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6B" w:rsidRDefault="0045366B" w:rsidP="0045366B">
      <w:pPr>
        <w:ind w:firstLine="0"/>
        <w:jc w:val="center"/>
        <w:rPr>
          <w:rFonts w:ascii="Times New Roman" w:hAnsi="Times New Roman"/>
          <w:b/>
          <w:sz w:val="28"/>
          <w:szCs w:val="28"/>
        </w:rPr>
      </w:pPr>
      <w:r>
        <w:rPr>
          <w:rFonts w:ascii="Times New Roman" w:hAnsi="Times New Roman"/>
          <w:b/>
          <w:sz w:val="28"/>
          <w:szCs w:val="28"/>
        </w:rPr>
        <w:t>МЕТОДИЧЕСКИЕ РАЗЪЯСНЕНИЯ</w:t>
      </w:r>
    </w:p>
    <w:p w:rsidR="0045366B" w:rsidRDefault="0045366B" w:rsidP="0045366B">
      <w:pPr>
        <w:ind w:firstLine="0"/>
        <w:jc w:val="center"/>
        <w:rPr>
          <w:rFonts w:ascii="Times New Roman" w:hAnsi="Times New Roman"/>
          <w:b/>
          <w:sz w:val="28"/>
          <w:szCs w:val="28"/>
        </w:rPr>
      </w:pPr>
      <w:r>
        <w:rPr>
          <w:rFonts w:ascii="Times New Roman" w:hAnsi="Times New Roman"/>
          <w:b/>
          <w:sz w:val="28"/>
          <w:szCs w:val="28"/>
        </w:rPr>
        <w:t xml:space="preserve">по вопросам привлечения к ответственности </w:t>
      </w:r>
    </w:p>
    <w:p w:rsidR="0045366B" w:rsidRDefault="0045366B" w:rsidP="0045366B">
      <w:pPr>
        <w:ind w:firstLine="0"/>
        <w:jc w:val="center"/>
        <w:rPr>
          <w:rFonts w:ascii="Times New Roman" w:hAnsi="Times New Roman"/>
          <w:b/>
          <w:sz w:val="28"/>
          <w:szCs w:val="28"/>
        </w:rPr>
      </w:pPr>
      <w:r>
        <w:rPr>
          <w:rFonts w:ascii="Times New Roman" w:hAnsi="Times New Roman"/>
          <w:b/>
          <w:sz w:val="28"/>
          <w:szCs w:val="28"/>
        </w:rPr>
        <w:t>за коррупционные правонарушения</w:t>
      </w:r>
    </w:p>
    <w:p w:rsidR="0045366B" w:rsidRDefault="0045366B" w:rsidP="0045366B">
      <w:pPr>
        <w:ind w:firstLine="0"/>
        <w:jc w:val="center"/>
        <w:rPr>
          <w:rFonts w:ascii="Times New Roman" w:hAnsi="Times New Roman"/>
          <w:sz w:val="28"/>
          <w:szCs w:val="28"/>
        </w:rPr>
      </w:pPr>
    </w:p>
    <w:p w:rsidR="0045366B" w:rsidRDefault="0045366B" w:rsidP="0045366B">
      <w:pPr>
        <w:rPr>
          <w:rFonts w:ascii="Times New Roman" w:hAnsi="Times New Roman"/>
          <w:sz w:val="28"/>
          <w:szCs w:val="28"/>
        </w:rPr>
      </w:pPr>
      <w:r>
        <w:rPr>
          <w:rFonts w:ascii="Times New Roman" w:hAnsi="Times New Roman"/>
          <w:sz w:val="28"/>
          <w:szCs w:val="28"/>
        </w:rPr>
        <w:t>Согласно статье 13 Федерального закона от 25 декабря 2008 года № 273-ФЗ «О противодействии коррупции» (далее – ФЗ «О противодействии коррупции») за совершение коррупционных правонарушений граждане Российской Федерации, иностранные граждане и лица без гражданства несут уголовную, административную, гражданско-правовую и дисциплинарную ответственность.</w:t>
      </w:r>
    </w:p>
    <w:p w:rsidR="0045366B" w:rsidRDefault="0045366B" w:rsidP="0045366B">
      <w:pPr>
        <w:rPr>
          <w:rFonts w:ascii="Times New Roman" w:hAnsi="Times New Roman"/>
          <w:sz w:val="28"/>
          <w:szCs w:val="28"/>
        </w:rPr>
      </w:pPr>
      <w:r>
        <w:rPr>
          <w:rFonts w:ascii="Times New Roman" w:hAnsi="Times New Roman"/>
          <w:sz w:val="28"/>
          <w:szCs w:val="28"/>
        </w:rPr>
        <w:t xml:space="preserve">Соответственно, </w:t>
      </w:r>
      <w:r>
        <w:rPr>
          <w:rFonts w:ascii="Times New Roman" w:hAnsi="Times New Roman"/>
          <w:b/>
          <w:sz w:val="28"/>
          <w:szCs w:val="28"/>
        </w:rPr>
        <w:t>коррупционные правонарушения</w:t>
      </w:r>
      <w:r>
        <w:rPr>
          <w:rFonts w:ascii="Times New Roman" w:hAnsi="Times New Roman"/>
          <w:sz w:val="28"/>
          <w:szCs w:val="28"/>
        </w:rPr>
        <w:t xml:space="preserve"> подразделяются на </w:t>
      </w:r>
      <w:r>
        <w:rPr>
          <w:rFonts w:ascii="Times New Roman" w:hAnsi="Times New Roman"/>
          <w:b/>
          <w:sz w:val="28"/>
          <w:szCs w:val="28"/>
        </w:rPr>
        <w:t>коррупционные преступления</w:t>
      </w:r>
      <w:r>
        <w:rPr>
          <w:rFonts w:ascii="Times New Roman" w:hAnsi="Times New Roman"/>
          <w:sz w:val="28"/>
          <w:szCs w:val="28"/>
        </w:rPr>
        <w:t xml:space="preserve">, </w:t>
      </w:r>
      <w:r>
        <w:rPr>
          <w:rFonts w:ascii="Times New Roman" w:hAnsi="Times New Roman"/>
          <w:b/>
          <w:sz w:val="28"/>
          <w:szCs w:val="28"/>
        </w:rPr>
        <w:t>коррупционные административные правонарушения</w:t>
      </w:r>
      <w:r>
        <w:rPr>
          <w:rFonts w:ascii="Times New Roman" w:hAnsi="Times New Roman"/>
          <w:sz w:val="28"/>
          <w:szCs w:val="28"/>
        </w:rPr>
        <w:t xml:space="preserve"> и </w:t>
      </w:r>
      <w:r>
        <w:rPr>
          <w:rFonts w:ascii="Times New Roman" w:hAnsi="Times New Roman"/>
          <w:b/>
          <w:sz w:val="28"/>
          <w:szCs w:val="28"/>
        </w:rPr>
        <w:t>коррупционные дисциплинарные проступки</w:t>
      </w:r>
      <w:r>
        <w:rPr>
          <w:rFonts w:ascii="Times New Roman" w:hAnsi="Times New Roman"/>
          <w:sz w:val="28"/>
          <w:szCs w:val="28"/>
        </w:rPr>
        <w:t xml:space="preserve">. </w:t>
      </w:r>
    </w:p>
    <w:p w:rsidR="0045366B" w:rsidRDefault="0045366B" w:rsidP="0045366B">
      <w:pPr>
        <w:rPr>
          <w:rFonts w:ascii="Times New Roman" w:hAnsi="Times New Roman"/>
          <w:sz w:val="28"/>
          <w:szCs w:val="28"/>
        </w:rPr>
      </w:pPr>
      <w:r>
        <w:rPr>
          <w:rFonts w:ascii="Times New Roman" w:hAnsi="Times New Roman"/>
          <w:sz w:val="28"/>
          <w:szCs w:val="28"/>
        </w:rPr>
        <w:t xml:space="preserve">Выявление </w:t>
      </w:r>
      <w:r>
        <w:rPr>
          <w:rFonts w:ascii="Times New Roman" w:hAnsi="Times New Roman"/>
          <w:b/>
          <w:sz w:val="28"/>
          <w:szCs w:val="28"/>
        </w:rPr>
        <w:t>коррупционных преступлений</w:t>
      </w:r>
      <w:r>
        <w:rPr>
          <w:rFonts w:ascii="Times New Roman" w:hAnsi="Times New Roman"/>
          <w:sz w:val="28"/>
          <w:szCs w:val="28"/>
        </w:rPr>
        <w:t xml:space="preserve"> и принятие мер по их пресечению, расследованию и направлению в суд </w:t>
      </w:r>
      <w:proofErr w:type="gramStart"/>
      <w:r>
        <w:rPr>
          <w:rFonts w:ascii="Times New Roman" w:hAnsi="Times New Roman"/>
          <w:sz w:val="28"/>
          <w:szCs w:val="28"/>
        </w:rPr>
        <w:t>являются прерогативой правоохранительных органов и не рассматривается</w:t>
      </w:r>
      <w:proofErr w:type="gramEnd"/>
      <w:r>
        <w:rPr>
          <w:rFonts w:ascii="Times New Roman" w:hAnsi="Times New Roman"/>
          <w:sz w:val="28"/>
          <w:szCs w:val="28"/>
        </w:rPr>
        <w:t xml:space="preserve"> в данных методических разъяснениях.</w:t>
      </w:r>
    </w:p>
    <w:p w:rsidR="0045366B" w:rsidRDefault="0045366B" w:rsidP="0045366B">
      <w:pPr>
        <w:rPr>
          <w:rFonts w:ascii="Times New Roman" w:hAnsi="Times New Roman"/>
          <w:sz w:val="28"/>
          <w:szCs w:val="28"/>
        </w:rPr>
      </w:pPr>
      <w:r>
        <w:rPr>
          <w:rFonts w:ascii="Times New Roman" w:hAnsi="Times New Roman"/>
          <w:b/>
          <w:sz w:val="28"/>
          <w:szCs w:val="28"/>
        </w:rPr>
        <w:t>Коррупционные административные правонарушения</w:t>
      </w:r>
      <w:r>
        <w:rPr>
          <w:rFonts w:ascii="Times New Roman" w:hAnsi="Times New Roman"/>
          <w:sz w:val="28"/>
          <w:szCs w:val="28"/>
        </w:rPr>
        <w:t xml:space="preserve"> также не являются предметом настоящих разъяснений, так как дела об административных правонарушениях возбуждаются прокурором.</w:t>
      </w:r>
    </w:p>
    <w:p w:rsidR="0045366B" w:rsidRDefault="0045366B" w:rsidP="0045366B">
      <w:pPr>
        <w:rPr>
          <w:rFonts w:ascii="Times New Roman" w:hAnsi="Times New Roman"/>
          <w:sz w:val="28"/>
          <w:szCs w:val="28"/>
        </w:rPr>
      </w:pPr>
      <w:proofErr w:type="gramStart"/>
      <w:r>
        <w:rPr>
          <w:rFonts w:ascii="Times New Roman" w:hAnsi="Times New Roman"/>
          <w:sz w:val="28"/>
          <w:szCs w:val="28"/>
        </w:rPr>
        <w:t>К статьям, посвященным коррупционным административным правонарушениям, можно отнести статью 19.28 «Незаконное вознаграждение от имени юридического лица», статью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Кодекса Российской Федерации об административных правонарушениях, а</w:t>
      </w:r>
      <w:r>
        <w:rPr>
          <w:rFonts w:ascii="Times New Roman" w:hAnsi="Times New Roman"/>
          <w:sz w:val="28"/>
          <w:szCs w:val="28"/>
          <w:lang w:val="en-US"/>
        </w:rPr>
        <w:t> </w:t>
      </w:r>
      <w:r>
        <w:rPr>
          <w:rFonts w:ascii="Times New Roman" w:hAnsi="Times New Roman"/>
          <w:sz w:val="28"/>
          <w:szCs w:val="28"/>
        </w:rPr>
        <w:t>также статью 2.6 «Неисполнение муниципальных правовых актов органов местного самоуправления» Кодекса Республики Татарстан</w:t>
      </w:r>
      <w:proofErr w:type="gramEnd"/>
      <w:r>
        <w:rPr>
          <w:rFonts w:ascii="Times New Roman" w:hAnsi="Times New Roman"/>
          <w:sz w:val="28"/>
          <w:szCs w:val="28"/>
        </w:rPr>
        <w:t xml:space="preserve"> об административных правонарушениях.</w:t>
      </w:r>
    </w:p>
    <w:p w:rsidR="0045366B" w:rsidRDefault="0045366B" w:rsidP="0045366B">
      <w:pPr>
        <w:jc w:val="center"/>
        <w:rPr>
          <w:rFonts w:ascii="Times New Roman" w:hAnsi="Times New Roman"/>
          <w:sz w:val="28"/>
          <w:szCs w:val="28"/>
        </w:rPr>
      </w:pPr>
      <w:r>
        <w:rPr>
          <w:rFonts w:ascii="Times New Roman" w:hAnsi="Times New Roman"/>
          <w:sz w:val="28"/>
          <w:szCs w:val="28"/>
        </w:rPr>
        <w:t>*  *  *</w:t>
      </w:r>
    </w:p>
    <w:p w:rsidR="0045366B" w:rsidRDefault="0045366B" w:rsidP="0045366B">
      <w:pPr>
        <w:rPr>
          <w:rFonts w:ascii="Times New Roman" w:hAnsi="Times New Roman"/>
          <w:sz w:val="28"/>
          <w:szCs w:val="28"/>
        </w:rPr>
      </w:pPr>
      <w:proofErr w:type="gramStart"/>
      <w:r>
        <w:rPr>
          <w:rFonts w:ascii="Times New Roman" w:hAnsi="Times New Roman"/>
          <w:sz w:val="28"/>
          <w:szCs w:val="28"/>
        </w:rPr>
        <w:t xml:space="preserve">В настоящих методических разъяснениях </w:t>
      </w:r>
      <w:r>
        <w:rPr>
          <w:rFonts w:ascii="Times New Roman" w:hAnsi="Times New Roman"/>
          <w:b/>
          <w:sz w:val="28"/>
          <w:szCs w:val="28"/>
        </w:rPr>
        <w:t xml:space="preserve">под коррупционными правонарушениями </w:t>
      </w:r>
      <w:r>
        <w:rPr>
          <w:rFonts w:ascii="Times New Roman" w:hAnsi="Times New Roman"/>
          <w:sz w:val="28"/>
          <w:szCs w:val="28"/>
        </w:rPr>
        <w:t xml:space="preserve">понимаются исключительно </w:t>
      </w:r>
      <w:r>
        <w:rPr>
          <w:rFonts w:ascii="Times New Roman" w:hAnsi="Times New Roman"/>
          <w:b/>
          <w:sz w:val="28"/>
          <w:szCs w:val="28"/>
        </w:rPr>
        <w:t>деяния коррупционной направленности</w:t>
      </w:r>
      <w:r>
        <w:rPr>
          <w:rFonts w:ascii="Times New Roman" w:hAnsi="Times New Roman"/>
          <w:sz w:val="28"/>
          <w:szCs w:val="28"/>
        </w:rPr>
        <w:t xml:space="preserve">, </w:t>
      </w:r>
      <w:r>
        <w:rPr>
          <w:rFonts w:ascii="Times New Roman" w:hAnsi="Times New Roman"/>
          <w:b/>
          <w:sz w:val="28"/>
          <w:szCs w:val="28"/>
        </w:rPr>
        <w:t>за которые</w:t>
      </w:r>
      <w:r>
        <w:rPr>
          <w:rFonts w:ascii="Times New Roman" w:hAnsi="Times New Roman"/>
          <w:sz w:val="28"/>
          <w:szCs w:val="28"/>
        </w:rPr>
        <w:t xml:space="preserve"> к государственным гражданским (муниципальным) служащим </w:t>
      </w:r>
      <w:r>
        <w:rPr>
          <w:rFonts w:ascii="Times New Roman" w:hAnsi="Times New Roman"/>
          <w:b/>
          <w:sz w:val="28"/>
          <w:szCs w:val="28"/>
        </w:rPr>
        <w:t>применяются взыскания</w:t>
      </w:r>
      <w:r>
        <w:rPr>
          <w:rFonts w:ascii="Times New Roman" w:hAnsi="Times New Roman"/>
          <w:sz w:val="28"/>
          <w:szCs w:val="28"/>
        </w:rPr>
        <w:t xml:space="preserve"> в соответствии с Федеральным законом от 27 июля 2004 года № 79-ФЗ «</w:t>
      </w:r>
      <w:r>
        <w:rPr>
          <w:rFonts w:ascii="Times New Roman" w:hAnsi="Times New Roman"/>
          <w:b/>
          <w:sz w:val="28"/>
          <w:szCs w:val="28"/>
        </w:rPr>
        <w:t>О государственной гражданской службе Российской Федерации</w:t>
      </w:r>
      <w:r>
        <w:rPr>
          <w:rFonts w:ascii="Times New Roman" w:hAnsi="Times New Roman"/>
          <w:sz w:val="28"/>
          <w:szCs w:val="28"/>
        </w:rPr>
        <w:t>» (далее – ФЗ «О государственной гражданской службе РФ»), Федеральным законом от 2 марта 2007 года № 25-ФЗ «</w:t>
      </w:r>
      <w:r>
        <w:rPr>
          <w:rFonts w:ascii="Times New Roman" w:hAnsi="Times New Roman"/>
          <w:b/>
          <w:sz w:val="28"/>
          <w:szCs w:val="28"/>
        </w:rPr>
        <w:t>О муниципальной службе в Российской Федерации</w:t>
      </w:r>
      <w:r>
        <w:rPr>
          <w:rFonts w:ascii="Times New Roman" w:hAnsi="Times New Roman"/>
          <w:sz w:val="28"/>
          <w:szCs w:val="28"/>
        </w:rPr>
        <w:t>» (далее</w:t>
      </w:r>
      <w:proofErr w:type="gramEnd"/>
      <w:r>
        <w:rPr>
          <w:rFonts w:ascii="Times New Roman" w:hAnsi="Times New Roman"/>
          <w:sz w:val="28"/>
          <w:szCs w:val="28"/>
        </w:rPr>
        <w:t xml:space="preserve"> – </w:t>
      </w:r>
      <w:proofErr w:type="gramStart"/>
      <w:r>
        <w:rPr>
          <w:rFonts w:ascii="Times New Roman" w:hAnsi="Times New Roman"/>
          <w:sz w:val="28"/>
          <w:szCs w:val="28"/>
        </w:rPr>
        <w:t xml:space="preserve">ФЗ «О муниципальной службе в РФ»), а также </w:t>
      </w:r>
      <w:r>
        <w:rPr>
          <w:rFonts w:ascii="Times New Roman" w:hAnsi="Times New Roman"/>
          <w:b/>
          <w:sz w:val="28"/>
          <w:szCs w:val="28"/>
        </w:rPr>
        <w:t>Трудовым кодексом Российской Федерации</w:t>
      </w:r>
      <w:r>
        <w:rPr>
          <w:rFonts w:ascii="Times New Roman" w:hAnsi="Times New Roman"/>
          <w:sz w:val="28"/>
          <w:szCs w:val="28"/>
        </w:rPr>
        <w:t>.</w:t>
      </w:r>
      <w:proofErr w:type="gramEnd"/>
    </w:p>
    <w:p w:rsidR="0045366B" w:rsidRDefault="0045366B" w:rsidP="0045366B">
      <w:pPr>
        <w:autoSpaceDE w:val="0"/>
        <w:autoSpaceDN w:val="0"/>
        <w:adjustRightInd w:val="0"/>
        <w:rPr>
          <w:rFonts w:ascii="Times New Roman" w:hAnsi="Times New Roman"/>
          <w:sz w:val="28"/>
          <w:szCs w:val="28"/>
        </w:rPr>
      </w:pPr>
      <w:r>
        <w:rPr>
          <w:rFonts w:ascii="Times New Roman" w:hAnsi="Times New Roman"/>
          <w:b/>
          <w:sz w:val="28"/>
          <w:szCs w:val="28"/>
        </w:rPr>
        <w:t>Правовую основу привлечения</w:t>
      </w:r>
      <w:r>
        <w:rPr>
          <w:rFonts w:ascii="Times New Roman" w:hAnsi="Times New Roman"/>
          <w:sz w:val="28"/>
          <w:szCs w:val="28"/>
        </w:rPr>
        <w:t xml:space="preserve"> государственных и муниципальных служащих к дисциплинарной ответственности </w:t>
      </w:r>
      <w:r>
        <w:rPr>
          <w:rFonts w:ascii="Times New Roman" w:hAnsi="Times New Roman"/>
          <w:b/>
          <w:sz w:val="28"/>
          <w:szCs w:val="28"/>
        </w:rPr>
        <w:t>в связи с совершением коррупционных проступков</w:t>
      </w:r>
      <w:r>
        <w:rPr>
          <w:rFonts w:ascii="Times New Roman" w:hAnsi="Times New Roman"/>
          <w:sz w:val="28"/>
          <w:szCs w:val="28"/>
        </w:rPr>
        <w:t xml:space="preserve"> составляют ФЗ «О противодействии коррупции», другие нормативные правовые акты, устанавливающие правовое </w:t>
      </w:r>
      <w:r>
        <w:rPr>
          <w:rFonts w:ascii="Times New Roman" w:hAnsi="Times New Roman"/>
          <w:sz w:val="28"/>
          <w:szCs w:val="28"/>
        </w:rPr>
        <w:lastRenderedPageBreak/>
        <w:t>положение (статус) государственных и муниципальных служащих, а также основания и порядок применения к ним мер дисциплинарной ответственности.</w:t>
      </w:r>
    </w:p>
    <w:p w:rsidR="0045366B" w:rsidRDefault="0045366B" w:rsidP="0045366B">
      <w:pPr>
        <w:autoSpaceDE w:val="0"/>
        <w:autoSpaceDN w:val="0"/>
        <w:adjustRightInd w:val="0"/>
        <w:rPr>
          <w:rFonts w:ascii="Times New Roman" w:hAnsi="Times New Roman"/>
          <w:sz w:val="10"/>
          <w:szCs w:val="28"/>
        </w:rPr>
      </w:pPr>
    </w:p>
    <w:p w:rsidR="0045366B" w:rsidRDefault="0045366B" w:rsidP="0045366B">
      <w:pPr>
        <w:autoSpaceDE w:val="0"/>
        <w:autoSpaceDN w:val="0"/>
        <w:adjustRightInd w:val="0"/>
        <w:jc w:val="center"/>
        <w:rPr>
          <w:rFonts w:ascii="Times New Roman" w:hAnsi="Times New Roman"/>
          <w:sz w:val="28"/>
          <w:szCs w:val="28"/>
        </w:rPr>
      </w:pPr>
      <w:r>
        <w:rPr>
          <w:rFonts w:ascii="Times New Roman" w:hAnsi="Times New Roman"/>
          <w:sz w:val="28"/>
          <w:szCs w:val="28"/>
        </w:rPr>
        <w:t>*  *  *</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 xml:space="preserve">В целях противодействия коррупции </w:t>
      </w:r>
      <w:r>
        <w:rPr>
          <w:rFonts w:ascii="Times New Roman" w:hAnsi="Times New Roman"/>
          <w:b/>
          <w:sz w:val="28"/>
          <w:szCs w:val="28"/>
        </w:rPr>
        <w:t>для лиц, замещающих должности государственной и муниципальной службы</w:t>
      </w:r>
      <w:r>
        <w:rPr>
          <w:rFonts w:ascii="Times New Roman" w:hAnsi="Times New Roman"/>
          <w:sz w:val="28"/>
          <w:szCs w:val="28"/>
        </w:rPr>
        <w:t xml:space="preserve">, ФЗ «О противодействии коррупции» </w:t>
      </w:r>
      <w:r>
        <w:rPr>
          <w:rFonts w:ascii="Times New Roman" w:hAnsi="Times New Roman"/>
          <w:b/>
          <w:sz w:val="28"/>
          <w:szCs w:val="28"/>
        </w:rPr>
        <w:t>установлены следующие запреты и обязанности</w:t>
      </w:r>
      <w:r>
        <w:rPr>
          <w:rFonts w:ascii="Times New Roman" w:hAnsi="Times New Roman"/>
          <w:sz w:val="28"/>
          <w:szCs w:val="28"/>
        </w:rPr>
        <w:t>:</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 xml:space="preserve">запрет </w:t>
      </w:r>
      <w:proofErr w:type="gramStart"/>
      <w:r>
        <w:rPr>
          <w:rFonts w:ascii="Times New Roman" w:hAnsi="Times New Roman"/>
          <w:sz w:val="28"/>
          <w:szCs w:val="28"/>
        </w:rPr>
        <w:t>открывать и иметь</w:t>
      </w:r>
      <w:proofErr w:type="gramEnd"/>
      <w:r>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 3 части 1 статьи 7.1);</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обязанность представлять сведения о своих доходах, об имуществе и обязательствах имущественного характера (пункт 1 и 4 части 1 статьи 8);</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 xml:space="preserve">обязанность представлять сведения о своих расходах </w:t>
      </w:r>
      <w:hyperlink r:id="rId5" w:history="1">
        <w:r>
          <w:rPr>
            <w:rStyle w:val="a3"/>
            <w:rFonts w:ascii="Times New Roman" w:hAnsi="Times New Roman"/>
            <w:color w:val="auto"/>
            <w:sz w:val="28"/>
            <w:szCs w:val="28"/>
            <w:u w:val="none"/>
          </w:rPr>
          <w:t>(часть 1 статьи 8.1)</w:t>
        </w:r>
      </w:hyperlink>
      <w:r>
        <w:rPr>
          <w:rFonts w:ascii="Times New Roman" w:hAnsi="Times New Roman"/>
          <w:sz w:val="28"/>
          <w:szCs w:val="28"/>
        </w:rPr>
        <w:t>;</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обязанность уведомлять о склонении к совершению коррупционных правонарушений (часть 1 статьи 9);</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(часть 1 и 2 статьи 11);</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(часть 6 статьи 11).</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b/>
          <w:sz w:val="28"/>
          <w:szCs w:val="28"/>
        </w:rPr>
        <w:t>Неисполнение данных обязанностей и запретов является коррупционным правонарушением</w:t>
      </w:r>
      <w:r>
        <w:rPr>
          <w:rFonts w:ascii="Times New Roman" w:hAnsi="Times New Roman"/>
          <w:sz w:val="28"/>
          <w:szCs w:val="28"/>
        </w:rPr>
        <w:t xml:space="preserve">, </w:t>
      </w:r>
      <w:r>
        <w:rPr>
          <w:rFonts w:ascii="Times New Roman" w:hAnsi="Times New Roman"/>
          <w:b/>
          <w:sz w:val="28"/>
          <w:szCs w:val="28"/>
        </w:rPr>
        <w:t>влекущим увольнение</w:t>
      </w:r>
      <w:r>
        <w:rPr>
          <w:rFonts w:ascii="Times New Roman" w:hAnsi="Times New Roman"/>
          <w:sz w:val="28"/>
          <w:szCs w:val="28"/>
        </w:rPr>
        <w:t xml:space="preserve"> государственного (муниципального) служащего с государственной или муниципальной службы (часть 9 статьи 8, </w:t>
      </w:r>
      <w:hyperlink r:id="rId6" w:history="1">
        <w:r>
          <w:rPr>
            <w:rStyle w:val="a3"/>
            <w:rFonts w:ascii="Times New Roman" w:hAnsi="Times New Roman"/>
            <w:color w:val="auto"/>
            <w:sz w:val="28"/>
            <w:szCs w:val="28"/>
            <w:u w:val="none"/>
          </w:rPr>
          <w:t>часть 3 статьи 8.1</w:t>
        </w:r>
      </w:hyperlink>
      <w:r>
        <w:rPr>
          <w:rFonts w:ascii="Times New Roman" w:hAnsi="Times New Roman"/>
          <w:sz w:val="28"/>
          <w:szCs w:val="28"/>
        </w:rPr>
        <w:t xml:space="preserve">, </w:t>
      </w:r>
      <w:hyperlink r:id="rId7" w:history="1">
        <w:r>
          <w:rPr>
            <w:rStyle w:val="a3"/>
            <w:rFonts w:ascii="Times New Roman" w:hAnsi="Times New Roman"/>
            <w:color w:val="auto"/>
            <w:sz w:val="28"/>
            <w:szCs w:val="28"/>
            <w:u w:val="none"/>
          </w:rPr>
          <w:t>часть 3 статьи 9</w:t>
        </w:r>
      </w:hyperlink>
      <w:r>
        <w:rPr>
          <w:rFonts w:ascii="Times New Roman" w:hAnsi="Times New Roman"/>
          <w:sz w:val="28"/>
          <w:szCs w:val="28"/>
        </w:rPr>
        <w:t xml:space="preserve">, </w:t>
      </w:r>
      <w:hyperlink r:id="rId8" w:history="1">
        <w:r>
          <w:rPr>
            <w:rStyle w:val="a3"/>
            <w:rFonts w:ascii="Times New Roman" w:hAnsi="Times New Roman"/>
            <w:color w:val="auto"/>
            <w:sz w:val="28"/>
            <w:szCs w:val="28"/>
            <w:u w:val="none"/>
          </w:rPr>
          <w:t>часть 5.1 статьи 11</w:t>
        </w:r>
      </w:hyperlink>
      <w:r>
        <w:rPr>
          <w:rFonts w:ascii="Times New Roman" w:hAnsi="Times New Roman"/>
          <w:sz w:val="28"/>
          <w:szCs w:val="28"/>
        </w:rPr>
        <w:t xml:space="preserve"> ФЗ «О противодействии коррупции»). </w:t>
      </w:r>
    </w:p>
    <w:p w:rsidR="0045366B" w:rsidRDefault="0045366B" w:rsidP="0045366B">
      <w:pPr>
        <w:tabs>
          <w:tab w:val="left" w:pos="1140"/>
        </w:tabs>
        <w:jc w:val="center"/>
        <w:rPr>
          <w:rFonts w:ascii="Times New Roman" w:hAnsi="Times New Roman"/>
          <w:sz w:val="12"/>
          <w:szCs w:val="28"/>
        </w:rPr>
      </w:pPr>
    </w:p>
    <w:p w:rsidR="0045366B" w:rsidRDefault="0045366B" w:rsidP="0045366B">
      <w:pPr>
        <w:tabs>
          <w:tab w:val="left" w:pos="1140"/>
        </w:tabs>
        <w:jc w:val="center"/>
        <w:rPr>
          <w:rFonts w:ascii="Times New Roman" w:hAnsi="Times New Roman"/>
          <w:sz w:val="28"/>
          <w:szCs w:val="28"/>
        </w:rPr>
      </w:pPr>
      <w:r>
        <w:rPr>
          <w:rFonts w:ascii="Times New Roman" w:hAnsi="Times New Roman"/>
          <w:sz w:val="28"/>
          <w:szCs w:val="28"/>
        </w:rPr>
        <w:t>*  *  *</w:t>
      </w:r>
    </w:p>
    <w:p w:rsidR="0045366B" w:rsidRDefault="0045366B" w:rsidP="0045366B">
      <w:pPr>
        <w:tabs>
          <w:tab w:val="left" w:pos="1140"/>
        </w:tabs>
        <w:rPr>
          <w:rFonts w:ascii="Times New Roman" w:hAnsi="Times New Roman"/>
          <w:sz w:val="2"/>
          <w:szCs w:val="28"/>
        </w:rPr>
      </w:pPr>
    </w:p>
    <w:p w:rsidR="0045366B" w:rsidRDefault="0045366B" w:rsidP="0045366B">
      <w:pPr>
        <w:autoSpaceDE w:val="0"/>
        <w:autoSpaceDN w:val="0"/>
        <w:adjustRightInd w:val="0"/>
        <w:outlineLvl w:val="0"/>
        <w:rPr>
          <w:rFonts w:ascii="Times New Roman" w:hAnsi="Times New Roman"/>
          <w:sz w:val="28"/>
          <w:szCs w:val="28"/>
        </w:rPr>
      </w:pPr>
      <w:r>
        <w:rPr>
          <w:rFonts w:ascii="Times New Roman" w:hAnsi="Times New Roman"/>
          <w:sz w:val="28"/>
          <w:szCs w:val="28"/>
        </w:rPr>
        <w:t xml:space="preserve">Анализ норм законодательства, содержащих понятие дисциплинарного проступка государственных и муниципальных служащих, позволяет сделать вывод о том, что </w:t>
      </w:r>
      <w:r>
        <w:rPr>
          <w:rFonts w:ascii="Times New Roman" w:hAnsi="Times New Roman"/>
          <w:b/>
          <w:sz w:val="28"/>
          <w:szCs w:val="28"/>
        </w:rPr>
        <w:t>применение дисциплинарных взысканий связывается с нарушением служебной дисциплины</w:t>
      </w:r>
      <w:r>
        <w:rPr>
          <w:rFonts w:ascii="Times New Roman" w:hAnsi="Times New Roman"/>
          <w:sz w:val="28"/>
          <w:szCs w:val="28"/>
        </w:rPr>
        <w:t xml:space="preserve">. </w:t>
      </w:r>
    </w:p>
    <w:p w:rsidR="0045366B" w:rsidRDefault="0045366B" w:rsidP="0045366B">
      <w:pPr>
        <w:autoSpaceDE w:val="0"/>
        <w:autoSpaceDN w:val="0"/>
        <w:adjustRightInd w:val="0"/>
        <w:outlineLvl w:val="0"/>
        <w:rPr>
          <w:rFonts w:ascii="Times New Roman" w:hAnsi="Times New Roman"/>
          <w:sz w:val="28"/>
          <w:szCs w:val="28"/>
        </w:rPr>
      </w:pPr>
      <w:r>
        <w:rPr>
          <w:rFonts w:ascii="Times New Roman" w:hAnsi="Times New Roman"/>
          <w:b/>
          <w:sz w:val="28"/>
          <w:szCs w:val="28"/>
        </w:rPr>
        <w:t>Нарушение служебной дисциплины</w:t>
      </w:r>
      <w:r>
        <w:rPr>
          <w:rFonts w:ascii="Times New Roman" w:hAnsi="Times New Roman"/>
          <w:sz w:val="28"/>
          <w:szCs w:val="28"/>
        </w:rPr>
        <w:t xml:space="preserve"> выражается в противоправном виновном </w:t>
      </w:r>
      <w:r>
        <w:rPr>
          <w:rFonts w:ascii="Times New Roman" w:hAnsi="Times New Roman"/>
          <w:b/>
          <w:sz w:val="28"/>
          <w:szCs w:val="28"/>
        </w:rPr>
        <w:t>неисполнении или ненадлежащем исполнении служебных обязанностей</w:t>
      </w:r>
      <w:r>
        <w:rPr>
          <w:rFonts w:ascii="Times New Roman" w:hAnsi="Times New Roman"/>
          <w:sz w:val="28"/>
          <w:szCs w:val="28"/>
        </w:rPr>
        <w:t xml:space="preserve">, в том числе установленных в целях противодействия коррупции, </w:t>
      </w:r>
      <w:r>
        <w:rPr>
          <w:rFonts w:ascii="Times New Roman" w:hAnsi="Times New Roman"/>
          <w:b/>
          <w:sz w:val="28"/>
          <w:szCs w:val="28"/>
        </w:rPr>
        <w:t>за которые</w:t>
      </w:r>
      <w:r>
        <w:rPr>
          <w:rFonts w:ascii="Times New Roman" w:hAnsi="Times New Roman"/>
          <w:sz w:val="28"/>
          <w:szCs w:val="28"/>
        </w:rPr>
        <w:t xml:space="preserve"> представитель нанимателя </w:t>
      </w:r>
      <w:r>
        <w:rPr>
          <w:rFonts w:ascii="Times New Roman" w:hAnsi="Times New Roman"/>
          <w:b/>
          <w:sz w:val="28"/>
          <w:szCs w:val="28"/>
        </w:rPr>
        <w:t>вправе применять</w:t>
      </w:r>
      <w:r>
        <w:rPr>
          <w:rFonts w:ascii="Times New Roman" w:hAnsi="Times New Roman"/>
          <w:sz w:val="28"/>
          <w:szCs w:val="28"/>
        </w:rPr>
        <w:t xml:space="preserve"> к государственным (муниципальным) служащим </w:t>
      </w:r>
      <w:r>
        <w:rPr>
          <w:rFonts w:ascii="Times New Roman" w:hAnsi="Times New Roman"/>
          <w:b/>
          <w:sz w:val="28"/>
          <w:szCs w:val="28"/>
        </w:rPr>
        <w:t>различные виды дисциплинарных взысканий</w:t>
      </w:r>
      <w:r>
        <w:rPr>
          <w:rFonts w:ascii="Times New Roman" w:hAnsi="Times New Roman"/>
          <w:sz w:val="28"/>
          <w:szCs w:val="28"/>
        </w:rPr>
        <w:t>, и в частности, увольнение в связи с утратой доверия.</w:t>
      </w:r>
    </w:p>
    <w:p w:rsidR="0045366B" w:rsidRDefault="0045366B" w:rsidP="0045366B">
      <w:pPr>
        <w:autoSpaceDE w:val="0"/>
        <w:autoSpaceDN w:val="0"/>
        <w:adjustRightInd w:val="0"/>
        <w:jc w:val="center"/>
        <w:outlineLvl w:val="0"/>
        <w:rPr>
          <w:rFonts w:ascii="Times New Roman" w:hAnsi="Times New Roman"/>
          <w:sz w:val="14"/>
          <w:szCs w:val="28"/>
        </w:rPr>
      </w:pPr>
    </w:p>
    <w:p w:rsidR="0045366B" w:rsidRDefault="0045366B" w:rsidP="0045366B">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  *  *</w:t>
      </w:r>
    </w:p>
    <w:p w:rsidR="0045366B" w:rsidRDefault="0045366B" w:rsidP="0045366B">
      <w:pPr>
        <w:autoSpaceDE w:val="0"/>
        <w:autoSpaceDN w:val="0"/>
        <w:adjustRightInd w:val="0"/>
        <w:outlineLvl w:val="0"/>
        <w:rPr>
          <w:rFonts w:ascii="Times New Roman" w:hAnsi="Times New Roman"/>
          <w:sz w:val="28"/>
          <w:szCs w:val="28"/>
        </w:rPr>
      </w:pPr>
      <w:proofErr w:type="gramStart"/>
      <w:r>
        <w:rPr>
          <w:rFonts w:ascii="Times New Roman" w:hAnsi="Times New Roman"/>
          <w:b/>
          <w:sz w:val="28"/>
          <w:szCs w:val="28"/>
        </w:rPr>
        <w:t>При отнесении дисциплинарного проступка к коррупционным правонарушениям</w:t>
      </w:r>
      <w:r>
        <w:rPr>
          <w:rFonts w:ascii="Times New Roman" w:hAnsi="Times New Roman"/>
          <w:sz w:val="28"/>
          <w:szCs w:val="28"/>
        </w:rPr>
        <w:t xml:space="preserve"> следует иметь в виду, что согласно статье 57 ФЗ «О государственной гражданской службе РФ» </w:t>
      </w:r>
      <w:r>
        <w:rPr>
          <w:rFonts w:ascii="Times New Roman" w:hAnsi="Times New Roman"/>
          <w:b/>
          <w:sz w:val="28"/>
          <w:szCs w:val="28"/>
        </w:rPr>
        <w:t>представитель нанимателя имеет право применить</w:t>
      </w:r>
      <w:r>
        <w:rPr>
          <w:rFonts w:ascii="Times New Roman" w:hAnsi="Times New Roman"/>
          <w:sz w:val="28"/>
          <w:szCs w:val="28"/>
        </w:rPr>
        <w:t xml:space="preserve"> к государственному гражданскому служащему </w:t>
      </w:r>
      <w:r>
        <w:rPr>
          <w:rFonts w:ascii="Times New Roman" w:hAnsi="Times New Roman"/>
          <w:b/>
          <w:sz w:val="28"/>
          <w:szCs w:val="28"/>
        </w:rPr>
        <w:t>дисциплинарные взыскания за совершение дисциплинарного проступка</w:t>
      </w:r>
      <w:r>
        <w:rPr>
          <w:rFonts w:ascii="Times New Roman" w:hAnsi="Times New Roman"/>
          <w:sz w:val="28"/>
          <w:szCs w:val="28"/>
        </w:rPr>
        <w:t xml:space="preserve">, то есть </w:t>
      </w:r>
      <w:r>
        <w:rPr>
          <w:rFonts w:ascii="Times New Roman" w:hAnsi="Times New Roman"/>
          <w:b/>
          <w:sz w:val="28"/>
          <w:szCs w:val="28"/>
        </w:rPr>
        <w:t>за неисполнение или ненадлежащее исполнение гражданским служащим по его вине возложенных на него служебных обязанностей</w:t>
      </w:r>
      <w:r>
        <w:rPr>
          <w:rFonts w:ascii="Times New Roman" w:hAnsi="Times New Roman"/>
          <w:sz w:val="28"/>
          <w:szCs w:val="28"/>
        </w:rPr>
        <w:t>.</w:t>
      </w:r>
      <w:proofErr w:type="gramEnd"/>
    </w:p>
    <w:p w:rsidR="0045366B" w:rsidRDefault="0045366B" w:rsidP="0045366B">
      <w:pPr>
        <w:rPr>
          <w:rFonts w:ascii="Times New Roman" w:hAnsi="Times New Roman"/>
          <w:sz w:val="28"/>
          <w:szCs w:val="28"/>
        </w:rPr>
      </w:pPr>
      <w:proofErr w:type="gramStart"/>
      <w:r>
        <w:rPr>
          <w:rFonts w:ascii="Times New Roman" w:hAnsi="Times New Roman"/>
          <w:sz w:val="28"/>
          <w:szCs w:val="28"/>
        </w:rPr>
        <w:t xml:space="preserve">При этом Федеральным законом от 21 марта 2011 года № 329-ФЗ «О внесении изменений в отдельные законодательные акты Российской Федерации в связи совершенствованием государственного управления в области противодействия коррупции» ФЗ </w:t>
      </w:r>
      <w:r>
        <w:rPr>
          <w:rFonts w:ascii="Times New Roman" w:hAnsi="Times New Roman"/>
          <w:b/>
          <w:sz w:val="28"/>
          <w:szCs w:val="28"/>
        </w:rPr>
        <w:t>«О государственной гражданской службе РФ» дополнен статьей 59.1</w:t>
      </w:r>
      <w:r>
        <w:rPr>
          <w:rFonts w:ascii="Times New Roman" w:hAnsi="Times New Roman"/>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w:t>
      </w:r>
      <w:proofErr w:type="gramEnd"/>
      <w:r>
        <w:rPr>
          <w:rFonts w:ascii="Times New Roman" w:hAnsi="Times New Roman"/>
          <w:sz w:val="28"/>
          <w:szCs w:val="28"/>
        </w:rPr>
        <w:t xml:space="preserve"> также </w:t>
      </w:r>
      <w:r>
        <w:rPr>
          <w:rFonts w:ascii="Times New Roman" w:hAnsi="Times New Roman"/>
          <w:b/>
          <w:sz w:val="28"/>
          <w:szCs w:val="28"/>
        </w:rPr>
        <w:t>статьей 59.2</w:t>
      </w:r>
      <w:r>
        <w:rPr>
          <w:rFonts w:ascii="Times New Roman" w:hAnsi="Times New Roman"/>
          <w:sz w:val="28"/>
          <w:szCs w:val="28"/>
        </w:rPr>
        <w:t xml:space="preserve"> «Увольнение в связи с утратой доверия».</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 xml:space="preserve">В первом случае (статья 59.1) речь идет о </w:t>
      </w:r>
      <w:r>
        <w:rPr>
          <w:rFonts w:ascii="Times New Roman" w:hAnsi="Times New Roman"/>
          <w:b/>
          <w:sz w:val="28"/>
          <w:szCs w:val="28"/>
        </w:rPr>
        <w:t>несоблюдении</w:t>
      </w:r>
      <w:r>
        <w:rPr>
          <w:rFonts w:ascii="Times New Roman" w:hAnsi="Times New Roman"/>
          <w:sz w:val="28"/>
          <w:szCs w:val="28"/>
        </w:rPr>
        <w:t xml:space="preserve"> государственным гражданским служащим (далее – гражданский служащий) </w:t>
      </w:r>
      <w:r>
        <w:rPr>
          <w:rFonts w:ascii="Times New Roman" w:hAnsi="Times New Roman"/>
          <w:b/>
          <w:sz w:val="28"/>
          <w:szCs w:val="28"/>
        </w:rPr>
        <w:t>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hAnsi="Times New Roman"/>
          <w:sz w:val="28"/>
          <w:szCs w:val="28"/>
        </w:rPr>
        <w:t xml:space="preserve">. За эти нарушения могут применяться следующие виды взыскания: </w:t>
      </w:r>
      <w:r>
        <w:rPr>
          <w:rFonts w:ascii="Times New Roman" w:hAnsi="Times New Roman"/>
          <w:b/>
          <w:sz w:val="28"/>
          <w:szCs w:val="28"/>
        </w:rPr>
        <w:t>замечание, выговор и предупреждение о неполном должностном соответствии</w:t>
      </w:r>
      <w:r>
        <w:rPr>
          <w:rFonts w:ascii="Times New Roman" w:hAnsi="Times New Roman"/>
          <w:sz w:val="28"/>
          <w:szCs w:val="28"/>
        </w:rPr>
        <w:t>.</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b/>
          <w:sz w:val="28"/>
          <w:szCs w:val="28"/>
        </w:rPr>
        <w:t>Увольнению в связи с утратой доверия</w:t>
      </w:r>
      <w:r>
        <w:rPr>
          <w:rFonts w:ascii="Times New Roman" w:hAnsi="Times New Roman"/>
          <w:sz w:val="28"/>
          <w:szCs w:val="28"/>
        </w:rPr>
        <w:t xml:space="preserve"> (статья 59.2) гражданский служащий </w:t>
      </w:r>
      <w:r>
        <w:rPr>
          <w:rFonts w:ascii="Times New Roman" w:hAnsi="Times New Roman"/>
          <w:b/>
          <w:sz w:val="28"/>
          <w:szCs w:val="28"/>
        </w:rPr>
        <w:t>подлежит в случаях</w:t>
      </w:r>
      <w:r>
        <w:rPr>
          <w:rFonts w:ascii="Times New Roman" w:hAnsi="Times New Roman"/>
          <w:sz w:val="28"/>
          <w:szCs w:val="28"/>
        </w:rPr>
        <w:t>:</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непринятия мер по предотвращению и (или) урегулированию конфликта интересов, стороной которого он является;</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непредставления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участия на платной основе в деятельности органа управления коммерческой организацией;</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осуществления предпринимательской деятельности;</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 xml:space="preserve">нарушения запрета </w:t>
      </w:r>
      <w:proofErr w:type="gramStart"/>
      <w:r>
        <w:rPr>
          <w:rFonts w:ascii="Times New Roman" w:hAnsi="Times New Roman"/>
          <w:sz w:val="28"/>
          <w:szCs w:val="28"/>
        </w:rPr>
        <w:t>открывать и иметь</w:t>
      </w:r>
      <w:proofErr w:type="gramEnd"/>
      <w:r>
        <w:rPr>
          <w:rFonts w:ascii="Times New Roman" w:hAnsi="Times New Roman"/>
          <w:sz w:val="28"/>
          <w:szCs w:val="28"/>
        </w:rPr>
        <w:t xml:space="preserve"> счета (вклады), хранить наличные денежные средства и ценности в иностранных банках, </w:t>
      </w:r>
      <w:r>
        <w:rPr>
          <w:rFonts w:ascii="Times New Roman" w:hAnsi="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45366B" w:rsidRDefault="0045366B" w:rsidP="0045366B">
      <w:pPr>
        <w:autoSpaceDE w:val="0"/>
        <w:autoSpaceDN w:val="0"/>
        <w:adjustRightInd w:val="0"/>
        <w:rPr>
          <w:rFonts w:ascii="Times New Roman" w:hAnsi="Times New Roman"/>
          <w:sz w:val="28"/>
          <w:szCs w:val="28"/>
        </w:rPr>
      </w:pPr>
      <w:proofErr w:type="gramStart"/>
      <w:r>
        <w:rPr>
          <w:rFonts w:ascii="Times New Roman" w:hAnsi="Times New Roman"/>
          <w:sz w:val="28"/>
          <w:szCs w:val="28"/>
        </w:rPr>
        <w:t xml:space="preserve">Также </w:t>
      </w:r>
      <w:r>
        <w:rPr>
          <w:rFonts w:ascii="Times New Roman" w:hAnsi="Times New Roman"/>
          <w:b/>
          <w:sz w:val="28"/>
          <w:szCs w:val="28"/>
        </w:rPr>
        <w:t>подлежит увольнению</w:t>
      </w:r>
      <w:r>
        <w:rPr>
          <w:rFonts w:ascii="Times New Roman" w:hAnsi="Times New Roman"/>
          <w:sz w:val="28"/>
          <w:szCs w:val="28"/>
        </w:rPr>
        <w:t xml:space="preserve"> в связи с утратой доверия </w:t>
      </w:r>
      <w:r>
        <w:rPr>
          <w:rFonts w:ascii="Times New Roman" w:hAnsi="Times New Roman"/>
          <w:b/>
          <w:sz w:val="28"/>
          <w:szCs w:val="28"/>
        </w:rPr>
        <w:t>представитель нанимателя</w:t>
      </w:r>
      <w:r>
        <w:rPr>
          <w:rFonts w:ascii="Times New Roman" w:hAnsi="Times New Roman"/>
          <w:sz w:val="28"/>
          <w:szCs w:val="28"/>
        </w:rPr>
        <w:t>,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45366B" w:rsidRDefault="0045366B" w:rsidP="0045366B">
      <w:pPr>
        <w:rPr>
          <w:rFonts w:ascii="Times New Roman" w:hAnsi="Times New Roman"/>
          <w:sz w:val="14"/>
          <w:szCs w:val="28"/>
        </w:rPr>
      </w:pPr>
    </w:p>
    <w:p w:rsidR="0045366B" w:rsidRDefault="0045366B" w:rsidP="0045366B">
      <w:pPr>
        <w:pStyle w:val="ListParagraph"/>
        <w:ind w:left="0"/>
        <w:jc w:val="center"/>
        <w:rPr>
          <w:rFonts w:ascii="Times New Roman" w:hAnsi="Times New Roman"/>
          <w:sz w:val="28"/>
          <w:szCs w:val="28"/>
        </w:rPr>
      </w:pPr>
      <w:r>
        <w:rPr>
          <w:rFonts w:ascii="Times New Roman" w:hAnsi="Times New Roman"/>
          <w:sz w:val="28"/>
          <w:szCs w:val="28"/>
        </w:rPr>
        <w:t>*   *  *</w:t>
      </w:r>
    </w:p>
    <w:p w:rsidR="0045366B" w:rsidRDefault="0045366B" w:rsidP="0045366B">
      <w:pPr>
        <w:pStyle w:val="ListParagraph"/>
        <w:ind w:left="0"/>
        <w:rPr>
          <w:rFonts w:ascii="Times New Roman" w:hAnsi="Times New Roman"/>
          <w:sz w:val="28"/>
          <w:szCs w:val="28"/>
        </w:rPr>
      </w:pPr>
      <w:r>
        <w:rPr>
          <w:rFonts w:ascii="Times New Roman" w:hAnsi="Times New Roman"/>
          <w:sz w:val="28"/>
          <w:szCs w:val="28"/>
        </w:rPr>
        <w:t xml:space="preserve">На практике </w:t>
      </w:r>
      <w:r>
        <w:rPr>
          <w:rFonts w:ascii="Times New Roman" w:hAnsi="Times New Roman"/>
          <w:b/>
          <w:sz w:val="28"/>
          <w:szCs w:val="28"/>
          <w:highlight w:val="yellow"/>
        </w:rPr>
        <w:t>необходимо различать дисциплинарные проступки</w:t>
      </w:r>
      <w:r>
        <w:rPr>
          <w:rFonts w:ascii="Times New Roman" w:hAnsi="Times New Roman"/>
          <w:sz w:val="28"/>
          <w:szCs w:val="28"/>
        </w:rPr>
        <w:t xml:space="preserve"> (неисполнение или ненадлежащее исполнение служебных обязанностей) </w:t>
      </w:r>
      <w:r>
        <w:rPr>
          <w:rFonts w:ascii="Times New Roman" w:hAnsi="Times New Roman"/>
          <w:b/>
          <w:sz w:val="28"/>
          <w:szCs w:val="28"/>
        </w:rPr>
        <w:t xml:space="preserve">и </w:t>
      </w:r>
      <w:r>
        <w:rPr>
          <w:rFonts w:ascii="Times New Roman" w:hAnsi="Times New Roman"/>
          <w:b/>
          <w:sz w:val="28"/>
          <w:szCs w:val="28"/>
          <w:highlight w:val="yellow"/>
        </w:rPr>
        <w:t>коррупционные правонарушения</w:t>
      </w:r>
      <w:r>
        <w:t xml:space="preserve"> </w:t>
      </w:r>
      <w:r>
        <w:rPr>
          <w:rFonts w:ascii="Times New Roman" w:hAnsi="Times New Roman"/>
          <w:sz w:val="28"/>
          <w:szCs w:val="28"/>
        </w:rPr>
        <w:t>(несоблюдение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5366B" w:rsidRDefault="0045366B" w:rsidP="0045366B">
      <w:pPr>
        <w:jc w:val="center"/>
        <w:rPr>
          <w:rFonts w:ascii="Times New Roman" w:hAnsi="Times New Roman"/>
          <w:sz w:val="28"/>
          <w:szCs w:val="28"/>
        </w:rPr>
      </w:pPr>
      <w:r>
        <w:rPr>
          <w:rFonts w:ascii="Times New Roman" w:hAnsi="Times New Roman"/>
          <w:sz w:val="28"/>
          <w:szCs w:val="28"/>
        </w:rPr>
        <w:t>*  *  *</w:t>
      </w:r>
    </w:p>
    <w:p w:rsidR="0045366B" w:rsidRDefault="0045366B" w:rsidP="0045366B">
      <w:pPr>
        <w:rPr>
          <w:rFonts w:ascii="Times New Roman" w:hAnsi="Times New Roman"/>
          <w:sz w:val="28"/>
          <w:szCs w:val="28"/>
        </w:rPr>
      </w:pPr>
      <w:r>
        <w:rPr>
          <w:rFonts w:ascii="Times New Roman" w:hAnsi="Times New Roman"/>
          <w:sz w:val="28"/>
          <w:szCs w:val="28"/>
        </w:rPr>
        <w:t xml:space="preserve">В случае </w:t>
      </w:r>
      <w:r>
        <w:rPr>
          <w:rFonts w:ascii="Times New Roman" w:hAnsi="Times New Roman"/>
          <w:b/>
          <w:sz w:val="28"/>
          <w:szCs w:val="28"/>
        </w:rPr>
        <w:t xml:space="preserve">совершения гражданским служащим </w:t>
      </w:r>
      <w:r>
        <w:rPr>
          <w:rFonts w:ascii="Times New Roman" w:hAnsi="Times New Roman"/>
          <w:b/>
          <w:sz w:val="28"/>
          <w:szCs w:val="28"/>
          <w:highlight w:val="yellow"/>
        </w:rPr>
        <w:t>дисциплинарного проступка</w:t>
      </w:r>
      <w:r>
        <w:rPr>
          <w:rFonts w:ascii="Times New Roman" w:hAnsi="Times New Roman"/>
          <w:sz w:val="28"/>
          <w:szCs w:val="28"/>
        </w:rPr>
        <w:t xml:space="preserve"> </w:t>
      </w:r>
      <w:r>
        <w:rPr>
          <w:rFonts w:ascii="Times New Roman" w:hAnsi="Times New Roman"/>
          <w:b/>
          <w:sz w:val="28"/>
          <w:szCs w:val="28"/>
        </w:rPr>
        <w:t>порядок применения и снятия дисциплинарного взыскания</w:t>
      </w:r>
      <w:r>
        <w:rPr>
          <w:rFonts w:ascii="Times New Roman" w:hAnsi="Times New Roman"/>
          <w:sz w:val="28"/>
          <w:szCs w:val="28"/>
        </w:rPr>
        <w:t xml:space="preserve"> установлен</w:t>
      </w:r>
      <w:r>
        <w:rPr>
          <w:rFonts w:ascii="Times New Roman" w:hAnsi="Times New Roman"/>
          <w:b/>
          <w:sz w:val="28"/>
          <w:szCs w:val="28"/>
        </w:rPr>
        <w:t xml:space="preserve"> статьей 58 </w:t>
      </w:r>
      <w:r>
        <w:rPr>
          <w:rFonts w:ascii="Times New Roman" w:hAnsi="Times New Roman"/>
          <w:sz w:val="28"/>
          <w:szCs w:val="28"/>
        </w:rPr>
        <w:t>ФЗ «О государственной гражданской службе РФ»:</w:t>
      </w:r>
    </w:p>
    <w:p w:rsidR="0045366B" w:rsidRDefault="0045366B" w:rsidP="0045366B">
      <w:pPr>
        <w:rPr>
          <w:rFonts w:ascii="Times New Roman" w:hAnsi="Times New Roman"/>
          <w:sz w:val="28"/>
          <w:szCs w:val="28"/>
        </w:rPr>
      </w:pPr>
      <w:r>
        <w:rPr>
          <w:rFonts w:ascii="Times New Roman" w:hAnsi="Times New Roman"/>
          <w:sz w:val="28"/>
          <w:szCs w:val="28"/>
        </w:rPr>
        <w:t xml:space="preserve">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w:t>
      </w:r>
      <w:proofErr w:type="gramStart"/>
      <w:r>
        <w:rPr>
          <w:rFonts w:ascii="Times New Roman" w:hAnsi="Times New Roman"/>
          <w:sz w:val="28"/>
          <w:szCs w:val="28"/>
        </w:rPr>
        <w:t>Отказ гражданского служащего от дачи объяснения в письменной форме не является препятствием для применения дисциплинарного взыскания;</w:t>
      </w:r>
      <w:proofErr w:type="gramEnd"/>
    </w:p>
    <w:p w:rsidR="0045366B" w:rsidRDefault="0045366B" w:rsidP="0045366B">
      <w:pPr>
        <w:rPr>
          <w:rFonts w:ascii="Times New Roman" w:hAnsi="Times New Roman"/>
          <w:sz w:val="28"/>
          <w:szCs w:val="28"/>
        </w:rPr>
      </w:pPr>
      <w:r>
        <w:rPr>
          <w:rFonts w:ascii="Times New Roman" w:hAnsi="Times New Roman"/>
          <w:sz w:val="28"/>
          <w:szCs w:val="28"/>
        </w:rPr>
        <w:t>перед применением дисциплинарного взыскания проводится служебная проверка;</w:t>
      </w:r>
    </w:p>
    <w:p w:rsidR="0045366B" w:rsidRDefault="0045366B" w:rsidP="0045366B">
      <w:pPr>
        <w:rPr>
          <w:rFonts w:ascii="Times New Roman" w:hAnsi="Times New Roman"/>
          <w:sz w:val="28"/>
          <w:szCs w:val="28"/>
        </w:rPr>
      </w:pPr>
      <w:r>
        <w:rPr>
          <w:rFonts w:ascii="Times New Roman" w:hAnsi="Times New Roman"/>
          <w:sz w:val="28"/>
          <w:szCs w:val="28"/>
        </w:rPr>
        <w:t>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45366B" w:rsidRDefault="0045366B" w:rsidP="0045366B">
      <w:pPr>
        <w:rPr>
          <w:rFonts w:ascii="Times New Roman" w:hAnsi="Times New Roman"/>
          <w:sz w:val="28"/>
          <w:szCs w:val="28"/>
        </w:rPr>
      </w:pPr>
      <w:r>
        <w:rPr>
          <w:rFonts w:ascii="Times New Roman" w:hAnsi="Times New Roman"/>
          <w:sz w:val="28"/>
          <w:szCs w:val="28"/>
        </w:rPr>
        <w:t xml:space="preserve">дисциплинарное взыскание применяется </w:t>
      </w:r>
      <w:r>
        <w:rPr>
          <w:rFonts w:ascii="Times New Roman" w:hAnsi="Times New Roman"/>
          <w:b/>
          <w:sz w:val="28"/>
          <w:szCs w:val="28"/>
        </w:rPr>
        <w:t xml:space="preserve">непосредственно после обнаружения дисциплинарного проступка, но </w:t>
      </w:r>
      <w:r>
        <w:rPr>
          <w:rFonts w:ascii="Times New Roman" w:hAnsi="Times New Roman"/>
          <w:b/>
          <w:sz w:val="28"/>
          <w:szCs w:val="28"/>
          <w:highlight w:val="yellow"/>
        </w:rPr>
        <w:t>не позднее одного месяца</w:t>
      </w:r>
      <w:r>
        <w:rPr>
          <w:rFonts w:ascii="Times New Roman" w:hAnsi="Times New Roman"/>
          <w:b/>
          <w:sz w:val="28"/>
          <w:szCs w:val="28"/>
        </w:rPr>
        <w:t xml:space="preserve"> со дня его обнаружения</w:t>
      </w:r>
      <w:r>
        <w:rPr>
          <w:rFonts w:ascii="Times New Roman" w:hAnsi="Times New Roman"/>
          <w:sz w:val="28"/>
          <w:szCs w:val="28"/>
        </w:rPr>
        <w:t>,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45366B" w:rsidRDefault="0045366B" w:rsidP="0045366B">
      <w:pPr>
        <w:rPr>
          <w:rFonts w:ascii="Times New Roman" w:hAnsi="Times New Roman"/>
          <w:sz w:val="28"/>
          <w:szCs w:val="28"/>
        </w:rPr>
      </w:pPr>
      <w:r>
        <w:rPr>
          <w:rFonts w:ascii="Times New Roman" w:hAnsi="Times New Roman"/>
          <w:b/>
          <w:sz w:val="28"/>
          <w:szCs w:val="28"/>
        </w:rPr>
        <w:t xml:space="preserve">дисциплинарное взыскание </w:t>
      </w:r>
      <w:r>
        <w:rPr>
          <w:rFonts w:ascii="Times New Roman" w:hAnsi="Times New Roman"/>
          <w:b/>
          <w:sz w:val="28"/>
          <w:szCs w:val="28"/>
          <w:highlight w:val="yellow"/>
        </w:rPr>
        <w:t>не может быть применено</w:t>
      </w:r>
      <w:r>
        <w:rPr>
          <w:rFonts w:ascii="Times New Roman" w:hAnsi="Times New Roman"/>
          <w:b/>
          <w:sz w:val="28"/>
          <w:szCs w:val="28"/>
        </w:rPr>
        <w:t xml:space="preserve"> </w:t>
      </w:r>
      <w:r>
        <w:rPr>
          <w:rFonts w:ascii="Times New Roman" w:hAnsi="Times New Roman"/>
          <w:b/>
          <w:sz w:val="28"/>
          <w:szCs w:val="28"/>
          <w:highlight w:val="yellow"/>
        </w:rPr>
        <w:t>позднее шести месяцев со дня совершения дисциплинарного проступка</w:t>
      </w:r>
      <w:r>
        <w:rPr>
          <w:rFonts w:ascii="Times New Roman" w:hAnsi="Times New Roman"/>
          <w:sz w:val="28"/>
          <w:szCs w:val="28"/>
        </w:rPr>
        <w:t xml:space="preserve">, а по результатам проверки финансово-хозяйственной деятельности или аудиторской проверки – позднее двух лет со дня совершения </w:t>
      </w:r>
      <w:r>
        <w:rPr>
          <w:rFonts w:ascii="Times New Roman" w:hAnsi="Times New Roman"/>
          <w:sz w:val="28"/>
          <w:szCs w:val="28"/>
        </w:rPr>
        <w:lastRenderedPageBreak/>
        <w:t>дисциплинарного проступка. В указанные сроки не включается время производства по уголовному делу.</w:t>
      </w:r>
    </w:p>
    <w:p w:rsidR="0045366B" w:rsidRDefault="0045366B" w:rsidP="0045366B">
      <w:pPr>
        <w:rPr>
          <w:rFonts w:ascii="Times New Roman" w:hAnsi="Times New Roman"/>
          <w:sz w:val="28"/>
          <w:szCs w:val="28"/>
        </w:rPr>
      </w:pPr>
      <w:r>
        <w:rPr>
          <w:rFonts w:ascii="Times New Roman" w:hAnsi="Times New Roman"/>
          <w:b/>
          <w:sz w:val="28"/>
          <w:szCs w:val="28"/>
        </w:rPr>
        <w:t>Служебная проверка проводится</w:t>
      </w:r>
      <w:r>
        <w:rPr>
          <w:rFonts w:ascii="Times New Roman" w:hAnsi="Times New Roman"/>
          <w:sz w:val="28"/>
          <w:szCs w:val="28"/>
        </w:rPr>
        <w:t xml:space="preserve"> </w:t>
      </w:r>
      <w:r>
        <w:rPr>
          <w:rFonts w:ascii="Times New Roman" w:hAnsi="Times New Roman"/>
          <w:b/>
          <w:sz w:val="28"/>
          <w:szCs w:val="28"/>
        </w:rPr>
        <w:t>по письменному заявлению</w:t>
      </w:r>
      <w:r>
        <w:rPr>
          <w:rFonts w:ascii="Times New Roman" w:hAnsi="Times New Roman"/>
          <w:sz w:val="28"/>
          <w:szCs w:val="28"/>
        </w:rPr>
        <w:t xml:space="preserve"> гражданского служащего или </w:t>
      </w:r>
      <w:r>
        <w:rPr>
          <w:rFonts w:ascii="Times New Roman" w:hAnsi="Times New Roman"/>
          <w:b/>
          <w:sz w:val="28"/>
          <w:szCs w:val="28"/>
        </w:rPr>
        <w:t>по решению представителя нанимателя</w:t>
      </w:r>
      <w:r>
        <w:rPr>
          <w:rFonts w:ascii="Times New Roman" w:hAnsi="Times New Roman"/>
          <w:sz w:val="28"/>
          <w:szCs w:val="28"/>
        </w:rPr>
        <w:t>, который обязан контролировать своевременность и правильность ее проведения.</w:t>
      </w:r>
    </w:p>
    <w:p w:rsidR="0045366B" w:rsidRDefault="0045366B" w:rsidP="0045366B">
      <w:pPr>
        <w:rPr>
          <w:rFonts w:ascii="Times New Roman" w:hAnsi="Times New Roman"/>
          <w:sz w:val="28"/>
          <w:szCs w:val="28"/>
        </w:rPr>
      </w:pPr>
      <w:r>
        <w:rPr>
          <w:rFonts w:ascii="Times New Roman" w:hAnsi="Times New Roman"/>
          <w:sz w:val="28"/>
          <w:szCs w:val="28"/>
        </w:rPr>
        <w:t>При проведении служебной проверки должны быть полностью, объективно и всесторонне установлены факт совершения гражданским служащим дисциплинарного проступка, вина гражданского служащего, причины и условия, способствовавшие совершению гражданским служащим дисциплинарного проступка.</w:t>
      </w:r>
    </w:p>
    <w:p w:rsidR="0045366B" w:rsidRDefault="0045366B" w:rsidP="0045366B">
      <w:pPr>
        <w:rPr>
          <w:rFonts w:ascii="Times New Roman" w:hAnsi="Times New Roman"/>
          <w:sz w:val="28"/>
          <w:szCs w:val="28"/>
        </w:rPr>
      </w:pPr>
      <w:r>
        <w:rPr>
          <w:rFonts w:ascii="Times New Roman" w:hAnsi="Times New Roman"/>
          <w:b/>
          <w:sz w:val="28"/>
          <w:szCs w:val="28"/>
        </w:rPr>
        <w:t>Проведение служебной проверки</w:t>
      </w:r>
      <w:r>
        <w:rPr>
          <w:rFonts w:ascii="Times New Roman" w:hAnsi="Times New Roman"/>
          <w:sz w:val="28"/>
          <w:szCs w:val="28"/>
        </w:rPr>
        <w:t xml:space="preserve">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45366B" w:rsidRDefault="0045366B" w:rsidP="0045366B">
      <w:pPr>
        <w:rPr>
          <w:rFonts w:ascii="Times New Roman" w:hAnsi="Times New Roman"/>
          <w:sz w:val="12"/>
          <w:szCs w:val="28"/>
        </w:rPr>
      </w:pPr>
    </w:p>
    <w:p w:rsidR="0045366B" w:rsidRDefault="0045366B" w:rsidP="0045366B">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  *  *</w:t>
      </w:r>
    </w:p>
    <w:p w:rsidR="0045366B" w:rsidRDefault="0045366B" w:rsidP="0045366B">
      <w:pPr>
        <w:autoSpaceDE w:val="0"/>
        <w:autoSpaceDN w:val="0"/>
        <w:adjustRightInd w:val="0"/>
        <w:outlineLvl w:val="0"/>
        <w:rPr>
          <w:rFonts w:ascii="Times New Roman" w:hAnsi="Times New Roman"/>
          <w:sz w:val="28"/>
          <w:szCs w:val="28"/>
        </w:rPr>
      </w:pPr>
      <w:r>
        <w:rPr>
          <w:rFonts w:ascii="Times New Roman" w:hAnsi="Times New Roman"/>
          <w:sz w:val="28"/>
          <w:szCs w:val="28"/>
        </w:rPr>
        <w:t xml:space="preserve">Порядок </w:t>
      </w:r>
      <w:r>
        <w:rPr>
          <w:rFonts w:ascii="Times New Roman" w:hAnsi="Times New Roman"/>
          <w:b/>
          <w:sz w:val="28"/>
          <w:szCs w:val="28"/>
        </w:rPr>
        <w:t xml:space="preserve">применения взысканий за </w:t>
      </w:r>
      <w:r>
        <w:rPr>
          <w:rFonts w:ascii="Times New Roman" w:hAnsi="Times New Roman"/>
          <w:b/>
          <w:sz w:val="28"/>
          <w:szCs w:val="28"/>
          <w:highlight w:val="yellow"/>
        </w:rPr>
        <w:t>коррупционные правонарушения</w:t>
      </w:r>
      <w:r>
        <w:rPr>
          <w:rFonts w:ascii="Times New Roman" w:hAnsi="Times New Roman"/>
          <w:sz w:val="28"/>
          <w:szCs w:val="28"/>
        </w:rPr>
        <w:t xml:space="preserve"> установлен </w:t>
      </w:r>
      <w:r>
        <w:rPr>
          <w:rFonts w:ascii="Times New Roman" w:hAnsi="Times New Roman"/>
          <w:b/>
          <w:sz w:val="28"/>
          <w:szCs w:val="28"/>
        </w:rPr>
        <w:t>статьей 59.3</w:t>
      </w:r>
      <w:r>
        <w:t xml:space="preserve"> </w:t>
      </w:r>
      <w:r>
        <w:rPr>
          <w:rFonts w:ascii="Times New Roman" w:hAnsi="Times New Roman"/>
          <w:sz w:val="28"/>
          <w:szCs w:val="28"/>
        </w:rPr>
        <w:t>ФЗ «О государственной гражданской службе РФ».</w:t>
      </w:r>
    </w:p>
    <w:p w:rsidR="0045366B" w:rsidRDefault="0045366B" w:rsidP="0045366B">
      <w:pPr>
        <w:autoSpaceDE w:val="0"/>
        <w:autoSpaceDN w:val="0"/>
        <w:adjustRightInd w:val="0"/>
        <w:rPr>
          <w:rFonts w:ascii="Times New Roman" w:hAnsi="Times New Roman"/>
          <w:sz w:val="28"/>
          <w:szCs w:val="28"/>
        </w:rPr>
      </w:pPr>
      <w:proofErr w:type="gramStart"/>
      <w:r>
        <w:rPr>
          <w:rFonts w:ascii="Times New Roman" w:hAnsi="Times New Roman"/>
          <w:b/>
          <w:sz w:val="28"/>
          <w:szCs w:val="28"/>
        </w:rPr>
        <w:t xml:space="preserve">Взыскания за коррупционные правонарушения </w:t>
      </w:r>
      <w:r>
        <w:rPr>
          <w:rFonts w:ascii="Times New Roman" w:hAnsi="Times New Roman"/>
          <w:sz w:val="28"/>
          <w:szCs w:val="28"/>
        </w:rPr>
        <w:t>(замечание, выговор, предупреждение о неполном должностном соответствии, увольнение в связи с утратой доверия)</w:t>
      </w:r>
      <w:r>
        <w:rPr>
          <w:rFonts w:ascii="Times New Roman" w:hAnsi="Times New Roman"/>
          <w:b/>
          <w:sz w:val="28"/>
          <w:szCs w:val="28"/>
        </w:rPr>
        <w:t xml:space="preserve"> применяются</w:t>
      </w:r>
      <w:r>
        <w:rPr>
          <w:rFonts w:ascii="Times New Roman" w:hAnsi="Times New Roman"/>
          <w:sz w:val="28"/>
          <w:szCs w:val="28"/>
        </w:rPr>
        <w:t xml:space="preserve"> представителем нанимателя </w:t>
      </w:r>
      <w:r>
        <w:rPr>
          <w:rFonts w:ascii="Times New Roman" w:hAnsi="Times New Roman"/>
          <w:b/>
          <w:sz w:val="28"/>
          <w:szCs w:val="28"/>
          <w:highlight w:val="yellow"/>
        </w:rPr>
        <w:t>на основании доклада о результатах проверки</w:t>
      </w:r>
      <w:r>
        <w:rPr>
          <w:rFonts w:ascii="Times New Roman" w:hAnsi="Times New Roman"/>
          <w:b/>
          <w:sz w:val="28"/>
          <w:szCs w:val="28"/>
        </w:rPr>
        <w:t>, проведенной подразделением кадровой службы соответствующего государственного органа по профилактике коррупционных и иных правонарушений</w:t>
      </w:r>
      <w:r>
        <w:rPr>
          <w:rFonts w:ascii="Times New Roman" w:hAnsi="Times New Roman"/>
          <w:sz w:val="28"/>
          <w:szCs w:val="28"/>
        </w:rPr>
        <w:t>,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45366B" w:rsidRDefault="0045366B" w:rsidP="0045366B">
      <w:pPr>
        <w:autoSpaceDE w:val="0"/>
        <w:autoSpaceDN w:val="0"/>
        <w:adjustRightInd w:val="0"/>
        <w:rPr>
          <w:rFonts w:ascii="Times New Roman" w:hAnsi="Times New Roman"/>
          <w:sz w:val="28"/>
          <w:szCs w:val="28"/>
        </w:rPr>
      </w:pPr>
      <w:proofErr w:type="gramStart"/>
      <w:r>
        <w:rPr>
          <w:rFonts w:ascii="Times New Roman" w:hAnsi="Times New Roman"/>
          <w:sz w:val="28"/>
          <w:szCs w:val="28"/>
        </w:rPr>
        <w:t>При применении взысканий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45366B" w:rsidRDefault="0045366B" w:rsidP="0045366B">
      <w:pPr>
        <w:autoSpaceDE w:val="0"/>
        <w:autoSpaceDN w:val="0"/>
        <w:adjustRightInd w:val="0"/>
        <w:rPr>
          <w:rFonts w:ascii="Times New Roman" w:hAnsi="Times New Roman"/>
          <w:sz w:val="28"/>
          <w:szCs w:val="28"/>
        </w:rPr>
      </w:pPr>
      <w:proofErr w:type="gramStart"/>
      <w:r>
        <w:rPr>
          <w:rFonts w:ascii="Times New Roman" w:hAnsi="Times New Roman"/>
          <w:b/>
          <w:sz w:val="28"/>
          <w:szCs w:val="28"/>
        </w:rPr>
        <w:t>Взыскания за коррупционные правонарушения</w:t>
      </w:r>
      <w:r>
        <w:rPr>
          <w:rFonts w:ascii="Times New Roman" w:hAnsi="Times New Roman"/>
          <w:sz w:val="28"/>
          <w:szCs w:val="28"/>
        </w:rPr>
        <w:t xml:space="preserve"> применяются </w:t>
      </w:r>
      <w:r>
        <w:rPr>
          <w:rFonts w:ascii="Times New Roman" w:hAnsi="Times New Roman"/>
          <w:b/>
          <w:sz w:val="28"/>
          <w:szCs w:val="28"/>
          <w:highlight w:val="yellow"/>
        </w:rPr>
        <w:t>не позднее</w:t>
      </w:r>
      <w:r>
        <w:rPr>
          <w:rFonts w:ascii="Times New Roman" w:hAnsi="Times New Roman"/>
          <w:b/>
          <w:sz w:val="28"/>
          <w:szCs w:val="28"/>
        </w:rPr>
        <w:t xml:space="preserve"> одного месяца </w:t>
      </w:r>
      <w:r>
        <w:rPr>
          <w:rFonts w:ascii="Times New Roman" w:hAnsi="Times New Roman"/>
          <w:b/>
          <w:sz w:val="28"/>
          <w:szCs w:val="28"/>
          <w:highlight w:val="yellow"/>
        </w:rPr>
        <w:t>со дня поступления информации о совершении</w:t>
      </w:r>
      <w:r>
        <w:rPr>
          <w:rFonts w:ascii="Times New Roman" w:hAnsi="Times New Roman"/>
          <w:sz w:val="28"/>
          <w:szCs w:val="28"/>
        </w:rPr>
        <w:t xml:space="preserve"> гражданским служащим </w:t>
      </w:r>
      <w:r>
        <w:rPr>
          <w:rFonts w:ascii="Times New Roman" w:hAnsi="Times New Roman"/>
          <w:b/>
          <w:sz w:val="28"/>
          <w:szCs w:val="28"/>
          <w:highlight w:val="yellow"/>
        </w:rPr>
        <w:t>коррупционного правонарушения</w:t>
      </w:r>
      <w:r>
        <w:rPr>
          <w:rFonts w:ascii="Times New Roman" w:hAnsi="Times New Roman"/>
          <w:sz w:val="28"/>
          <w:szCs w:val="28"/>
        </w:rPr>
        <w:t>,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Pr>
          <w:rFonts w:ascii="Times New Roman" w:hAnsi="Times New Roman"/>
          <w:sz w:val="28"/>
          <w:szCs w:val="28"/>
        </w:rPr>
        <w:t xml:space="preserve"> При этом взыскание должно быть применено не позднее шести </w:t>
      </w:r>
      <w:r>
        <w:rPr>
          <w:rFonts w:ascii="Times New Roman" w:hAnsi="Times New Roman"/>
          <w:sz w:val="28"/>
          <w:szCs w:val="28"/>
        </w:rPr>
        <w:lastRenderedPageBreak/>
        <w:t>месяцев со дня поступления информации о совершении коррупционного правонарушения.</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b/>
          <w:sz w:val="28"/>
          <w:szCs w:val="28"/>
        </w:rPr>
        <w:t>При малозначительности</w:t>
      </w:r>
      <w:r>
        <w:rPr>
          <w:rFonts w:ascii="Times New Roman" w:hAnsi="Times New Roman"/>
          <w:sz w:val="28"/>
          <w:szCs w:val="28"/>
        </w:rPr>
        <w:t xml:space="preserve"> совершенного коррупционного правонарушения и на основании рекомендации комиссии по урегулированию конфликтов интересов к гражданскому служащему </w:t>
      </w:r>
      <w:r>
        <w:rPr>
          <w:rFonts w:ascii="Times New Roman" w:hAnsi="Times New Roman"/>
          <w:b/>
          <w:sz w:val="28"/>
          <w:szCs w:val="28"/>
        </w:rPr>
        <w:t>может быть применено взыскание в виде замечания</w:t>
      </w:r>
      <w:r>
        <w:rPr>
          <w:rFonts w:ascii="Times New Roman" w:hAnsi="Times New Roman"/>
          <w:sz w:val="28"/>
          <w:szCs w:val="28"/>
        </w:rPr>
        <w:t>.</w:t>
      </w:r>
    </w:p>
    <w:p w:rsidR="0045366B" w:rsidRDefault="0045366B" w:rsidP="0045366B">
      <w:proofErr w:type="gramStart"/>
      <w:r>
        <w:rPr>
          <w:rFonts w:ascii="Times New Roman" w:hAnsi="Times New Roman"/>
          <w:sz w:val="28"/>
          <w:szCs w:val="28"/>
        </w:rPr>
        <w:t>В акте о применении к гражданскому служащему взыскания в случае совершения им коррупционного правонарушения в качестве</w:t>
      </w:r>
      <w:proofErr w:type="gramEnd"/>
      <w:r>
        <w:rPr>
          <w:rFonts w:ascii="Times New Roman" w:hAnsi="Times New Roman"/>
          <w:sz w:val="28"/>
          <w:szCs w:val="28"/>
        </w:rPr>
        <w:t xml:space="preserve"> основания применения взыскания указывается статья 59.1 или 59.2 ФЗ «О государственной гражданской службе РФ».</w:t>
      </w:r>
      <w:r>
        <w:t xml:space="preserve"> </w:t>
      </w:r>
    </w:p>
    <w:p w:rsidR="0045366B" w:rsidRDefault="0045366B" w:rsidP="0045366B">
      <w:pPr>
        <w:rPr>
          <w:rFonts w:ascii="Times New Roman" w:hAnsi="Times New Roman"/>
          <w:sz w:val="28"/>
          <w:szCs w:val="28"/>
        </w:rPr>
      </w:pPr>
      <w:r>
        <w:rPr>
          <w:rFonts w:ascii="Times New Roman" w:hAnsi="Times New Roman"/>
          <w:sz w:val="28"/>
          <w:szCs w:val="28"/>
        </w:rPr>
        <w:t xml:space="preserve">Необходимо также отметить, что </w:t>
      </w:r>
      <w:r>
        <w:rPr>
          <w:rFonts w:ascii="Times New Roman" w:hAnsi="Times New Roman"/>
          <w:b/>
          <w:sz w:val="28"/>
          <w:szCs w:val="28"/>
        </w:rPr>
        <w:t>статьей 59.3</w:t>
      </w:r>
      <w:r>
        <w:rPr>
          <w:rFonts w:ascii="Times New Roman" w:hAnsi="Times New Roman"/>
          <w:sz w:val="28"/>
          <w:szCs w:val="28"/>
        </w:rPr>
        <w:t xml:space="preserve"> ФЗ «О государственной гражданской службе РФ» </w:t>
      </w:r>
      <w:r>
        <w:rPr>
          <w:rFonts w:ascii="Times New Roman" w:hAnsi="Times New Roman"/>
          <w:b/>
          <w:sz w:val="28"/>
          <w:szCs w:val="28"/>
        </w:rPr>
        <w:t>не предусмотрено право</w:t>
      </w:r>
      <w:r>
        <w:rPr>
          <w:rFonts w:ascii="Times New Roman" w:hAnsi="Times New Roman"/>
          <w:sz w:val="28"/>
          <w:szCs w:val="28"/>
        </w:rPr>
        <w:t xml:space="preserve"> представителя нанимателя </w:t>
      </w:r>
      <w:r>
        <w:rPr>
          <w:rFonts w:ascii="Times New Roman" w:hAnsi="Times New Roman"/>
          <w:b/>
          <w:sz w:val="28"/>
          <w:szCs w:val="28"/>
        </w:rPr>
        <w:t>снять со служащего</w:t>
      </w:r>
      <w:r>
        <w:rPr>
          <w:rFonts w:ascii="Times New Roman" w:hAnsi="Times New Roman"/>
          <w:sz w:val="28"/>
          <w:szCs w:val="28"/>
        </w:rPr>
        <w:t xml:space="preserve"> взыскание за коррупционное правонарушение </w:t>
      </w:r>
      <w:r>
        <w:rPr>
          <w:rFonts w:ascii="Times New Roman" w:hAnsi="Times New Roman"/>
          <w:b/>
          <w:sz w:val="28"/>
          <w:szCs w:val="28"/>
        </w:rPr>
        <w:t>по собственной инициативе, по письменному заявлению служащего или по ходатайству его непосредственного руководителя</w:t>
      </w:r>
      <w:r>
        <w:rPr>
          <w:rFonts w:ascii="Times New Roman" w:hAnsi="Times New Roman"/>
          <w:sz w:val="28"/>
          <w:szCs w:val="28"/>
        </w:rPr>
        <w:t xml:space="preserve"> (Письмо Минтруда России от 18.07.2013               № 18-2/10/2-4038). Вместе с тем, частью 7 той же статьи  установлено право служащего </w:t>
      </w:r>
      <w:proofErr w:type="gramStart"/>
      <w:r>
        <w:rPr>
          <w:rFonts w:ascii="Times New Roman" w:hAnsi="Times New Roman"/>
          <w:sz w:val="28"/>
          <w:szCs w:val="28"/>
        </w:rPr>
        <w:t>обжаловать</w:t>
      </w:r>
      <w:proofErr w:type="gramEnd"/>
      <w:r>
        <w:rPr>
          <w:rFonts w:ascii="Times New Roman" w:hAnsi="Times New Roman"/>
          <w:sz w:val="28"/>
          <w:szCs w:val="28"/>
        </w:rPr>
        <w:t xml:space="preserve"> наложенное взыскание в письменной форме в комиссию государственного органа по служебным спорам или в суд.</w:t>
      </w:r>
    </w:p>
    <w:p w:rsidR="0045366B" w:rsidRDefault="0045366B" w:rsidP="0045366B">
      <w:pPr>
        <w:jc w:val="center"/>
        <w:rPr>
          <w:rFonts w:ascii="Times New Roman" w:hAnsi="Times New Roman"/>
          <w:sz w:val="12"/>
          <w:szCs w:val="28"/>
        </w:rPr>
      </w:pPr>
    </w:p>
    <w:p w:rsidR="0045366B" w:rsidRDefault="0045366B" w:rsidP="0045366B">
      <w:pPr>
        <w:jc w:val="center"/>
        <w:rPr>
          <w:rFonts w:ascii="Times New Roman" w:hAnsi="Times New Roman"/>
          <w:sz w:val="28"/>
          <w:szCs w:val="28"/>
        </w:rPr>
      </w:pPr>
      <w:r>
        <w:rPr>
          <w:rFonts w:ascii="Times New Roman" w:hAnsi="Times New Roman"/>
          <w:sz w:val="28"/>
          <w:szCs w:val="28"/>
        </w:rPr>
        <w:t>*  *  *</w:t>
      </w:r>
    </w:p>
    <w:p w:rsidR="0045366B" w:rsidRDefault="0045366B" w:rsidP="0045366B">
      <w:pPr>
        <w:rPr>
          <w:rFonts w:ascii="Times New Roman" w:hAnsi="Times New Roman"/>
          <w:sz w:val="28"/>
          <w:szCs w:val="28"/>
        </w:rPr>
      </w:pPr>
      <w:r>
        <w:rPr>
          <w:rFonts w:ascii="Times New Roman" w:hAnsi="Times New Roman"/>
          <w:b/>
          <w:sz w:val="28"/>
          <w:szCs w:val="28"/>
        </w:rPr>
        <w:t xml:space="preserve">В республиканском законодательстве о государственной гражданской службе реализованы нормы, аналогичные </w:t>
      </w:r>
      <w:proofErr w:type="gramStart"/>
      <w:r>
        <w:rPr>
          <w:rFonts w:ascii="Times New Roman" w:hAnsi="Times New Roman"/>
          <w:b/>
          <w:sz w:val="28"/>
          <w:szCs w:val="28"/>
        </w:rPr>
        <w:t>федеральным</w:t>
      </w:r>
      <w:proofErr w:type="gramEnd"/>
      <w:r>
        <w:rPr>
          <w:rFonts w:ascii="Times New Roman" w:hAnsi="Times New Roman"/>
          <w:sz w:val="28"/>
          <w:szCs w:val="28"/>
        </w:rPr>
        <w:t xml:space="preserve">. </w:t>
      </w:r>
    </w:p>
    <w:p w:rsidR="0045366B" w:rsidRDefault="0045366B" w:rsidP="0045366B">
      <w:pPr>
        <w:rPr>
          <w:rFonts w:ascii="Times New Roman" w:hAnsi="Times New Roman"/>
          <w:sz w:val="28"/>
          <w:szCs w:val="28"/>
        </w:rPr>
      </w:pPr>
      <w:r>
        <w:rPr>
          <w:rFonts w:ascii="Times New Roman" w:hAnsi="Times New Roman"/>
          <w:sz w:val="28"/>
          <w:szCs w:val="28"/>
        </w:rPr>
        <w:t xml:space="preserve">Так, согласно пункту 14 части 1 статьи 14 </w:t>
      </w:r>
      <w:r>
        <w:rPr>
          <w:rFonts w:ascii="Times New Roman" w:hAnsi="Times New Roman"/>
          <w:b/>
          <w:sz w:val="28"/>
          <w:szCs w:val="28"/>
        </w:rPr>
        <w:t>Закона Республики Татарстан от 16 января 2003 года № 3-ЗРТ «О государственной гражданской службе Республики Татарстан»</w:t>
      </w:r>
      <w:r>
        <w:rPr>
          <w:rFonts w:ascii="Times New Roman" w:hAnsi="Times New Roman"/>
          <w:sz w:val="28"/>
          <w:szCs w:val="28"/>
        </w:rPr>
        <w:t xml:space="preserve"> (далее – Закон № 3-ЗРТ) государственный служащий имеет право на проведение по его заявлению служебной проверки.</w:t>
      </w:r>
    </w:p>
    <w:p w:rsidR="0045366B" w:rsidRDefault="0045366B" w:rsidP="0045366B">
      <w:pPr>
        <w:rPr>
          <w:rFonts w:ascii="Times New Roman" w:hAnsi="Times New Roman"/>
          <w:sz w:val="28"/>
          <w:szCs w:val="28"/>
        </w:rPr>
      </w:pPr>
      <w:r>
        <w:rPr>
          <w:rFonts w:ascii="Times New Roman" w:hAnsi="Times New Roman"/>
          <w:sz w:val="28"/>
          <w:szCs w:val="28"/>
        </w:rPr>
        <w:t xml:space="preserve">Пунктом 17 части 1 статьи 41 Закона № 3-ЗРТ установлено, что кадровая работа включает в себя организацию проведения служебных проверок. </w:t>
      </w:r>
    </w:p>
    <w:p w:rsidR="0045366B" w:rsidRDefault="0045366B" w:rsidP="0045366B">
      <w:pPr>
        <w:rPr>
          <w:rFonts w:ascii="Times New Roman" w:hAnsi="Times New Roman"/>
          <w:sz w:val="28"/>
          <w:szCs w:val="28"/>
        </w:rPr>
      </w:pPr>
      <w:r>
        <w:rPr>
          <w:rFonts w:ascii="Times New Roman" w:hAnsi="Times New Roman"/>
          <w:sz w:val="28"/>
          <w:szCs w:val="28"/>
        </w:rPr>
        <w:t>В части 1 статьи 28 Закона № 3-ЗРТ перечислены виды дисциплинарных взысканий, а статья 29 и часть 3 статьи 28 Закона отсылают к ФЗ «О государственной гражданской службе РФ» в части порядка проведения служебной проверки, а также порядка применения и снятия дисциплинарного взыскания.</w:t>
      </w:r>
    </w:p>
    <w:p w:rsidR="0045366B" w:rsidRDefault="0045366B" w:rsidP="0045366B">
      <w:pPr>
        <w:rPr>
          <w:rFonts w:ascii="Times New Roman" w:hAnsi="Times New Roman"/>
          <w:sz w:val="28"/>
          <w:szCs w:val="28"/>
        </w:rPr>
      </w:pPr>
      <w:r>
        <w:rPr>
          <w:rFonts w:ascii="Times New Roman" w:hAnsi="Times New Roman"/>
          <w:sz w:val="28"/>
          <w:szCs w:val="28"/>
        </w:rPr>
        <w:t xml:space="preserve">По вопросам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Pr>
          <w:rFonts w:ascii="Times New Roman" w:hAnsi="Times New Roman"/>
          <w:b/>
          <w:sz w:val="28"/>
          <w:szCs w:val="28"/>
        </w:rPr>
        <w:t>в статью 29.1 Закона № 3-ЗРТ включены нормы</w:t>
      </w:r>
      <w:r>
        <w:rPr>
          <w:rFonts w:ascii="Times New Roman" w:hAnsi="Times New Roman"/>
          <w:sz w:val="28"/>
          <w:szCs w:val="28"/>
        </w:rPr>
        <w:t xml:space="preserve">, отсылающие к ФЗ «О государственной гражданской службе РФ». </w:t>
      </w:r>
    </w:p>
    <w:p w:rsidR="0045366B" w:rsidRDefault="0045366B" w:rsidP="0045366B">
      <w:pPr>
        <w:jc w:val="center"/>
        <w:rPr>
          <w:rFonts w:ascii="Times New Roman" w:hAnsi="Times New Roman"/>
          <w:sz w:val="12"/>
          <w:szCs w:val="28"/>
        </w:rPr>
      </w:pPr>
    </w:p>
    <w:p w:rsidR="0045366B" w:rsidRDefault="0045366B" w:rsidP="0045366B">
      <w:pPr>
        <w:jc w:val="center"/>
        <w:rPr>
          <w:rFonts w:ascii="Times New Roman" w:hAnsi="Times New Roman"/>
          <w:sz w:val="28"/>
          <w:szCs w:val="28"/>
        </w:rPr>
      </w:pPr>
      <w:r>
        <w:rPr>
          <w:rFonts w:ascii="Times New Roman" w:hAnsi="Times New Roman"/>
          <w:sz w:val="28"/>
          <w:szCs w:val="28"/>
        </w:rPr>
        <w:t>*  *  *</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b/>
          <w:sz w:val="28"/>
          <w:szCs w:val="28"/>
        </w:rPr>
        <w:t>В отношении муниципальных служащих установлены те же подходы, которые применяются к гражданским служащим</w:t>
      </w:r>
      <w:r>
        <w:rPr>
          <w:rFonts w:ascii="Times New Roman" w:hAnsi="Times New Roman"/>
          <w:sz w:val="28"/>
          <w:szCs w:val="28"/>
        </w:rPr>
        <w:t>.</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Так, ФЗ «О муниципальной службе в РФ» содержит </w:t>
      </w:r>
      <w:r>
        <w:rPr>
          <w:rFonts w:ascii="Times New Roman" w:hAnsi="Times New Roman"/>
          <w:b/>
          <w:sz w:val="28"/>
          <w:szCs w:val="28"/>
        </w:rPr>
        <w:t>статью 27</w:t>
      </w:r>
      <w:r>
        <w:rPr>
          <w:rFonts w:ascii="Times New Roman" w:hAnsi="Times New Roman"/>
          <w:sz w:val="28"/>
          <w:szCs w:val="28"/>
        </w:rPr>
        <w:t xml:space="preserve"> «Дисциплинарная ответственность муниципального служащего» и </w:t>
      </w:r>
      <w:r>
        <w:rPr>
          <w:rFonts w:ascii="Times New Roman" w:hAnsi="Times New Roman"/>
          <w:b/>
          <w:sz w:val="28"/>
          <w:szCs w:val="28"/>
        </w:rPr>
        <w:t>статью 27.1</w:t>
      </w:r>
      <w:r>
        <w:rPr>
          <w:rFonts w:ascii="Times New Roman" w:hAnsi="Times New Roman"/>
          <w:sz w:val="28"/>
          <w:szCs w:val="28"/>
        </w:rPr>
        <w:t xml:space="preserve"> «Взыскания за несоблюдение </w:t>
      </w:r>
      <w:r>
        <w:rPr>
          <w:rFonts w:ascii="Times New Roman" w:hAnsi="Times New Roman"/>
          <w:b/>
          <w:sz w:val="28"/>
          <w:szCs w:val="28"/>
        </w:rPr>
        <w:t>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hAnsi="Times New Roman"/>
          <w:sz w:val="28"/>
          <w:szCs w:val="28"/>
        </w:rPr>
        <w:t>».</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b/>
          <w:sz w:val="28"/>
          <w:szCs w:val="28"/>
        </w:rPr>
        <w:t>Согласно статье 27</w:t>
      </w:r>
      <w:r>
        <w:rPr>
          <w:rFonts w:ascii="Times New Roman" w:hAnsi="Times New Roman"/>
          <w:sz w:val="28"/>
          <w:szCs w:val="28"/>
        </w:rPr>
        <w:t xml:space="preserve"> ФЗ «О муниципальной службе в РФ» </w:t>
      </w:r>
      <w:r>
        <w:rPr>
          <w:rFonts w:ascii="Times New Roman" w:hAnsi="Times New Roman"/>
          <w:b/>
          <w:sz w:val="28"/>
          <w:szCs w:val="28"/>
        </w:rPr>
        <w:t>за совершение дисциплинарного проступка</w:t>
      </w:r>
      <w:r>
        <w:rPr>
          <w:rFonts w:ascii="Times New Roman" w:hAnsi="Times New Roman"/>
          <w:sz w:val="28"/>
          <w:szCs w:val="28"/>
        </w:rPr>
        <w:t xml:space="preserve">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w:t>
      </w:r>
      <w:r>
        <w:rPr>
          <w:rFonts w:ascii="Times New Roman" w:hAnsi="Times New Roman"/>
          <w:b/>
          <w:sz w:val="28"/>
          <w:szCs w:val="28"/>
        </w:rPr>
        <w:t>имеет право применить следующие дисциплинарные взыскания</w:t>
      </w:r>
      <w:r>
        <w:rPr>
          <w:rFonts w:ascii="Times New Roman" w:hAnsi="Times New Roman"/>
          <w:sz w:val="28"/>
          <w:szCs w:val="28"/>
        </w:rPr>
        <w:t>: замечание, выговор, увольнение с муниципальной службы по соответствующим основаниям.</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 xml:space="preserve">Порядок применения и снятия дисциплинарных взысканий в отношении муниципальных служащих определяется трудовым законодательством. В частности </w:t>
      </w:r>
      <w:r>
        <w:rPr>
          <w:rFonts w:ascii="Times New Roman" w:hAnsi="Times New Roman"/>
          <w:b/>
          <w:sz w:val="28"/>
          <w:szCs w:val="28"/>
        </w:rPr>
        <w:t>порядок применения дисциплинарных взысканий</w:t>
      </w:r>
      <w:r>
        <w:rPr>
          <w:rFonts w:ascii="Times New Roman" w:hAnsi="Times New Roman"/>
          <w:sz w:val="28"/>
          <w:szCs w:val="28"/>
        </w:rPr>
        <w:t xml:space="preserve"> </w:t>
      </w:r>
      <w:r>
        <w:rPr>
          <w:rFonts w:ascii="Times New Roman" w:hAnsi="Times New Roman"/>
          <w:b/>
          <w:sz w:val="28"/>
          <w:szCs w:val="28"/>
        </w:rPr>
        <w:t>установлен статьей 193 Трудового кодекса Российской Федерации</w:t>
      </w:r>
      <w:r>
        <w:rPr>
          <w:rFonts w:ascii="Times New Roman" w:hAnsi="Times New Roman"/>
          <w:sz w:val="28"/>
          <w:szCs w:val="28"/>
        </w:rPr>
        <w:t xml:space="preserve">. </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 xml:space="preserve">Так, согласно данной статье до применения дисциплинарного взыскания работодатель должен затребовать от работника письменное объяснение. Применяется дисциплинарное взыскание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Кроме того, </w:t>
      </w:r>
      <w:r>
        <w:rPr>
          <w:rFonts w:ascii="Times New Roman" w:hAnsi="Times New Roman"/>
          <w:b/>
          <w:sz w:val="28"/>
          <w:szCs w:val="28"/>
        </w:rPr>
        <w:t xml:space="preserve">дисциплинарное взыскание </w:t>
      </w:r>
      <w:r>
        <w:rPr>
          <w:rFonts w:ascii="Times New Roman" w:hAnsi="Times New Roman"/>
          <w:b/>
          <w:sz w:val="28"/>
          <w:szCs w:val="28"/>
          <w:highlight w:val="yellow"/>
        </w:rPr>
        <w:t>не может быть применено позднее шести месяцев со дня совершения проступка</w:t>
      </w:r>
      <w:r>
        <w:rPr>
          <w:rFonts w:ascii="Times New Roman" w:hAnsi="Times New Roman"/>
          <w:sz w:val="28"/>
          <w:szCs w:val="28"/>
        </w:rPr>
        <w:t>,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За каждый дисциплинарный проступок может быть применено только одно дисциплинарное взыскание.</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 xml:space="preserve">Аналогичные подходы к установлению ответственности за совершение дисциплинарного проступка реализованы в </w:t>
      </w:r>
      <w:r>
        <w:rPr>
          <w:rFonts w:ascii="Times New Roman" w:hAnsi="Times New Roman"/>
          <w:b/>
          <w:sz w:val="28"/>
          <w:szCs w:val="28"/>
        </w:rPr>
        <w:t>статье 32</w:t>
      </w:r>
      <w:r>
        <w:rPr>
          <w:rFonts w:ascii="Times New Roman" w:hAnsi="Times New Roman"/>
          <w:sz w:val="28"/>
          <w:szCs w:val="28"/>
        </w:rPr>
        <w:t xml:space="preserve"> «Дисциплинарная ответственность муниципального служащего» </w:t>
      </w:r>
      <w:r>
        <w:rPr>
          <w:rFonts w:ascii="Times New Roman" w:hAnsi="Times New Roman"/>
          <w:b/>
          <w:sz w:val="28"/>
          <w:szCs w:val="28"/>
        </w:rPr>
        <w:t>Кодекса Республики Татарстан о муниципальной службе</w:t>
      </w:r>
      <w:r>
        <w:rPr>
          <w:rFonts w:ascii="Times New Roman" w:hAnsi="Times New Roman"/>
          <w:sz w:val="28"/>
          <w:szCs w:val="28"/>
        </w:rPr>
        <w:t>.</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sz w:val="28"/>
          <w:szCs w:val="28"/>
        </w:rPr>
        <w:t xml:space="preserve">При этом согласно положениям статьи 27.1 ФЗ «О муниципальной службе в РФ» </w:t>
      </w:r>
      <w:r>
        <w:rPr>
          <w:rFonts w:ascii="Times New Roman" w:hAnsi="Times New Roman"/>
          <w:b/>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w:t>
      </w:r>
      <w:r>
        <w:rPr>
          <w:rFonts w:ascii="Times New Roman" w:hAnsi="Times New Roman"/>
          <w:sz w:val="28"/>
          <w:szCs w:val="28"/>
        </w:rPr>
        <w:t xml:space="preserve">, установленных в целях противодействия коррупции ФЗ «О муниципальной службе в РФ», ФЗ «О противодействии коррупции» и другими федеральными законами, </w:t>
      </w:r>
      <w:r>
        <w:rPr>
          <w:rFonts w:ascii="Times New Roman" w:hAnsi="Times New Roman"/>
          <w:b/>
          <w:sz w:val="28"/>
          <w:szCs w:val="28"/>
        </w:rPr>
        <w:t xml:space="preserve">дисциплинарные взыскания, которые могут быть наложены, такие </w:t>
      </w:r>
      <w:proofErr w:type="gramStart"/>
      <w:r>
        <w:rPr>
          <w:rFonts w:ascii="Times New Roman" w:hAnsi="Times New Roman"/>
          <w:b/>
          <w:sz w:val="28"/>
          <w:szCs w:val="28"/>
        </w:rPr>
        <w:t>же</w:t>
      </w:r>
      <w:proofErr w:type="gramEnd"/>
      <w:r>
        <w:rPr>
          <w:rFonts w:ascii="Times New Roman" w:hAnsi="Times New Roman"/>
          <w:b/>
          <w:sz w:val="28"/>
          <w:szCs w:val="28"/>
        </w:rPr>
        <w:t xml:space="preserve"> как при дисциплинарных </w:t>
      </w:r>
      <w:proofErr w:type="gramStart"/>
      <w:r>
        <w:rPr>
          <w:rFonts w:ascii="Times New Roman" w:hAnsi="Times New Roman"/>
          <w:b/>
          <w:sz w:val="28"/>
          <w:szCs w:val="28"/>
        </w:rPr>
        <w:t>проступках</w:t>
      </w:r>
      <w:proofErr w:type="gramEnd"/>
      <w:r>
        <w:rPr>
          <w:rFonts w:ascii="Times New Roman" w:hAnsi="Times New Roman"/>
          <w:b/>
          <w:sz w:val="28"/>
          <w:szCs w:val="28"/>
        </w:rPr>
        <w:t>: замечание, выговор и увольнение с муниципальной службы</w:t>
      </w:r>
      <w:r>
        <w:rPr>
          <w:rFonts w:ascii="Times New Roman" w:hAnsi="Times New Roman"/>
          <w:sz w:val="28"/>
          <w:szCs w:val="28"/>
        </w:rPr>
        <w:t xml:space="preserve"> по соответствующим основаниям.</w:t>
      </w:r>
    </w:p>
    <w:p w:rsidR="0045366B" w:rsidRDefault="0045366B" w:rsidP="0045366B">
      <w:pPr>
        <w:autoSpaceDE w:val="0"/>
        <w:autoSpaceDN w:val="0"/>
        <w:adjustRightInd w:val="0"/>
        <w:rPr>
          <w:rFonts w:ascii="Times New Roman" w:hAnsi="Times New Roman"/>
          <w:sz w:val="28"/>
          <w:szCs w:val="28"/>
        </w:rPr>
      </w:pPr>
      <w:proofErr w:type="gramStart"/>
      <w:r>
        <w:rPr>
          <w:rFonts w:ascii="Times New Roman" w:hAnsi="Times New Roman"/>
          <w:b/>
          <w:sz w:val="28"/>
          <w:szCs w:val="28"/>
        </w:rPr>
        <w:t>Увольнению с муниципальной службы</w:t>
      </w:r>
      <w:r>
        <w:rPr>
          <w:rFonts w:ascii="Times New Roman" w:hAnsi="Times New Roman"/>
          <w:sz w:val="28"/>
          <w:szCs w:val="28"/>
        </w:rPr>
        <w:t xml:space="preserve"> в связи с утратой доверия муниципальный </w:t>
      </w:r>
      <w:r>
        <w:rPr>
          <w:rFonts w:ascii="Times New Roman" w:hAnsi="Times New Roman"/>
          <w:b/>
          <w:sz w:val="28"/>
          <w:szCs w:val="28"/>
        </w:rPr>
        <w:t>служащий подлежит в случае непринятия</w:t>
      </w:r>
      <w:r>
        <w:rPr>
          <w:rFonts w:ascii="Times New Roman" w:hAnsi="Times New Roman"/>
          <w:sz w:val="28"/>
          <w:szCs w:val="28"/>
        </w:rPr>
        <w:t xml:space="preserve"> </w:t>
      </w:r>
      <w:r>
        <w:rPr>
          <w:rFonts w:ascii="Times New Roman" w:hAnsi="Times New Roman"/>
          <w:sz w:val="28"/>
          <w:szCs w:val="28"/>
        </w:rPr>
        <w:lastRenderedPageBreak/>
        <w:t xml:space="preserve">муниципальным служащим, являющимся стороной конфликта интересов, </w:t>
      </w:r>
      <w:r>
        <w:rPr>
          <w:rFonts w:ascii="Times New Roman" w:hAnsi="Times New Roman"/>
          <w:b/>
          <w:sz w:val="28"/>
          <w:szCs w:val="28"/>
        </w:rPr>
        <w:t>мер по предотвращению или урегулированию конфликта интересов</w:t>
      </w:r>
      <w:r>
        <w:rPr>
          <w:rFonts w:ascii="Times New Roman" w:hAnsi="Times New Roman"/>
          <w:sz w:val="28"/>
          <w:szCs w:val="28"/>
        </w:rPr>
        <w:t xml:space="preserve">, а также </w:t>
      </w:r>
      <w:r>
        <w:rPr>
          <w:rFonts w:ascii="Times New Roman" w:hAnsi="Times New Roman"/>
          <w:b/>
          <w:sz w:val="28"/>
          <w:szCs w:val="28"/>
        </w:rPr>
        <w:t xml:space="preserve">в случае непредставления </w:t>
      </w:r>
      <w:r>
        <w:rPr>
          <w:rFonts w:ascii="Times New Roman" w:hAnsi="Times New Roman"/>
          <w:sz w:val="28"/>
          <w:szCs w:val="28"/>
        </w:rPr>
        <w:t xml:space="preserve">муниципальным служащим </w:t>
      </w:r>
      <w:r>
        <w:rPr>
          <w:rFonts w:ascii="Times New Roman" w:hAnsi="Times New Roman"/>
          <w:b/>
          <w:sz w:val="28"/>
          <w:szCs w:val="28"/>
        </w:rPr>
        <w:t>сведений о своих доходах</w:t>
      </w:r>
      <w:r>
        <w:rPr>
          <w:rFonts w:ascii="Times New Roman" w:hAnsi="Times New Roman"/>
          <w:sz w:val="28"/>
          <w:szCs w:val="28"/>
        </w:rPr>
        <w:t>,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rPr>
          <w:rFonts w:ascii="Times New Roman" w:hAnsi="Times New Roman"/>
          <w:sz w:val="28"/>
          <w:szCs w:val="28"/>
        </w:rPr>
        <w:t xml:space="preserve">) и несовершеннолетних детей в случае, если представление таких сведений обязательно, либо </w:t>
      </w:r>
      <w:r>
        <w:rPr>
          <w:rFonts w:ascii="Times New Roman" w:hAnsi="Times New Roman"/>
          <w:b/>
          <w:sz w:val="28"/>
          <w:szCs w:val="28"/>
        </w:rPr>
        <w:t>представление заведомо недостоверных или неполных сведений</w:t>
      </w:r>
      <w:r>
        <w:rPr>
          <w:rFonts w:ascii="Times New Roman" w:hAnsi="Times New Roman"/>
          <w:sz w:val="28"/>
          <w:szCs w:val="28"/>
        </w:rPr>
        <w:t>.</w:t>
      </w:r>
    </w:p>
    <w:p w:rsidR="0045366B" w:rsidRDefault="0045366B" w:rsidP="0045366B">
      <w:pPr>
        <w:autoSpaceDE w:val="0"/>
        <w:autoSpaceDN w:val="0"/>
        <w:adjustRightInd w:val="0"/>
        <w:rPr>
          <w:rFonts w:ascii="Times New Roman" w:hAnsi="Times New Roman"/>
          <w:sz w:val="28"/>
          <w:szCs w:val="28"/>
        </w:rPr>
      </w:pPr>
      <w:r>
        <w:rPr>
          <w:rFonts w:ascii="Times New Roman" w:hAnsi="Times New Roman"/>
          <w:b/>
          <w:sz w:val="28"/>
          <w:szCs w:val="28"/>
        </w:rPr>
        <w:t>Взыскания за коррупционные правонарушения к муниципальным служащим применяются</w:t>
      </w:r>
      <w:r>
        <w:rPr>
          <w:rFonts w:ascii="Times New Roman" w:hAnsi="Times New Roman"/>
          <w:sz w:val="28"/>
          <w:szCs w:val="28"/>
        </w:rPr>
        <w:t xml:space="preserve"> представителем нанимателя (работодателем) </w:t>
      </w:r>
      <w:r>
        <w:rPr>
          <w:rFonts w:ascii="Times New Roman" w:hAnsi="Times New Roman"/>
          <w:b/>
          <w:sz w:val="28"/>
          <w:szCs w:val="28"/>
        </w:rPr>
        <w:t xml:space="preserve">в порядке, установленном нормативными правовыми актами </w:t>
      </w:r>
      <w:r>
        <w:rPr>
          <w:rFonts w:ascii="Times New Roman" w:hAnsi="Times New Roman"/>
          <w:sz w:val="28"/>
          <w:szCs w:val="28"/>
        </w:rPr>
        <w:t xml:space="preserve">субъекта Российской Федерации и (или) муниципальными нормативными правовыми актами, </w:t>
      </w:r>
      <w:r>
        <w:rPr>
          <w:rFonts w:ascii="Times New Roman" w:hAnsi="Times New Roman"/>
          <w:b/>
          <w:sz w:val="28"/>
          <w:szCs w:val="28"/>
        </w:rPr>
        <w:t>на основании: доклада о результатах проверки</w:t>
      </w:r>
      <w:r>
        <w:rPr>
          <w:rFonts w:ascii="Times New Roman" w:hAnsi="Times New Roman"/>
          <w:sz w:val="28"/>
          <w:szCs w:val="28"/>
        </w:rPr>
        <w:t>, проведенной подразделением кадровой службы соответствующего муниципального органа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объяснений муниципального служащего и иных материалов.</w:t>
      </w:r>
    </w:p>
    <w:p w:rsidR="0045366B" w:rsidRDefault="0045366B" w:rsidP="0045366B">
      <w:pPr>
        <w:autoSpaceDE w:val="0"/>
        <w:autoSpaceDN w:val="0"/>
        <w:adjustRightInd w:val="0"/>
        <w:rPr>
          <w:rFonts w:ascii="Times New Roman" w:hAnsi="Times New Roman"/>
          <w:sz w:val="28"/>
          <w:szCs w:val="28"/>
        </w:rPr>
      </w:pPr>
      <w:proofErr w:type="gramStart"/>
      <w:r>
        <w:rPr>
          <w:rFonts w:ascii="Times New Roman" w:hAnsi="Times New Roman"/>
          <w:sz w:val="28"/>
          <w:szCs w:val="28"/>
        </w:rPr>
        <w:t xml:space="preserve">В </w:t>
      </w:r>
      <w:r>
        <w:rPr>
          <w:rFonts w:ascii="Times New Roman" w:hAnsi="Times New Roman"/>
          <w:b/>
          <w:sz w:val="28"/>
          <w:szCs w:val="28"/>
        </w:rPr>
        <w:t>Кодексе Республики Татарстан о муниципальной службе</w:t>
      </w:r>
      <w:r>
        <w:rPr>
          <w:rFonts w:ascii="Times New Roman" w:hAnsi="Times New Roman"/>
          <w:sz w:val="28"/>
          <w:szCs w:val="28"/>
        </w:rPr>
        <w:t xml:space="preserve"> необходимо руководствоваться </w:t>
      </w:r>
      <w:r>
        <w:rPr>
          <w:rFonts w:ascii="Times New Roman" w:hAnsi="Times New Roman"/>
          <w:b/>
          <w:sz w:val="28"/>
          <w:szCs w:val="28"/>
        </w:rPr>
        <w:t>статьей 17</w:t>
      </w:r>
      <w:r>
        <w:rPr>
          <w:rFonts w:ascii="Times New Roman" w:hAnsi="Times New Roman"/>
          <w:sz w:val="28"/>
          <w:szCs w:val="28"/>
        </w:rPr>
        <w:t xml:space="preserve"> «Урегулирование конфликта интересов на муниципальной службе», </w:t>
      </w:r>
      <w:r>
        <w:rPr>
          <w:rFonts w:ascii="Times New Roman" w:hAnsi="Times New Roman"/>
          <w:b/>
          <w:sz w:val="28"/>
          <w:szCs w:val="28"/>
        </w:rPr>
        <w:t>статьей 18</w:t>
      </w:r>
      <w:r>
        <w:rPr>
          <w:rFonts w:ascii="Times New Roman" w:hAnsi="Times New Roman"/>
          <w:sz w:val="28"/>
          <w:szCs w:val="28"/>
        </w:rPr>
        <w:t xml:space="preserve"> «Представление сведений о доходах, расходах, об имуществе и обязательствах имущественного характера» и </w:t>
      </w:r>
      <w:r>
        <w:rPr>
          <w:rFonts w:ascii="Times New Roman" w:hAnsi="Times New Roman"/>
          <w:b/>
          <w:sz w:val="28"/>
          <w:szCs w:val="28"/>
        </w:rPr>
        <w:t xml:space="preserve">статьей 17.1 </w:t>
      </w:r>
      <w:r>
        <w:rPr>
          <w:rFonts w:ascii="Times New Roman" w:hAnsi="Times New Roman"/>
          <w:sz w:val="28"/>
          <w:szCs w:val="28"/>
        </w:rPr>
        <w:t>«Требования к служебному поведению муниципального служащего» в части запрета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roofErr w:type="gramEnd"/>
    </w:p>
    <w:p w:rsidR="0045366B" w:rsidRDefault="0045366B" w:rsidP="0045366B">
      <w:pPr>
        <w:autoSpaceDE w:val="0"/>
        <w:autoSpaceDN w:val="0"/>
        <w:adjustRightInd w:val="0"/>
        <w:rPr>
          <w:rFonts w:ascii="Times New Roman" w:hAnsi="Times New Roman"/>
          <w:sz w:val="10"/>
          <w:szCs w:val="28"/>
        </w:rPr>
      </w:pPr>
    </w:p>
    <w:p w:rsidR="0045366B" w:rsidRDefault="0045366B" w:rsidP="0045366B">
      <w:pPr>
        <w:jc w:val="center"/>
        <w:rPr>
          <w:rFonts w:ascii="Times New Roman" w:hAnsi="Times New Roman"/>
          <w:sz w:val="28"/>
          <w:szCs w:val="28"/>
        </w:rPr>
      </w:pPr>
      <w:r>
        <w:rPr>
          <w:rFonts w:ascii="Times New Roman" w:hAnsi="Times New Roman"/>
          <w:sz w:val="28"/>
          <w:szCs w:val="28"/>
        </w:rPr>
        <w:t>*  *  *</w:t>
      </w:r>
    </w:p>
    <w:p w:rsidR="0045366B" w:rsidRDefault="0045366B" w:rsidP="0045366B">
      <w:pPr>
        <w:rPr>
          <w:rFonts w:ascii="Times New Roman" w:hAnsi="Times New Roman"/>
          <w:sz w:val="10"/>
          <w:szCs w:val="28"/>
        </w:rPr>
      </w:pPr>
    </w:p>
    <w:p w:rsidR="0045366B" w:rsidRDefault="0045366B" w:rsidP="0045366B">
      <w:pPr>
        <w:autoSpaceDE w:val="0"/>
        <w:autoSpaceDN w:val="0"/>
        <w:adjustRightInd w:val="0"/>
        <w:rPr>
          <w:rFonts w:ascii="Times New Roman" w:hAnsi="Times New Roman"/>
          <w:sz w:val="28"/>
          <w:szCs w:val="28"/>
          <w:lang w:eastAsia="ru-RU"/>
        </w:rPr>
      </w:pPr>
      <w:r>
        <w:rPr>
          <w:rFonts w:ascii="Times New Roman" w:hAnsi="Times New Roman"/>
          <w:sz w:val="28"/>
          <w:szCs w:val="28"/>
          <w:highlight w:val="yellow"/>
          <w:lang w:eastAsia="ru-RU"/>
        </w:rPr>
        <w:t xml:space="preserve">Имеется еще одно </w:t>
      </w:r>
      <w:r>
        <w:rPr>
          <w:rFonts w:ascii="Times New Roman" w:hAnsi="Times New Roman"/>
          <w:b/>
          <w:sz w:val="28"/>
          <w:szCs w:val="28"/>
          <w:highlight w:val="yellow"/>
          <w:lang w:eastAsia="ru-RU"/>
        </w:rPr>
        <w:t>важное обстоятельство</w:t>
      </w:r>
      <w:r>
        <w:rPr>
          <w:rFonts w:ascii="Times New Roman" w:hAnsi="Times New Roman"/>
          <w:sz w:val="28"/>
          <w:szCs w:val="28"/>
          <w:highlight w:val="yellow"/>
          <w:lang w:eastAsia="ru-RU"/>
        </w:rPr>
        <w:t>, которое следует учитывать при принятии решений о наложении взысканий за дисциплинарные проступки и коррупционные правонарушения</w:t>
      </w:r>
      <w:r>
        <w:rPr>
          <w:rFonts w:ascii="Times New Roman" w:hAnsi="Times New Roman"/>
          <w:sz w:val="28"/>
          <w:szCs w:val="28"/>
          <w:lang w:eastAsia="ru-RU"/>
        </w:rPr>
        <w:t>.</w:t>
      </w:r>
    </w:p>
    <w:p w:rsidR="0045366B" w:rsidRDefault="0045366B" w:rsidP="0045366B">
      <w:pPr>
        <w:autoSpaceDE w:val="0"/>
        <w:autoSpaceDN w:val="0"/>
        <w:adjustRightInd w:val="0"/>
        <w:rPr>
          <w:rFonts w:ascii="Times New Roman" w:hAnsi="Times New Roman"/>
          <w:sz w:val="28"/>
          <w:szCs w:val="28"/>
          <w:lang w:eastAsia="ru-RU"/>
        </w:rPr>
      </w:pPr>
      <w:r>
        <w:rPr>
          <w:rFonts w:ascii="Times New Roman" w:hAnsi="Times New Roman"/>
          <w:b/>
          <w:sz w:val="28"/>
          <w:szCs w:val="28"/>
          <w:lang w:eastAsia="ru-RU"/>
        </w:rPr>
        <w:t>На практике имеются случаи вынесения на рассмотрение комиссий</w:t>
      </w:r>
      <w:r>
        <w:rPr>
          <w:rFonts w:ascii="Times New Roman" w:hAnsi="Times New Roman"/>
          <w:sz w:val="28"/>
          <w:szCs w:val="28"/>
          <w:lang w:eastAsia="ru-RU"/>
        </w:rPr>
        <w:t xml:space="preserve"> по соблюдению требований к служебному поведению и урегулированию конфликта интересов случаи </w:t>
      </w:r>
      <w:r>
        <w:rPr>
          <w:rFonts w:ascii="Times New Roman" w:hAnsi="Times New Roman"/>
          <w:b/>
          <w:sz w:val="28"/>
          <w:szCs w:val="28"/>
          <w:lang w:eastAsia="ru-RU"/>
        </w:rPr>
        <w:t>нарушения служащими требований к служебному поведению, не установленных в целях противодействия коррупции.</w:t>
      </w:r>
      <w:r>
        <w:rPr>
          <w:rFonts w:ascii="Times New Roman" w:hAnsi="Times New Roman"/>
          <w:sz w:val="28"/>
          <w:szCs w:val="28"/>
          <w:lang w:eastAsia="ru-RU"/>
        </w:rPr>
        <w:t xml:space="preserve"> </w:t>
      </w:r>
    </w:p>
    <w:p w:rsidR="0045366B" w:rsidRDefault="0045366B" w:rsidP="0045366B">
      <w:pPr>
        <w:autoSpaceDE w:val="0"/>
        <w:autoSpaceDN w:val="0"/>
        <w:adjustRightInd w:val="0"/>
        <w:rPr>
          <w:rFonts w:ascii="Times New Roman" w:hAnsi="Times New Roman"/>
          <w:sz w:val="16"/>
          <w:szCs w:val="28"/>
          <w:lang w:eastAsia="ru-RU"/>
        </w:rPr>
      </w:pPr>
    </w:p>
    <w:p w:rsidR="0045366B" w:rsidRDefault="0045366B" w:rsidP="004536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i/>
          <w:sz w:val="28"/>
          <w:szCs w:val="28"/>
          <w:lang w:eastAsia="ru-RU"/>
        </w:rPr>
      </w:pPr>
      <w:r>
        <w:rPr>
          <w:rFonts w:ascii="Times New Roman" w:hAnsi="Times New Roman"/>
          <w:b/>
          <w:i/>
          <w:sz w:val="28"/>
          <w:szCs w:val="28"/>
          <w:lang w:eastAsia="ru-RU"/>
        </w:rPr>
        <w:t>К таким требованиям, например, могут относиться</w:t>
      </w:r>
      <w:r>
        <w:rPr>
          <w:rFonts w:ascii="Times New Roman" w:hAnsi="Times New Roman"/>
          <w:i/>
          <w:sz w:val="28"/>
          <w:szCs w:val="28"/>
          <w:lang w:eastAsia="ru-RU"/>
        </w:rPr>
        <w:t>:</w:t>
      </w:r>
    </w:p>
    <w:p w:rsidR="0045366B" w:rsidRDefault="0045366B" w:rsidP="004536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i/>
          <w:sz w:val="28"/>
          <w:szCs w:val="28"/>
          <w:lang w:eastAsia="ru-RU"/>
        </w:rPr>
      </w:pPr>
      <w:r>
        <w:rPr>
          <w:rFonts w:ascii="Times New Roman" w:hAnsi="Times New Roman"/>
          <w:i/>
          <w:sz w:val="28"/>
          <w:szCs w:val="28"/>
          <w:lang w:eastAsia="ru-RU"/>
        </w:rPr>
        <w:t>исполнять должностных обязанностей добросовестно, на высоком профессиональном уровне,</w:t>
      </w:r>
    </w:p>
    <w:p w:rsidR="0045366B" w:rsidRDefault="0045366B" w:rsidP="004536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i/>
          <w:sz w:val="28"/>
          <w:szCs w:val="28"/>
          <w:lang w:eastAsia="ru-RU"/>
        </w:rPr>
      </w:pPr>
      <w:r>
        <w:rPr>
          <w:rFonts w:ascii="Times New Roman" w:hAnsi="Times New Roman"/>
          <w:i/>
          <w:sz w:val="28"/>
          <w:szCs w:val="28"/>
          <w:lang w:eastAsia="ru-RU"/>
        </w:rPr>
        <w:t>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45366B" w:rsidRDefault="0045366B" w:rsidP="004536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i/>
          <w:sz w:val="28"/>
          <w:szCs w:val="28"/>
          <w:lang w:eastAsia="ru-RU"/>
        </w:rPr>
      </w:pPr>
      <w:r>
        <w:rPr>
          <w:rFonts w:ascii="Times New Roman" w:hAnsi="Times New Roman"/>
          <w:i/>
          <w:sz w:val="28"/>
          <w:szCs w:val="28"/>
          <w:lang w:eastAsia="ru-RU"/>
        </w:rPr>
        <w:lastRenderedPageBreak/>
        <w:t>осуществлять профессиональную служебную деятельность в рамках установленной законодательством компетенции государственного органа,</w:t>
      </w:r>
    </w:p>
    <w:p w:rsidR="0045366B" w:rsidRDefault="0045366B" w:rsidP="004536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i/>
          <w:sz w:val="28"/>
          <w:szCs w:val="28"/>
          <w:lang w:eastAsia="ru-RU"/>
        </w:rPr>
      </w:pPr>
      <w:r>
        <w:rPr>
          <w:rFonts w:ascii="Times New Roman" w:hAnsi="Times New Roman"/>
          <w:i/>
          <w:sz w:val="28"/>
          <w:szCs w:val="28"/>
          <w:lang w:eastAsia="ru-RU"/>
        </w:rPr>
        <w:t xml:space="preserve">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45366B" w:rsidRDefault="0045366B" w:rsidP="004536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i/>
          <w:sz w:val="28"/>
          <w:szCs w:val="28"/>
          <w:lang w:eastAsia="ru-RU"/>
        </w:rPr>
      </w:pPr>
      <w:r>
        <w:rPr>
          <w:rFonts w:ascii="Times New Roman" w:hAnsi="Times New Roman"/>
          <w:i/>
          <w:sz w:val="28"/>
          <w:szCs w:val="28"/>
          <w:lang w:eastAsia="ru-RU"/>
        </w:rPr>
        <w:t>не совершать поступки, порочащие честь и достоинство и др.</w:t>
      </w:r>
    </w:p>
    <w:p w:rsidR="0045366B" w:rsidRDefault="0045366B" w:rsidP="0045366B">
      <w:pPr>
        <w:autoSpaceDE w:val="0"/>
        <w:autoSpaceDN w:val="0"/>
        <w:adjustRightInd w:val="0"/>
        <w:rPr>
          <w:rFonts w:ascii="Times New Roman" w:hAnsi="Times New Roman"/>
          <w:sz w:val="16"/>
          <w:szCs w:val="28"/>
          <w:lang w:eastAsia="ru-RU"/>
        </w:rPr>
      </w:pPr>
    </w:p>
    <w:p w:rsidR="0045366B" w:rsidRDefault="0045366B" w:rsidP="0045366B">
      <w:pPr>
        <w:autoSpaceDE w:val="0"/>
        <w:autoSpaceDN w:val="0"/>
        <w:adjustRightInd w:val="0"/>
        <w:rPr>
          <w:rFonts w:ascii="Times New Roman" w:hAnsi="Times New Roman"/>
          <w:sz w:val="28"/>
          <w:szCs w:val="28"/>
          <w:lang w:eastAsia="ru-RU"/>
        </w:rPr>
      </w:pPr>
      <w:proofErr w:type="gramStart"/>
      <w:r>
        <w:rPr>
          <w:rFonts w:ascii="Times New Roman" w:hAnsi="Times New Roman"/>
          <w:sz w:val="28"/>
          <w:szCs w:val="28"/>
          <w:lang w:eastAsia="ru-RU"/>
        </w:rPr>
        <w:t xml:space="preserve">Согласно пункту 3  </w:t>
      </w:r>
      <w:r>
        <w:rPr>
          <w:rFonts w:ascii="Times New Roman" w:hAnsi="Times New Roman"/>
          <w:b/>
          <w:sz w:val="28"/>
          <w:szCs w:val="28"/>
          <w:lang w:eastAsia="ru-RU"/>
        </w:rPr>
        <w:t xml:space="preserve">Положения о комиссиях по соблюдению требований к служебному поведению федеральных государственных служащих и урегулированию конфликта интересов </w:t>
      </w:r>
      <w:r>
        <w:rPr>
          <w:rFonts w:ascii="Times New Roman" w:hAnsi="Times New Roman"/>
          <w:sz w:val="28"/>
          <w:szCs w:val="28"/>
          <w:lang w:eastAsia="ru-RU"/>
        </w:rPr>
        <w:t>(далее – Положение),</w:t>
      </w:r>
      <w:r>
        <w:rPr>
          <w:rFonts w:ascii="Times New Roman" w:hAnsi="Times New Roman"/>
          <w:b/>
          <w:sz w:val="28"/>
          <w:szCs w:val="28"/>
          <w:lang w:eastAsia="ru-RU"/>
        </w:rPr>
        <w:t xml:space="preserve"> </w:t>
      </w:r>
      <w:r>
        <w:rPr>
          <w:rFonts w:ascii="Times New Roman" w:hAnsi="Times New Roman"/>
          <w:sz w:val="28"/>
          <w:szCs w:val="28"/>
          <w:lang w:eastAsia="ru-RU"/>
        </w:rPr>
        <w:t xml:space="preserve">утвержденного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w:t>
      </w:r>
      <w:r>
        <w:rPr>
          <w:rFonts w:ascii="Times New Roman" w:hAnsi="Times New Roman"/>
          <w:b/>
          <w:sz w:val="28"/>
          <w:szCs w:val="28"/>
          <w:lang w:eastAsia="ru-RU"/>
        </w:rPr>
        <w:t>в соответствии с ФЗ «О  противодействии коррупции», основной задачей комиссий</w:t>
      </w:r>
      <w:r>
        <w:rPr>
          <w:rFonts w:ascii="Times New Roman" w:hAnsi="Times New Roman"/>
          <w:sz w:val="28"/>
          <w:szCs w:val="28"/>
          <w:lang w:eastAsia="ru-RU"/>
        </w:rPr>
        <w:t xml:space="preserve"> является </w:t>
      </w:r>
      <w:r>
        <w:rPr>
          <w:rFonts w:ascii="Times New Roman" w:hAnsi="Times New Roman"/>
          <w:b/>
          <w:sz w:val="28"/>
          <w:szCs w:val="28"/>
          <w:lang w:eastAsia="ru-RU"/>
        </w:rPr>
        <w:t>содействие государственным</w:t>
      </w:r>
      <w:proofErr w:type="gramEnd"/>
      <w:r>
        <w:rPr>
          <w:rFonts w:ascii="Times New Roman" w:hAnsi="Times New Roman"/>
          <w:b/>
          <w:sz w:val="28"/>
          <w:szCs w:val="28"/>
          <w:lang w:eastAsia="ru-RU"/>
        </w:rPr>
        <w:t xml:space="preserve"> органам</w:t>
      </w:r>
      <w:r>
        <w:rPr>
          <w:rFonts w:ascii="Times New Roman" w:hAnsi="Times New Roman"/>
          <w:sz w:val="28"/>
          <w:szCs w:val="28"/>
          <w:lang w:eastAsia="ru-RU"/>
        </w:rPr>
        <w:t>:</w:t>
      </w:r>
    </w:p>
    <w:p w:rsidR="0045366B" w:rsidRDefault="0045366B" w:rsidP="0045366B">
      <w:pPr>
        <w:autoSpaceDE w:val="0"/>
        <w:autoSpaceDN w:val="0"/>
        <w:adjustRightInd w:val="0"/>
        <w:spacing w:line="361" w:lineRule="exact"/>
        <w:rPr>
          <w:rFonts w:ascii="Times New Roman" w:hAnsi="Times New Roman"/>
          <w:sz w:val="28"/>
          <w:szCs w:val="28"/>
          <w:lang w:eastAsia="ru-RU"/>
        </w:rPr>
      </w:pPr>
      <w:r>
        <w:rPr>
          <w:rFonts w:ascii="Times New Roman" w:hAnsi="Times New Roman"/>
          <w:sz w:val="28"/>
          <w:szCs w:val="28"/>
          <w:lang w:eastAsia="ru-RU"/>
        </w:rPr>
        <w:t>а) в обеспечении соблюдения государственными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ФЗ «О противодействии коррупции», другими федеральными законами;</w:t>
      </w:r>
    </w:p>
    <w:p w:rsidR="0045366B" w:rsidRDefault="0045366B" w:rsidP="0045366B">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б) в осуществлении в государственном органе мер по предупреждению коррупции.</w:t>
      </w:r>
    </w:p>
    <w:p w:rsidR="0045366B" w:rsidRDefault="0045366B" w:rsidP="0045366B">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Аналогичные задачи установлены Указом Президента Республики Татарстан от 25 августа 2010 года № УП-569 для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 в отношении государственных гражданских служащих Республики Татарстан. </w:t>
      </w:r>
    </w:p>
    <w:p w:rsidR="0045366B" w:rsidRDefault="0045366B" w:rsidP="0045366B">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Тем же Указом органам местного самоуправления рекомендовано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 по аналогии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 xml:space="preserve"> утвержденным.</w:t>
      </w:r>
    </w:p>
    <w:p w:rsidR="0045366B" w:rsidRDefault="0045366B" w:rsidP="0045366B">
      <w:pPr>
        <w:autoSpaceDE w:val="0"/>
        <w:autoSpaceDN w:val="0"/>
        <w:adjustRightInd w:val="0"/>
        <w:rPr>
          <w:rFonts w:ascii="Times New Roman" w:hAnsi="Times New Roman"/>
          <w:sz w:val="28"/>
          <w:szCs w:val="28"/>
          <w:lang w:eastAsia="ru-RU"/>
        </w:rPr>
      </w:pPr>
      <w:proofErr w:type="gramStart"/>
      <w:r>
        <w:rPr>
          <w:rFonts w:ascii="Times New Roman" w:hAnsi="Times New Roman"/>
          <w:b/>
          <w:sz w:val="28"/>
          <w:szCs w:val="28"/>
          <w:highlight w:val="yellow"/>
          <w:lang w:eastAsia="ru-RU"/>
        </w:rPr>
        <w:t>Иные, не связанные с антикоррупционными запретами и обязанностями, нарушения</w:t>
      </w:r>
      <w:r>
        <w:rPr>
          <w:rFonts w:ascii="Times New Roman" w:hAnsi="Times New Roman"/>
          <w:sz w:val="28"/>
          <w:szCs w:val="28"/>
          <w:lang w:eastAsia="ru-RU"/>
        </w:rPr>
        <w:t xml:space="preserve"> требований к служебному поведению, </w:t>
      </w:r>
      <w:r>
        <w:rPr>
          <w:rFonts w:ascii="Times New Roman" w:hAnsi="Times New Roman"/>
          <w:b/>
          <w:sz w:val="28"/>
          <w:szCs w:val="28"/>
          <w:lang w:eastAsia="ru-RU"/>
        </w:rPr>
        <w:t>рассматриваются в соответствии с положениями</w:t>
      </w:r>
      <w:r>
        <w:rPr>
          <w:rFonts w:ascii="Times New Roman" w:hAnsi="Times New Roman"/>
          <w:sz w:val="28"/>
          <w:szCs w:val="28"/>
          <w:lang w:eastAsia="ru-RU"/>
        </w:rPr>
        <w:t xml:space="preserve"> пункта 14 части 1 статьи 14, пункта 17 части 1 статьи 44, статей 58 и 59 </w:t>
      </w:r>
      <w:r>
        <w:rPr>
          <w:rFonts w:ascii="Times New Roman" w:hAnsi="Times New Roman"/>
          <w:b/>
          <w:sz w:val="28"/>
          <w:szCs w:val="28"/>
          <w:lang w:eastAsia="ru-RU"/>
        </w:rPr>
        <w:t>ФЗ «О государственной гражданской службе Российской Федерации»</w:t>
      </w:r>
      <w:r>
        <w:rPr>
          <w:rFonts w:ascii="Times New Roman" w:hAnsi="Times New Roman"/>
          <w:sz w:val="28"/>
          <w:szCs w:val="28"/>
          <w:lang w:eastAsia="ru-RU"/>
        </w:rPr>
        <w:t>, пункта 14 части 1 статьи 14, пункта 17 части 1 статьи 41, статьи 29</w:t>
      </w:r>
      <w:r>
        <w:rPr>
          <w:rFonts w:ascii="Times New Roman" w:hAnsi="Times New Roman"/>
          <w:b/>
          <w:sz w:val="28"/>
          <w:szCs w:val="28"/>
          <w:lang w:eastAsia="ru-RU"/>
        </w:rPr>
        <w:t xml:space="preserve"> Закона Республики Татарстан «О государственной</w:t>
      </w:r>
      <w:proofErr w:type="gramEnd"/>
      <w:r>
        <w:rPr>
          <w:rFonts w:ascii="Times New Roman" w:hAnsi="Times New Roman"/>
          <w:b/>
          <w:sz w:val="28"/>
          <w:szCs w:val="28"/>
          <w:lang w:eastAsia="ru-RU"/>
        </w:rPr>
        <w:t xml:space="preserve"> гражданской службе Республики Татарстан»</w:t>
      </w:r>
      <w:r>
        <w:rPr>
          <w:rFonts w:ascii="Times New Roman" w:hAnsi="Times New Roman"/>
          <w:sz w:val="28"/>
          <w:szCs w:val="28"/>
          <w:lang w:eastAsia="ru-RU"/>
        </w:rPr>
        <w:t xml:space="preserve"> и соответствующих положений </w:t>
      </w:r>
      <w:r>
        <w:rPr>
          <w:rFonts w:ascii="Times New Roman" w:hAnsi="Times New Roman"/>
          <w:b/>
          <w:sz w:val="28"/>
          <w:szCs w:val="28"/>
          <w:lang w:eastAsia="ru-RU"/>
        </w:rPr>
        <w:t>Кодекса Республики Татарстан о муниципальной службе</w:t>
      </w:r>
      <w:r>
        <w:rPr>
          <w:rFonts w:ascii="Times New Roman" w:hAnsi="Times New Roman"/>
          <w:sz w:val="28"/>
          <w:szCs w:val="28"/>
          <w:lang w:eastAsia="ru-RU"/>
        </w:rPr>
        <w:t xml:space="preserve">. То есть </w:t>
      </w:r>
      <w:r>
        <w:rPr>
          <w:rFonts w:ascii="Times New Roman" w:hAnsi="Times New Roman"/>
          <w:b/>
          <w:sz w:val="28"/>
          <w:szCs w:val="28"/>
          <w:highlight w:val="yellow"/>
          <w:lang w:eastAsia="ru-RU"/>
        </w:rPr>
        <w:t>без рассмотрения комиссиями</w:t>
      </w:r>
      <w:r>
        <w:rPr>
          <w:rFonts w:ascii="Times New Roman" w:hAnsi="Times New Roman"/>
          <w:b/>
          <w:sz w:val="28"/>
          <w:szCs w:val="28"/>
          <w:lang w:eastAsia="ru-RU"/>
        </w:rPr>
        <w:t xml:space="preserve"> </w:t>
      </w:r>
      <w:r>
        <w:rPr>
          <w:rFonts w:ascii="Times New Roman" w:hAnsi="Times New Roman"/>
          <w:sz w:val="28"/>
          <w:szCs w:val="28"/>
          <w:lang w:eastAsia="ru-RU"/>
        </w:rPr>
        <w:t>по соблюдению требований к служебному поведению служащих и урегулированию конфликта интересов.</w:t>
      </w:r>
    </w:p>
    <w:p w:rsidR="0045366B" w:rsidRDefault="0045366B" w:rsidP="0045366B">
      <w:pPr>
        <w:autoSpaceDE w:val="0"/>
        <w:autoSpaceDN w:val="0"/>
        <w:adjustRightInd w:val="0"/>
        <w:rPr>
          <w:rFonts w:ascii="Times New Roman" w:hAnsi="Times New Roman"/>
          <w:b/>
          <w:sz w:val="28"/>
          <w:szCs w:val="28"/>
          <w:lang w:eastAsia="ru-RU"/>
        </w:rPr>
      </w:pPr>
      <w:r>
        <w:rPr>
          <w:rFonts w:ascii="Times New Roman" w:hAnsi="Times New Roman"/>
          <w:sz w:val="28"/>
          <w:szCs w:val="28"/>
          <w:lang w:eastAsia="ru-RU"/>
        </w:rPr>
        <w:lastRenderedPageBreak/>
        <w:t xml:space="preserve">В целях совершенствования работы по организации служебных проверок в государственном органе и органе местного самоуправления </w:t>
      </w:r>
      <w:r>
        <w:rPr>
          <w:rFonts w:ascii="Times New Roman" w:hAnsi="Times New Roman"/>
          <w:b/>
          <w:sz w:val="28"/>
          <w:szCs w:val="28"/>
          <w:lang w:eastAsia="ru-RU"/>
        </w:rPr>
        <w:t xml:space="preserve">рекомендуется утвердить инструкцию об организации служебных проверок </w:t>
      </w:r>
    </w:p>
    <w:p w:rsidR="0045366B" w:rsidRDefault="0045366B" w:rsidP="0045366B">
      <w:pPr>
        <w:autoSpaceDE w:val="0"/>
        <w:autoSpaceDN w:val="0"/>
        <w:adjustRightInd w:val="0"/>
        <w:ind w:firstLine="0"/>
        <w:rPr>
          <w:rFonts w:ascii="Times New Roman" w:hAnsi="Times New Roman"/>
          <w:sz w:val="28"/>
          <w:szCs w:val="28"/>
          <w:lang w:eastAsia="ru-RU"/>
        </w:rPr>
      </w:pPr>
      <w:proofErr w:type="gramStart"/>
      <w:r>
        <w:rPr>
          <w:rFonts w:ascii="Times New Roman" w:hAnsi="Times New Roman"/>
          <w:i/>
          <w:sz w:val="28"/>
          <w:szCs w:val="28"/>
          <w:lang w:eastAsia="ru-RU"/>
        </w:rPr>
        <w:t>(примерный образец Инструкции об организации служебных проверок в _______________Республики Татарстан и его территориальных органах прилагается</w:t>
      </w:r>
      <w:r>
        <w:rPr>
          <w:rFonts w:ascii="Times New Roman" w:hAnsi="Times New Roman"/>
          <w:sz w:val="28"/>
          <w:szCs w:val="28"/>
          <w:lang w:eastAsia="ru-RU"/>
        </w:rPr>
        <w:t xml:space="preserve">. </w:t>
      </w:r>
      <w:proofErr w:type="gramEnd"/>
    </w:p>
    <w:p w:rsidR="0045366B" w:rsidRDefault="0045366B" w:rsidP="0045366B">
      <w:pPr>
        <w:autoSpaceDE w:val="0"/>
        <w:autoSpaceDN w:val="0"/>
        <w:adjustRightInd w:val="0"/>
        <w:rPr>
          <w:rFonts w:ascii="Times New Roman" w:hAnsi="Times New Roman"/>
          <w:sz w:val="28"/>
          <w:szCs w:val="28"/>
          <w:lang w:eastAsia="ru-RU"/>
        </w:rPr>
      </w:pPr>
    </w:p>
    <w:p w:rsidR="0045366B" w:rsidRDefault="0045366B" w:rsidP="0045366B">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_______________________________</w:t>
      </w:r>
    </w:p>
    <w:p w:rsidR="00B61EE6" w:rsidRDefault="00B61EE6">
      <w:bookmarkStart w:id="0" w:name="_GoBack"/>
      <w:bookmarkEnd w:id="0"/>
    </w:p>
    <w:sectPr w:rsidR="00B61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6B"/>
    <w:rsid w:val="0045366B"/>
    <w:rsid w:val="00B61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6B"/>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366B"/>
    <w:rPr>
      <w:color w:val="0000FF" w:themeColor="hyperlink"/>
      <w:u w:val="single"/>
    </w:rPr>
  </w:style>
  <w:style w:type="paragraph" w:customStyle="1" w:styleId="ListParagraph">
    <w:name w:val="List Paragraph"/>
    <w:basedOn w:val="a"/>
    <w:rsid w:val="00453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6B"/>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366B"/>
    <w:rPr>
      <w:color w:val="0000FF" w:themeColor="hyperlink"/>
      <w:u w:val="single"/>
    </w:rPr>
  </w:style>
  <w:style w:type="paragraph" w:customStyle="1" w:styleId="ListParagraph">
    <w:name w:val="List Paragraph"/>
    <w:basedOn w:val="a"/>
    <w:rsid w:val="00453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66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C7EAC878654F9DB7FE7707D5AECBA020263733415FCA105756595EBAC09CB56AB5D14FkFZ1J" TargetMode="External"/><Relationship Id="rId3" Type="http://schemas.openxmlformats.org/officeDocument/2006/relationships/settings" Target="settings.xml"/><Relationship Id="rId7" Type="http://schemas.openxmlformats.org/officeDocument/2006/relationships/hyperlink" Target="consultantplus://offline/ref=81C7EAC878654F9DB7FE7707D5AECBA020263733415FCA105756595EBAC09CB56AB5D14CF4D83ACEkEZ1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C7EAC878654F9DB7FE7707D5AECBA020263733415FCA105756595EBAC09CB56AB5D145kFZ4J" TargetMode="External"/><Relationship Id="rId5" Type="http://schemas.openxmlformats.org/officeDocument/2006/relationships/hyperlink" Target="consultantplus://offline/ref=81C7EAC878654F9DB7FE7707D5AECBA020263733415FCA105756595EBAC09CB56AB5D14AkFZC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3467</Words>
  <Characters>19763</Characters>
  <Application>Microsoft Office Word</Application>
  <DocSecurity>0</DocSecurity>
  <Lines>164</Lines>
  <Paragraphs>46</Paragraphs>
  <ScaleCrop>false</ScaleCrop>
  <Company/>
  <LinksUpToDate>false</LinksUpToDate>
  <CharactersWithSpaces>23184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Зульфия</cp:lastModifiedBy>
  <cp:revision>1</cp:revision>
  <dcterms:created xsi:type="dcterms:W3CDTF">2018-01-13T06:07:00Z</dcterms:created>
  <dcterms:modified xsi:type="dcterms:W3CDTF">2018-01-13T06:07:00Z</dcterms:modified>
</cp:coreProperties>
</file>