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6C" w:rsidRPr="007D506C" w:rsidRDefault="007D506C" w:rsidP="00D745C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 xml:space="preserve">Отчет главы </w:t>
      </w:r>
      <w:proofErr w:type="spellStart"/>
      <w:r w:rsidRPr="007D506C">
        <w:rPr>
          <w:rFonts w:ascii="Times New Roman" w:hAnsi="Times New Roman"/>
          <w:b/>
          <w:sz w:val="28"/>
          <w:szCs w:val="28"/>
        </w:rPr>
        <w:t>Рунг</w:t>
      </w:r>
      <w:r w:rsidR="006C042C">
        <w:rPr>
          <w:rFonts w:ascii="Times New Roman" w:hAnsi="Times New Roman"/>
          <w:b/>
          <w:sz w:val="28"/>
          <w:szCs w:val="28"/>
        </w:rPr>
        <w:t>инского</w:t>
      </w:r>
      <w:proofErr w:type="spellEnd"/>
      <w:r w:rsidR="006C042C">
        <w:rPr>
          <w:rFonts w:ascii="Times New Roman" w:hAnsi="Times New Roman"/>
          <w:b/>
          <w:sz w:val="28"/>
          <w:szCs w:val="28"/>
        </w:rPr>
        <w:t xml:space="preserve"> СП за  2016 год и задачи</w:t>
      </w:r>
      <w:r w:rsidRPr="007D506C">
        <w:rPr>
          <w:rFonts w:ascii="Times New Roman" w:hAnsi="Times New Roman"/>
          <w:b/>
          <w:sz w:val="28"/>
          <w:szCs w:val="28"/>
        </w:rPr>
        <w:t xml:space="preserve"> на 2017 год.</w:t>
      </w:r>
    </w:p>
    <w:p w:rsidR="007D506C" w:rsidRPr="007D506C" w:rsidRDefault="007D506C" w:rsidP="00D745C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от 24 января 2017 года.</w:t>
      </w:r>
    </w:p>
    <w:p w:rsidR="007D506C" w:rsidRPr="007D506C" w:rsidRDefault="003A02EB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7D506C" w:rsidRPr="007D506C" w:rsidRDefault="007D506C" w:rsidP="00D65535">
      <w:pPr>
        <w:ind w:right="141" w:firstLine="567"/>
        <w:jc w:val="center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Уважаемый президиум, уважаемые жители сельского поселения, депутаты и приглашенные!!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31CB">
        <w:rPr>
          <w:rFonts w:ascii="Times New Roman" w:hAnsi="Times New Roman"/>
          <w:sz w:val="28"/>
          <w:szCs w:val="28"/>
        </w:rPr>
        <w:t xml:space="preserve"> Отчеты как формат общения дают возможность каждому жителю дать оценку работы местной власти, обратить внимание на существующие проблемы. И на этой площадке мы вместе должны обсудить,  как прошел этот год - год 2016. Мы благодарны всем, кто активно участвовал на выборах в Государственную Думу Российской Федерации, кто неравнодушен к судьбе поселения, кто своим участием помогает создавать в поселении достойную и комфортную жизнь. Активный народ - активная</w:t>
      </w:r>
      <w:r w:rsidRPr="007D506C">
        <w:rPr>
          <w:rFonts w:ascii="Times New Roman" w:hAnsi="Times New Roman"/>
          <w:b/>
          <w:sz w:val="28"/>
          <w:szCs w:val="28"/>
        </w:rPr>
        <w:t xml:space="preserve"> работа сельского поселения. Такой подход ключ к успеху.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Рунгинского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сельского поселения строит свою работу руководствуясь Федеральным законом от 06 октября 2003 года № 131 « Об общих принципах организации местного самоуправления в Российской </w:t>
      </w:r>
      <w:proofErr w:type="spellStart"/>
      <w:r w:rsidRPr="00D65535">
        <w:rPr>
          <w:rFonts w:ascii="Times New Roman" w:hAnsi="Times New Roman"/>
          <w:sz w:val="28"/>
          <w:szCs w:val="28"/>
        </w:rPr>
        <w:t>Федерации»</w:t>
      </w:r>
      <w:proofErr w:type="gramStart"/>
      <w:r w:rsidRPr="00D65535">
        <w:rPr>
          <w:rFonts w:ascii="Times New Roman" w:hAnsi="Times New Roman"/>
          <w:sz w:val="28"/>
          <w:szCs w:val="28"/>
        </w:rPr>
        <w:t>,</w:t>
      </w:r>
      <w:r w:rsidR="00475155">
        <w:rPr>
          <w:rFonts w:ascii="Times New Roman" w:hAnsi="Times New Roman"/>
          <w:sz w:val="28"/>
          <w:szCs w:val="28"/>
        </w:rPr>
        <w:t>з</w:t>
      </w:r>
      <w:proofErr w:type="gramEnd"/>
      <w:r w:rsidR="00475155">
        <w:rPr>
          <w:rFonts w:ascii="Times New Roman" w:hAnsi="Times New Roman"/>
          <w:sz w:val="28"/>
          <w:szCs w:val="28"/>
        </w:rPr>
        <w:t>аконами</w:t>
      </w:r>
      <w:proofErr w:type="spellEnd"/>
      <w:r w:rsidR="00475155">
        <w:rPr>
          <w:rFonts w:ascii="Times New Roman" w:hAnsi="Times New Roman"/>
          <w:sz w:val="28"/>
          <w:szCs w:val="28"/>
        </w:rPr>
        <w:t xml:space="preserve"> РФ и РТ</w:t>
      </w:r>
      <w:r w:rsidRPr="00D65535">
        <w:rPr>
          <w:rFonts w:ascii="Times New Roman" w:hAnsi="Times New Roman"/>
          <w:sz w:val="28"/>
          <w:szCs w:val="28"/>
        </w:rPr>
        <w:t xml:space="preserve"> </w:t>
      </w:r>
      <w:r w:rsidR="00475155">
        <w:rPr>
          <w:rFonts w:ascii="Times New Roman" w:hAnsi="Times New Roman"/>
          <w:sz w:val="28"/>
          <w:szCs w:val="28"/>
        </w:rPr>
        <w:t>,</w:t>
      </w:r>
      <w:r w:rsidRPr="00D65535">
        <w:rPr>
          <w:rFonts w:ascii="Times New Roman" w:hAnsi="Times New Roman"/>
          <w:sz w:val="28"/>
          <w:szCs w:val="28"/>
        </w:rPr>
        <w:t>Уставом сельского поселения, нормативно-пра</w:t>
      </w:r>
      <w:r w:rsidR="00475155">
        <w:rPr>
          <w:rFonts w:ascii="Times New Roman" w:hAnsi="Times New Roman"/>
          <w:sz w:val="28"/>
          <w:szCs w:val="28"/>
        </w:rPr>
        <w:t>вовыми актами и законами</w:t>
      </w:r>
      <w:r w:rsidRPr="00D65535">
        <w:rPr>
          <w:rFonts w:ascii="Times New Roman" w:hAnsi="Times New Roman"/>
          <w:sz w:val="28"/>
          <w:szCs w:val="28"/>
        </w:rPr>
        <w:t>, направленными на создание благоприятных условий жизнедеятельности населения, повышения уровня благосостояния населения, стабильности в работе объектов жизни обеспечения, соблюдение законности и правопорядка на территории нашего поселения.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Наше поселение расположено на западной части Буинского района Республики Татарстан, на территории с общей площадью 4908  Га 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Наличное население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76"/>
        <w:gridCol w:w="1476"/>
        <w:gridCol w:w="1476"/>
        <w:gridCol w:w="1476"/>
        <w:gridCol w:w="1476"/>
        <w:gridCol w:w="539"/>
      </w:tblGrid>
      <w:tr w:rsidR="007D506C" w:rsidRPr="001247DE" w:rsidTr="00DA181D">
        <w:trPr>
          <w:trHeight w:val="405"/>
        </w:trPr>
        <w:tc>
          <w:tcPr>
            <w:tcW w:w="2090" w:type="dxa"/>
            <w:vMerge w:val="restart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дату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D506C" w:rsidRPr="001400AE" w:rsidTr="00DA181D">
        <w:trPr>
          <w:trHeight w:val="420"/>
        </w:trPr>
        <w:tc>
          <w:tcPr>
            <w:tcW w:w="2090" w:type="dxa"/>
            <w:vMerge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01.01.2013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01.01.2014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01.01.2016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7D506C" w:rsidRPr="001400AE" w:rsidRDefault="007D506C" w:rsidP="00DA181D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00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D506C" w:rsidRPr="001247DE" w:rsidTr="00DA181D">
        <w:tc>
          <w:tcPr>
            <w:tcW w:w="2090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Рунга</w:t>
            </w:r>
            <w:proofErr w:type="spellEnd"/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847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828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820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788</w:t>
            </w:r>
          </w:p>
        </w:tc>
        <w:tc>
          <w:tcPr>
            <w:tcW w:w="539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32</w:t>
            </w:r>
          </w:p>
        </w:tc>
      </w:tr>
      <w:tr w:rsidR="007D506C" w:rsidRPr="001247DE" w:rsidTr="00DA181D">
        <w:tc>
          <w:tcPr>
            <w:tcW w:w="2090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Чураково</w:t>
            </w:r>
            <w:proofErr w:type="spellEnd"/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567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548</w:t>
            </w:r>
          </w:p>
        </w:tc>
        <w:tc>
          <w:tcPr>
            <w:tcW w:w="539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7D506C" w:rsidRPr="001247DE" w:rsidTr="00DA181D">
        <w:tc>
          <w:tcPr>
            <w:tcW w:w="2090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1414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1391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1383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1379</w:t>
            </w:r>
          </w:p>
        </w:tc>
        <w:tc>
          <w:tcPr>
            <w:tcW w:w="1476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1336</w:t>
            </w:r>
          </w:p>
        </w:tc>
        <w:tc>
          <w:tcPr>
            <w:tcW w:w="539" w:type="dxa"/>
          </w:tcPr>
          <w:p w:rsidR="007D506C" w:rsidRPr="001247DE" w:rsidRDefault="007D506C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46</w:t>
            </w:r>
          </w:p>
        </w:tc>
      </w:tr>
    </w:tbl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 xml:space="preserve">В состав </w:t>
      </w:r>
      <w:proofErr w:type="spellStart"/>
      <w:r w:rsidRPr="007D506C">
        <w:rPr>
          <w:rFonts w:ascii="Times New Roman" w:hAnsi="Times New Roman"/>
          <w:b/>
          <w:sz w:val="28"/>
          <w:szCs w:val="28"/>
        </w:rPr>
        <w:t>Рунгинского</w:t>
      </w:r>
      <w:proofErr w:type="spellEnd"/>
      <w:r w:rsidRPr="007D506C">
        <w:rPr>
          <w:rFonts w:ascii="Times New Roman" w:hAnsi="Times New Roman"/>
          <w:b/>
          <w:sz w:val="28"/>
          <w:szCs w:val="28"/>
        </w:rPr>
        <w:t xml:space="preserve"> сельского поселения входят два населенных пункта –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lastRenderedPageBreak/>
        <w:t xml:space="preserve">с.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с населением 788 человек(-32) и д. Чураково548 человек(-14), в которых постоянно проживают 1336(-46) человек, из них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>- мужчин - 675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>-женщин -661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Всего насчитывается 500 домовладений. 323 двора в с.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и 177 дворов в д. </w:t>
      </w:r>
      <w:proofErr w:type="spellStart"/>
      <w:r w:rsidRPr="00D65535">
        <w:rPr>
          <w:rFonts w:ascii="Times New Roman" w:hAnsi="Times New Roman"/>
          <w:sz w:val="28"/>
          <w:szCs w:val="28"/>
        </w:rPr>
        <w:t>Чураково</w:t>
      </w:r>
      <w:proofErr w:type="spellEnd"/>
      <w:r w:rsidRPr="00D65535">
        <w:rPr>
          <w:rFonts w:ascii="Times New Roman" w:hAnsi="Times New Roman"/>
          <w:sz w:val="28"/>
          <w:szCs w:val="28"/>
        </w:rPr>
        <w:t>.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 xml:space="preserve">Количество дворов (в </w:t>
      </w:r>
      <w:proofErr w:type="gramStart"/>
      <w:r w:rsidRPr="007D506C">
        <w:rPr>
          <w:rFonts w:ascii="Times New Roman" w:hAnsi="Times New Roman"/>
          <w:b/>
          <w:sz w:val="28"/>
          <w:szCs w:val="28"/>
        </w:rPr>
        <w:t>разрезе</w:t>
      </w:r>
      <w:proofErr w:type="gramEnd"/>
      <w:r w:rsidRPr="007D506C">
        <w:rPr>
          <w:rFonts w:ascii="Times New Roman" w:hAnsi="Times New Roman"/>
          <w:b/>
          <w:sz w:val="28"/>
          <w:szCs w:val="28"/>
        </w:rPr>
        <w:t xml:space="preserve"> населенных пунктов)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1476"/>
        <w:gridCol w:w="1476"/>
        <w:gridCol w:w="1476"/>
        <w:gridCol w:w="1476"/>
        <w:gridCol w:w="1524"/>
      </w:tblGrid>
      <w:tr w:rsidR="00D65535" w:rsidRPr="001247DE" w:rsidTr="00DA181D">
        <w:trPr>
          <w:trHeight w:val="345"/>
        </w:trPr>
        <w:tc>
          <w:tcPr>
            <w:tcW w:w="2476" w:type="dxa"/>
            <w:vMerge w:val="restart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7095" w:type="dxa"/>
            <w:gridSpan w:val="5"/>
            <w:tcBorders>
              <w:bottom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дату</w:t>
            </w:r>
          </w:p>
        </w:tc>
      </w:tr>
      <w:tr w:rsidR="00D65535" w:rsidRPr="001247DE" w:rsidTr="00DA181D">
        <w:trPr>
          <w:trHeight w:val="480"/>
        </w:trPr>
        <w:tc>
          <w:tcPr>
            <w:tcW w:w="2476" w:type="dxa"/>
            <w:vMerge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01.01.2013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01.01.2014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01.01.2016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01.01.2017</w:t>
            </w:r>
          </w:p>
        </w:tc>
      </w:tr>
      <w:tr w:rsidR="00D65535" w:rsidRPr="001247DE" w:rsidTr="00DA181D">
        <w:tc>
          <w:tcPr>
            <w:tcW w:w="2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65535" w:rsidRPr="001247DE" w:rsidTr="00DA181D">
        <w:tc>
          <w:tcPr>
            <w:tcW w:w="2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Рунга</w:t>
            </w:r>
            <w:proofErr w:type="spellEnd"/>
          </w:p>
        </w:tc>
        <w:tc>
          <w:tcPr>
            <w:tcW w:w="120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824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323</w:t>
            </w:r>
          </w:p>
        </w:tc>
      </w:tr>
      <w:tr w:rsidR="00D65535" w:rsidRPr="001247DE" w:rsidTr="00DA181D">
        <w:tc>
          <w:tcPr>
            <w:tcW w:w="2476" w:type="dxa"/>
          </w:tcPr>
          <w:p w:rsidR="00D65535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Чураково</w:t>
            </w:r>
            <w:proofErr w:type="spellEnd"/>
          </w:p>
        </w:tc>
        <w:tc>
          <w:tcPr>
            <w:tcW w:w="120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824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177</w:t>
            </w:r>
          </w:p>
        </w:tc>
      </w:tr>
      <w:tr w:rsidR="00D65535" w:rsidRPr="001247DE" w:rsidTr="00DA181D">
        <w:tc>
          <w:tcPr>
            <w:tcW w:w="2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0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355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24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500</w:t>
            </w:r>
          </w:p>
        </w:tc>
      </w:tr>
    </w:tbl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 xml:space="preserve">Количество жителей в </w:t>
      </w:r>
      <w:proofErr w:type="gramStart"/>
      <w:r w:rsidRPr="007D506C">
        <w:rPr>
          <w:rFonts w:ascii="Times New Roman" w:hAnsi="Times New Roman"/>
          <w:b/>
          <w:sz w:val="28"/>
          <w:szCs w:val="28"/>
        </w:rPr>
        <w:t>разрезе</w:t>
      </w:r>
      <w:proofErr w:type="gramEnd"/>
      <w:r w:rsidRPr="007D506C">
        <w:rPr>
          <w:rFonts w:ascii="Times New Roman" w:hAnsi="Times New Roman"/>
          <w:b/>
          <w:sz w:val="28"/>
          <w:szCs w:val="28"/>
        </w:rPr>
        <w:t xml:space="preserve"> возрастов.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Количество жителей на 01.01.2017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62"/>
        <w:gridCol w:w="1473"/>
        <w:gridCol w:w="1527"/>
        <w:gridCol w:w="1950"/>
        <w:gridCol w:w="883"/>
      </w:tblGrid>
      <w:tr w:rsidR="00D65535" w:rsidRPr="001247DE" w:rsidTr="00DA181D">
        <w:tc>
          <w:tcPr>
            <w:tcW w:w="23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1362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Дошкольного возраста</w:t>
            </w:r>
          </w:p>
        </w:tc>
        <w:tc>
          <w:tcPr>
            <w:tcW w:w="1473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Школьного возраста</w:t>
            </w:r>
          </w:p>
        </w:tc>
        <w:tc>
          <w:tcPr>
            <w:tcW w:w="1527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1950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Пенсионного возраста</w:t>
            </w:r>
          </w:p>
        </w:tc>
        <w:tc>
          <w:tcPr>
            <w:tcW w:w="883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65535" w:rsidRPr="001247DE" w:rsidTr="00DA181D">
        <w:tc>
          <w:tcPr>
            <w:tcW w:w="23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Рунга</w:t>
            </w:r>
            <w:proofErr w:type="spellEnd"/>
          </w:p>
        </w:tc>
        <w:tc>
          <w:tcPr>
            <w:tcW w:w="1362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73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27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950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883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65535" w:rsidRPr="001247DE" w:rsidTr="00DA181D">
        <w:tc>
          <w:tcPr>
            <w:tcW w:w="23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Чураково</w:t>
            </w:r>
            <w:proofErr w:type="spellEnd"/>
          </w:p>
        </w:tc>
        <w:tc>
          <w:tcPr>
            <w:tcW w:w="1362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73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27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950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83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65535" w:rsidRPr="001247DE" w:rsidTr="00DA181D">
        <w:tc>
          <w:tcPr>
            <w:tcW w:w="23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62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86(0,06%)</w:t>
            </w:r>
          </w:p>
        </w:tc>
        <w:tc>
          <w:tcPr>
            <w:tcW w:w="1473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152(11,3%)</w:t>
            </w:r>
          </w:p>
        </w:tc>
        <w:tc>
          <w:tcPr>
            <w:tcW w:w="1527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791(59,2%</w:t>
            </w:r>
            <w:proofErr w:type="gramEnd"/>
          </w:p>
        </w:tc>
        <w:tc>
          <w:tcPr>
            <w:tcW w:w="1950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301(22,5%)</w:t>
            </w:r>
          </w:p>
        </w:tc>
        <w:tc>
          <w:tcPr>
            <w:tcW w:w="883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Рождаемость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 xml:space="preserve">          Демографическая ситуация</w:t>
      </w:r>
    </w:p>
    <w:tbl>
      <w:tblPr>
        <w:tblW w:w="17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476"/>
        <w:gridCol w:w="1476"/>
        <w:gridCol w:w="1476"/>
        <w:gridCol w:w="1488"/>
        <w:gridCol w:w="1540"/>
        <w:gridCol w:w="7526"/>
      </w:tblGrid>
      <w:tr w:rsidR="00D65535" w:rsidRPr="001247DE" w:rsidTr="00DA181D">
        <w:trPr>
          <w:trHeight w:val="270"/>
        </w:trPr>
        <w:tc>
          <w:tcPr>
            <w:tcW w:w="2112" w:type="dxa"/>
            <w:vMerge w:val="restart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дату</w:t>
            </w:r>
          </w:p>
        </w:tc>
        <w:tc>
          <w:tcPr>
            <w:tcW w:w="7526" w:type="dxa"/>
            <w:tcBorders>
              <w:bottom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65535" w:rsidRPr="001247DE" w:rsidTr="00DA181D">
        <w:trPr>
          <w:trHeight w:val="285"/>
        </w:trPr>
        <w:tc>
          <w:tcPr>
            <w:tcW w:w="2112" w:type="dxa"/>
            <w:vMerge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01.01.2013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01.01.2014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01.01.2016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7526" w:type="dxa"/>
            <w:tcBorders>
              <w:top w:val="single" w:sz="4" w:space="0" w:color="auto"/>
            </w:tcBorders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+,-</w:t>
            </w:r>
          </w:p>
        </w:tc>
      </w:tr>
      <w:tr w:rsidR="00D65535" w:rsidRPr="001247DE" w:rsidTr="00DA181D">
        <w:trPr>
          <w:trHeight w:val="564"/>
        </w:trPr>
        <w:tc>
          <w:tcPr>
            <w:tcW w:w="2112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Родилось (чел)</w:t>
            </w: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88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40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2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+4</w:t>
            </w:r>
          </w:p>
        </w:tc>
      </w:tr>
      <w:tr w:rsidR="00D65535" w:rsidRPr="001247DE" w:rsidTr="00DA181D">
        <w:trPr>
          <w:trHeight w:val="550"/>
        </w:trPr>
        <w:tc>
          <w:tcPr>
            <w:tcW w:w="2112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Умерло (чел)</w:t>
            </w: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88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0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52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-5</w:t>
            </w:r>
          </w:p>
        </w:tc>
      </w:tr>
      <w:tr w:rsidR="00D65535" w:rsidRPr="001247DE" w:rsidTr="00DA181D">
        <w:trPr>
          <w:trHeight w:val="695"/>
        </w:trPr>
        <w:tc>
          <w:tcPr>
            <w:tcW w:w="2112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Естественный прирост населения (чел)</w:t>
            </w: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26" w:type="dxa"/>
          </w:tcPr>
          <w:p w:rsidR="00D65535" w:rsidRPr="001247DE" w:rsidRDefault="00D65535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-1</w:t>
            </w:r>
          </w:p>
        </w:tc>
      </w:tr>
    </w:tbl>
    <w:p w:rsidR="007D506C" w:rsidRPr="007D506C" w:rsidRDefault="007D506C" w:rsidP="00D6553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lastRenderedPageBreak/>
        <w:tab/>
      </w:r>
      <w:r w:rsidRPr="007D506C">
        <w:rPr>
          <w:rFonts w:ascii="Times New Roman" w:hAnsi="Times New Roman"/>
          <w:b/>
          <w:sz w:val="28"/>
          <w:szCs w:val="28"/>
        </w:rPr>
        <w:tab/>
      </w:r>
      <w:r w:rsidRPr="007D506C">
        <w:rPr>
          <w:rFonts w:ascii="Times New Roman" w:hAnsi="Times New Roman"/>
          <w:b/>
          <w:sz w:val="28"/>
          <w:szCs w:val="28"/>
        </w:rPr>
        <w:tab/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Предприятия и учреждения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Общая площадь земель сельскохозяйственного назначения составляет 4908 га. На территории сельского поселения зарегистрированы 2 сельхозпредприятия ООО « Авангард» и ООО « Урожай», два крестьянско-фермерских хозяйства - это КФХ» </w:t>
      </w:r>
      <w:proofErr w:type="spellStart"/>
      <w:r w:rsidRPr="00D65535">
        <w:rPr>
          <w:rFonts w:ascii="Times New Roman" w:hAnsi="Times New Roman"/>
          <w:sz w:val="28"/>
          <w:szCs w:val="28"/>
        </w:rPr>
        <w:t>Кубайкин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» и КФХ « </w:t>
      </w:r>
      <w:proofErr w:type="spellStart"/>
      <w:r w:rsidRPr="00D65535">
        <w:rPr>
          <w:rFonts w:ascii="Times New Roman" w:hAnsi="Times New Roman"/>
          <w:sz w:val="28"/>
          <w:szCs w:val="28"/>
        </w:rPr>
        <w:t>Шагаров</w:t>
      </w:r>
      <w:proofErr w:type="spellEnd"/>
      <w:r w:rsidRPr="00D65535">
        <w:rPr>
          <w:rFonts w:ascii="Times New Roman" w:hAnsi="Times New Roman"/>
          <w:sz w:val="28"/>
          <w:szCs w:val="28"/>
        </w:rPr>
        <w:t>», Молок</w:t>
      </w:r>
      <w:proofErr w:type="gramStart"/>
      <w:r w:rsidRPr="00D65535">
        <w:rPr>
          <w:rFonts w:ascii="Times New Roman" w:hAnsi="Times New Roman"/>
          <w:sz w:val="28"/>
          <w:szCs w:val="28"/>
        </w:rPr>
        <w:t>о-</w:t>
      </w:r>
      <w:proofErr w:type="gramEnd"/>
      <w:r w:rsidRPr="00D65535">
        <w:rPr>
          <w:rFonts w:ascii="Times New Roman" w:hAnsi="Times New Roman"/>
          <w:sz w:val="28"/>
          <w:szCs w:val="28"/>
        </w:rPr>
        <w:t xml:space="preserve"> приемный пункт «Сливки», ООО «Родник» по водоснабжению с.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. Имеются дороги с твердым покрытием, связывающие наши населенные пункты  с районом, и грунтовые,  внутри населенного пункта. Газоснабжение осуществляет ЭПУ </w:t>
      </w:r>
      <w:proofErr w:type="spellStart"/>
      <w:r w:rsidRPr="00D65535">
        <w:rPr>
          <w:rFonts w:ascii="Times New Roman" w:hAnsi="Times New Roman"/>
          <w:sz w:val="28"/>
          <w:szCs w:val="28"/>
        </w:rPr>
        <w:t>Буинскгаз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, электроснабжение осуществляет </w:t>
      </w:r>
      <w:proofErr w:type="spellStart"/>
      <w:r w:rsidRPr="00D65535">
        <w:rPr>
          <w:rFonts w:ascii="Times New Roman" w:hAnsi="Times New Roman"/>
          <w:sz w:val="28"/>
          <w:szCs w:val="28"/>
        </w:rPr>
        <w:t>Буинские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электрические сети. Работает отделение связи, АТС, Интернет, кабельное телевидение от </w:t>
      </w:r>
      <w:proofErr w:type="spellStart"/>
      <w:r w:rsidRPr="00D65535">
        <w:rPr>
          <w:rFonts w:ascii="Times New Roman" w:hAnsi="Times New Roman"/>
          <w:sz w:val="28"/>
          <w:szCs w:val="28"/>
        </w:rPr>
        <w:t>Тателекома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«Летай».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Образование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На территории поселения имеется одно образовательное учреждение. 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        -МБОУ «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Рунгинская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СОШ», где обучаются 79 учащихся. Дети </w:t>
      </w:r>
      <w:proofErr w:type="spellStart"/>
      <w:r w:rsidRPr="00D65535">
        <w:rPr>
          <w:rFonts w:ascii="Times New Roman" w:hAnsi="Times New Roman"/>
          <w:sz w:val="28"/>
          <w:szCs w:val="28"/>
        </w:rPr>
        <w:t>шольного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возраста в деревне </w:t>
      </w:r>
      <w:proofErr w:type="spellStart"/>
      <w:r w:rsidRPr="00D65535">
        <w:rPr>
          <w:rFonts w:ascii="Times New Roman" w:hAnsi="Times New Roman"/>
          <w:sz w:val="28"/>
          <w:szCs w:val="28"/>
        </w:rPr>
        <w:t>Чураково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ходят в  школу №5, которая расположена  в г. Буинске. Детей доставляет школьный автобус. В 1-ый  класс  в этом году в с.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пойдут 8 учеников, в Чураково-6.   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      Два дошкольных учреждения: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   Работает детский сад в </w:t>
      </w:r>
      <w:proofErr w:type="spellStart"/>
      <w:r w:rsidRPr="00D65535">
        <w:rPr>
          <w:rFonts w:ascii="Times New Roman" w:hAnsi="Times New Roman"/>
          <w:sz w:val="28"/>
          <w:szCs w:val="28"/>
        </w:rPr>
        <w:t>с</w:t>
      </w:r>
      <w:proofErr w:type="gramStart"/>
      <w:r w:rsidRPr="00D65535">
        <w:rPr>
          <w:rFonts w:ascii="Times New Roman" w:hAnsi="Times New Roman"/>
          <w:sz w:val="28"/>
          <w:szCs w:val="28"/>
        </w:rPr>
        <w:t>.Р</w:t>
      </w:r>
      <w:proofErr w:type="gramEnd"/>
      <w:r w:rsidRPr="00D65535">
        <w:rPr>
          <w:rFonts w:ascii="Times New Roman" w:hAnsi="Times New Roman"/>
          <w:sz w:val="28"/>
          <w:szCs w:val="28"/>
        </w:rPr>
        <w:t>унга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, который посещают 33 воспитанника и в </w:t>
      </w:r>
      <w:proofErr w:type="spellStart"/>
      <w:r w:rsidRPr="00D65535">
        <w:rPr>
          <w:rFonts w:ascii="Times New Roman" w:hAnsi="Times New Roman"/>
          <w:sz w:val="28"/>
          <w:szCs w:val="28"/>
        </w:rPr>
        <w:t>д.Чураково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, где посещают 14 детей.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По республиканской программе </w:t>
      </w:r>
      <w:r w:rsidR="006C042C">
        <w:rPr>
          <w:rFonts w:ascii="Times New Roman" w:hAnsi="Times New Roman"/>
          <w:sz w:val="28"/>
          <w:szCs w:val="28"/>
        </w:rPr>
        <w:t>строительная организация «</w:t>
      </w:r>
      <w:proofErr w:type="spellStart"/>
      <w:r w:rsidR="006C042C">
        <w:rPr>
          <w:rFonts w:ascii="Times New Roman" w:hAnsi="Times New Roman"/>
          <w:sz w:val="28"/>
          <w:szCs w:val="28"/>
        </w:rPr>
        <w:t>Стройг</w:t>
      </w:r>
      <w:r w:rsidR="00ED0D9E">
        <w:rPr>
          <w:rFonts w:ascii="Times New Roman" w:hAnsi="Times New Roman"/>
          <w:sz w:val="28"/>
          <w:szCs w:val="28"/>
        </w:rPr>
        <w:t>а</w:t>
      </w:r>
      <w:r w:rsidR="006C042C">
        <w:rPr>
          <w:rFonts w:ascii="Times New Roman" w:hAnsi="Times New Roman"/>
          <w:sz w:val="28"/>
          <w:szCs w:val="28"/>
        </w:rPr>
        <w:t>рант</w:t>
      </w:r>
      <w:proofErr w:type="spellEnd"/>
      <w:r w:rsidR="006C042C">
        <w:rPr>
          <w:rFonts w:ascii="Times New Roman" w:hAnsi="Times New Roman"/>
          <w:sz w:val="28"/>
          <w:szCs w:val="28"/>
        </w:rPr>
        <w:t xml:space="preserve"> </w:t>
      </w:r>
      <w:r w:rsidRPr="00D65535">
        <w:rPr>
          <w:rFonts w:ascii="Times New Roman" w:hAnsi="Times New Roman"/>
          <w:sz w:val="28"/>
          <w:szCs w:val="28"/>
        </w:rPr>
        <w:t>Плюс» начала  капитальный ремонт МДОУ «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Рунгинский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садик» Сумма капитальных вложений составляют около 3,5 млн. руб. Хочется выразить слова благодарности от имени родителей нашему Президенту Рустему </w:t>
      </w:r>
      <w:proofErr w:type="spellStart"/>
      <w:r w:rsidRPr="00D65535">
        <w:rPr>
          <w:rFonts w:ascii="Times New Roman" w:hAnsi="Times New Roman"/>
          <w:sz w:val="28"/>
          <w:szCs w:val="28"/>
        </w:rPr>
        <w:t>Нургалиевичу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535">
        <w:rPr>
          <w:rFonts w:ascii="Times New Roman" w:hAnsi="Times New Roman"/>
          <w:sz w:val="28"/>
          <w:szCs w:val="28"/>
        </w:rPr>
        <w:t>Минниханову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и руководству района.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Имеются два ново построенных по президентской программе  модульных </w:t>
      </w:r>
      <w:proofErr w:type="spellStart"/>
      <w:r w:rsidRPr="00D65535">
        <w:rPr>
          <w:rFonts w:ascii="Times New Roman" w:hAnsi="Times New Roman"/>
          <w:sz w:val="28"/>
          <w:szCs w:val="28"/>
        </w:rPr>
        <w:t>ФАПа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со всеми удобствами для пациентов в </w:t>
      </w:r>
      <w:proofErr w:type="spellStart"/>
      <w:r w:rsidRPr="00D65535">
        <w:rPr>
          <w:rFonts w:ascii="Times New Roman" w:hAnsi="Times New Roman"/>
          <w:sz w:val="28"/>
          <w:szCs w:val="28"/>
        </w:rPr>
        <w:t>с</w:t>
      </w:r>
      <w:proofErr w:type="gramStart"/>
      <w:r w:rsidRPr="00D65535">
        <w:rPr>
          <w:rFonts w:ascii="Times New Roman" w:hAnsi="Times New Roman"/>
          <w:sz w:val="28"/>
          <w:szCs w:val="28"/>
        </w:rPr>
        <w:t>.Р</w:t>
      </w:r>
      <w:proofErr w:type="gramEnd"/>
      <w:r w:rsidRPr="00D65535">
        <w:rPr>
          <w:rFonts w:ascii="Times New Roman" w:hAnsi="Times New Roman"/>
          <w:sz w:val="28"/>
          <w:szCs w:val="28"/>
        </w:rPr>
        <w:t>унга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D65535">
        <w:rPr>
          <w:rFonts w:ascii="Times New Roman" w:hAnsi="Times New Roman"/>
          <w:sz w:val="28"/>
          <w:szCs w:val="28"/>
        </w:rPr>
        <w:t>д.Чураково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. Более подробную информацию о деятельности </w:t>
      </w:r>
      <w:proofErr w:type="spellStart"/>
      <w:r w:rsidRPr="00D65535">
        <w:rPr>
          <w:rFonts w:ascii="Times New Roman" w:hAnsi="Times New Roman"/>
          <w:sz w:val="28"/>
          <w:szCs w:val="28"/>
        </w:rPr>
        <w:t>ФАПа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 вы  услышите в выступлении заведующей </w:t>
      </w:r>
      <w:proofErr w:type="spellStart"/>
      <w:r w:rsidRPr="00D65535">
        <w:rPr>
          <w:rFonts w:ascii="Times New Roman" w:hAnsi="Times New Roman"/>
          <w:sz w:val="28"/>
          <w:szCs w:val="28"/>
        </w:rPr>
        <w:t>ФАПом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Акулининой И.А.</w:t>
      </w:r>
    </w:p>
    <w:p w:rsidR="007D506C" w:rsidRPr="007D506C" w:rsidRDefault="007D506C" w:rsidP="00D6553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>Запланировано вы</w:t>
      </w:r>
      <w:r w:rsidR="00D65535" w:rsidRPr="00D65535">
        <w:rPr>
          <w:rFonts w:ascii="Times New Roman" w:hAnsi="Times New Roman"/>
          <w:sz w:val="28"/>
          <w:szCs w:val="28"/>
        </w:rPr>
        <w:t xml:space="preserve">ступление </w:t>
      </w:r>
      <w:proofErr w:type="spellStart"/>
      <w:r w:rsidR="00D65535" w:rsidRPr="00D65535">
        <w:rPr>
          <w:rFonts w:ascii="Times New Roman" w:hAnsi="Times New Roman"/>
          <w:sz w:val="28"/>
          <w:szCs w:val="28"/>
        </w:rPr>
        <w:t>зав</w:t>
      </w:r>
      <w:proofErr w:type="gramStart"/>
      <w:r w:rsidR="00D65535" w:rsidRPr="00D65535">
        <w:rPr>
          <w:rFonts w:ascii="Times New Roman" w:hAnsi="Times New Roman"/>
          <w:sz w:val="28"/>
          <w:szCs w:val="28"/>
        </w:rPr>
        <w:t>.Ф</w:t>
      </w:r>
      <w:proofErr w:type="gramEnd"/>
      <w:r w:rsidR="00D65535" w:rsidRPr="00D65535">
        <w:rPr>
          <w:rFonts w:ascii="Times New Roman" w:hAnsi="Times New Roman"/>
          <w:sz w:val="28"/>
          <w:szCs w:val="28"/>
        </w:rPr>
        <w:t>АПом</w:t>
      </w:r>
      <w:proofErr w:type="spellEnd"/>
      <w:r w:rsidR="00D65535" w:rsidRPr="00D65535">
        <w:rPr>
          <w:rFonts w:ascii="Times New Roman" w:hAnsi="Times New Roman"/>
          <w:sz w:val="28"/>
          <w:szCs w:val="28"/>
        </w:rPr>
        <w:t>.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lastRenderedPageBreak/>
        <w:t>Торговля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 У нас работают 6 точек розничной торговли, где имеются в продаже как продовольственные, так хозяйственные товары первой необходимости, удовлетворяющие в полном объеме население товарами повседневного спроса. </w:t>
      </w:r>
      <w:r w:rsidR="003A02EB">
        <w:rPr>
          <w:rFonts w:ascii="Times New Roman" w:hAnsi="Times New Roman"/>
          <w:sz w:val="28"/>
          <w:szCs w:val="28"/>
        </w:rPr>
        <w:t>В трех точках работает система ЕГАИС по продаже алкогольной продукции.</w:t>
      </w:r>
    </w:p>
    <w:p w:rsidR="007D506C" w:rsidRP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Организация досуга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Организацию досуга населения обеспечивают два сельских Дома культуры в </w:t>
      </w:r>
      <w:proofErr w:type="spellStart"/>
      <w:r w:rsidRPr="00D65535">
        <w:rPr>
          <w:rFonts w:ascii="Times New Roman" w:hAnsi="Times New Roman"/>
          <w:sz w:val="28"/>
          <w:szCs w:val="28"/>
        </w:rPr>
        <w:t>с</w:t>
      </w:r>
      <w:proofErr w:type="gramStart"/>
      <w:r w:rsidRPr="00D65535">
        <w:rPr>
          <w:rFonts w:ascii="Times New Roman" w:hAnsi="Times New Roman"/>
          <w:sz w:val="28"/>
          <w:szCs w:val="28"/>
        </w:rPr>
        <w:t>.Р</w:t>
      </w:r>
      <w:proofErr w:type="gramEnd"/>
      <w:r w:rsidRPr="00D65535">
        <w:rPr>
          <w:rFonts w:ascii="Times New Roman" w:hAnsi="Times New Roman"/>
          <w:sz w:val="28"/>
          <w:szCs w:val="28"/>
        </w:rPr>
        <w:t>унга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на 350 мест и в д. </w:t>
      </w:r>
      <w:proofErr w:type="spellStart"/>
      <w:r w:rsidRPr="00D65535">
        <w:rPr>
          <w:rFonts w:ascii="Times New Roman" w:hAnsi="Times New Roman"/>
          <w:sz w:val="28"/>
          <w:szCs w:val="28"/>
        </w:rPr>
        <w:t>Чураково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на 300 мест. Последний построен  по Республиканской программе «Сельские клубы». В обоих учреждениях культуры работают всевозможные кружки. Работает тренажерный зал, площадка для бадминтона. Работают две библиотеки, двери которых всегда открыты для всех желающих. Здесь большое внимание уделяют детям и подросткам, проводятся мероприятия по различным направлениям, чтобы заинтересовать их и привить любовь к чтению. Различные мероприятия проводятся и с другими категориями читателей.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 xml:space="preserve">В 2017 году запланирован капитальный ремонт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Рунгинского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Дома культуры. </w:t>
      </w:r>
      <w:proofErr w:type="spellStart"/>
      <w:r w:rsidRPr="00D65535">
        <w:rPr>
          <w:rFonts w:ascii="Times New Roman" w:hAnsi="Times New Roman"/>
          <w:sz w:val="28"/>
          <w:szCs w:val="28"/>
        </w:rPr>
        <w:t>Обьем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вложений около 9 </w:t>
      </w:r>
      <w:proofErr w:type="spellStart"/>
      <w:r w:rsidRPr="00D65535">
        <w:rPr>
          <w:rFonts w:ascii="Times New Roman" w:hAnsi="Times New Roman"/>
          <w:sz w:val="28"/>
          <w:szCs w:val="28"/>
        </w:rPr>
        <w:t>млн</w:t>
      </w:r>
      <w:proofErr w:type="gramStart"/>
      <w:r w:rsidRPr="00D65535">
        <w:rPr>
          <w:rFonts w:ascii="Times New Roman" w:hAnsi="Times New Roman"/>
          <w:sz w:val="28"/>
          <w:szCs w:val="28"/>
        </w:rPr>
        <w:t>.р</w:t>
      </w:r>
      <w:proofErr w:type="gramEnd"/>
      <w:r w:rsidRPr="00D65535">
        <w:rPr>
          <w:rFonts w:ascii="Times New Roman" w:hAnsi="Times New Roman"/>
          <w:sz w:val="28"/>
          <w:szCs w:val="28"/>
        </w:rPr>
        <w:t>ублей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5535">
        <w:rPr>
          <w:rFonts w:ascii="Times New Roman" w:hAnsi="Times New Roman"/>
          <w:sz w:val="28"/>
          <w:szCs w:val="28"/>
        </w:rPr>
        <w:t>Ремонтные</w:t>
      </w:r>
      <w:proofErr w:type="gramEnd"/>
      <w:r w:rsidRPr="00D65535">
        <w:rPr>
          <w:rFonts w:ascii="Times New Roman" w:hAnsi="Times New Roman"/>
          <w:sz w:val="28"/>
          <w:szCs w:val="28"/>
        </w:rPr>
        <w:t xml:space="preserve"> работы начнутся в ближайшее время.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>Конкретнее о проделанной работе ДК расскажут руководители этих учреждений.</w:t>
      </w:r>
    </w:p>
    <w:p w:rsidR="007D506C" w:rsidRDefault="007D506C" w:rsidP="007D50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506C">
        <w:rPr>
          <w:rFonts w:ascii="Times New Roman" w:hAnsi="Times New Roman"/>
          <w:b/>
          <w:sz w:val="28"/>
          <w:szCs w:val="28"/>
        </w:rPr>
        <w:t>Спортивная жизнь</w:t>
      </w:r>
    </w:p>
    <w:p w:rsidR="007D506C" w:rsidRPr="00D65535" w:rsidRDefault="007D506C" w:rsidP="007D5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>В поселении созданы условия для занятия спортом круглый год.</w:t>
      </w:r>
    </w:p>
    <w:p w:rsidR="007D506C" w:rsidRPr="00D65535" w:rsidRDefault="007D506C" w:rsidP="007D506C">
      <w:pPr>
        <w:jc w:val="both"/>
        <w:rPr>
          <w:rFonts w:ascii="Times New Roman" w:hAnsi="Times New Roman"/>
          <w:sz w:val="28"/>
          <w:szCs w:val="28"/>
        </w:rPr>
      </w:pPr>
      <w:r w:rsidRPr="00D65535">
        <w:rPr>
          <w:rFonts w:ascii="Times New Roman" w:hAnsi="Times New Roman"/>
          <w:sz w:val="28"/>
          <w:szCs w:val="28"/>
        </w:rPr>
        <w:t>По президентской программе построена спортивная площадка по мини - футболу с искусственным покрытием, которая функционирует в полном объеме. В 2016 году провели турниры по мини – футболу на Кубок Республиканской газеты «</w:t>
      </w:r>
      <w:proofErr w:type="spellStart"/>
      <w:r w:rsidRPr="00D65535">
        <w:rPr>
          <w:rFonts w:ascii="Times New Roman" w:hAnsi="Times New Roman"/>
          <w:sz w:val="28"/>
          <w:szCs w:val="28"/>
        </w:rPr>
        <w:t>Сувар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» среди детей и Кубок села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Рунги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среди взрослого населения, где принимали команды не только Буинского муниципального района, но и спортсмены из соседних республик.  В сентябре провели товарищеский матч по мини-футболу  среди ветеранов спорта, где также принимали участие  команды из Буинского района и  гости из Республики Чувашия. Зимнее время проводили  турниры среди улиц села. В холодное время года МБОУ «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Рунгинская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СОШ» предоставляет  спортивный зал жителям села </w:t>
      </w:r>
      <w:proofErr w:type="spellStart"/>
      <w:r w:rsidRPr="00D65535">
        <w:rPr>
          <w:rFonts w:ascii="Times New Roman" w:hAnsi="Times New Roman"/>
          <w:sz w:val="28"/>
          <w:szCs w:val="28"/>
        </w:rPr>
        <w:t>Рунга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каждый вторник и пятницу. В </w:t>
      </w:r>
      <w:proofErr w:type="spellStart"/>
      <w:r w:rsidRPr="00D65535"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 w:rsidRPr="00D65535">
        <w:rPr>
          <w:rFonts w:ascii="Times New Roman" w:hAnsi="Times New Roman"/>
          <w:sz w:val="28"/>
          <w:szCs w:val="28"/>
        </w:rPr>
        <w:t>.Ч</w:t>
      </w:r>
      <w:proofErr w:type="gramEnd"/>
      <w:r w:rsidRPr="00D65535">
        <w:rPr>
          <w:rFonts w:ascii="Times New Roman" w:hAnsi="Times New Roman"/>
          <w:sz w:val="28"/>
          <w:szCs w:val="28"/>
        </w:rPr>
        <w:t>ураково</w:t>
      </w:r>
      <w:proofErr w:type="spellEnd"/>
      <w:r w:rsidRPr="00D65535">
        <w:rPr>
          <w:rFonts w:ascii="Times New Roman" w:hAnsi="Times New Roman"/>
          <w:sz w:val="28"/>
          <w:szCs w:val="28"/>
        </w:rPr>
        <w:t xml:space="preserve"> в Доме культуры и спорта можно заниматься спортом в любое время года. Где имеется тренажерный зал и зал </w:t>
      </w:r>
      <w:proofErr w:type="spellStart"/>
      <w:r w:rsidRPr="00D65535">
        <w:rPr>
          <w:rFonts w:ascii="Times New Roman" w:hAnsi="Times New Roman"/>
          <w:sz w:val="28"/>
          <w:szCs w:val="28"/>
        </w:rPr>
        <w:t>трансформер</w:t>
      </w:r>
      <w:proofErr w:type="spellEnd"/>
    </w:p>
    <w:p w:rsidR="00EE5A94" w:rsidRDefault="00D65535" w:rsidP="000D028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Спартакиады «</w:t>
      </w:r>
      <w:r w:rsidR="00FC72E8">
        <w:rPr>
          <w:rFonts w:ascii="Times New Roman" w:hAnsi="Times New Roman"/>
          <w:sz w:val="28"/>
          <w:szCs w:val="28"/>
        </w:rPr>
        <w:t xml:space="preserve">Здоровье» 2016 года в Буинском муниципальном районе, среди 30 поселений наше поселение </w:t>
      </w:r>
      <w:proofErr w:type="gramStart"/>
      <w:r w:rsidR="00FC72E8">
        <w:rPr>
          <w:rFonts w:ascii="Times New Roman" w:hAnsi="Times New Roman"/>
          <w:sz w:val="28"/>
          <w:szCs w:val="28"/>
        </w:rPr>
        <w:t xml:space="preserve">заняло 2 место и </w:t>
      </w:r>
      <w:r>
        <w:rPr>
          <w:rFonts w:ascii="Times New Roman" w:hAnsi="Times New Roman"/>
          <w:sz w:val="28"/>
          <w:szCs w:val="28"/>
        </w:rPr>
        <w:t>за такой спортивный успех поселению  был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присужден </w:t>
      </w:r>
      <w:r w:rsidR="00FC72E8">
        <w:rPr>
          <w:rFonts w:ascii="Times New Roman" w:hAnsi="Times New Roman"/>
          <w:sz w:val="28"/>
          <w:szCs w:val="28"/>
        </w:rPr>
        <w:t xml:space="preserve"> сертификат на 35 тысяч рублей для приобретения спортивного инвентаря. </w:t>
      </w:r>
      <w:r>
        <w:rPr>
          <w:rFonts w:ascii="Times New Roman" w:hAnsi="Times New Roman"/>
          <w:sz w:val="28"/>
          <w:szCs w:val="28"/>
        </w:rPr>
        <w:t>Спортивный инвентарь вручен</w:t>
      </w:r>
      <w:r w:rsidR="005D4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8D8">
        <w:rPr>
          <w:rFonts w:ascii="Times New Roman" w:hAnsi="Times New Roman"/>
          <w:sz w:val="28"/>
          <w:szCs w:val="28"/>
        </w:rPr>
        <w:t>Чураковскому</w:t>
      </w:r>
      <w:proofErr w:type="spellEnd"/>
      <w:r w:rsidR="005D4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8D8">
        <w:rPr>
          <w:rFonts w:ascii="Times New Roman" w:hAnsi="Times New Roman"/>
          <w:sz w:val="28"/>
          <w:szCs w:val="28"/>
        </w:rPr>
        <w:t>СДК,учащимся</w:t>
      </w:r>
      <w:proofErr w:type="spellEnd"/>
      <w:r w:rsidR="005D48D8">
        <w:rPr>
          <w:rFonts w:ascii="Times New Roman" w:hAnsi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Рунгинская</w:t>
      </w:r>
      <w:proofErr w:type="spellEnd"/>
      <w:r w:rsidR="005D48D8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="005D48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 эти же денежные средства была приобретена футбольная форма спортивной</w:t>
      </w:r>
      <w:r w:rsidR="005D48D8">
        <w:rPr>
          <w:rFonts w:ascii="Times New Roman" w:hAnsi="Times New Roman"/>
          <w:sz w:val="28"/>
          <w:szCs w:val="28"/>
        </w:rPr>
        <w:t xml:space="preserve"> команде </w:t>
      </w:r>
      <w:proofErr w:type="spellStart"/>
      <w:r w:rsidR="005D48D8">
        <w:rPr>
          <w:rFonts w:ascii="Times New Roman" w:hAnsi="Times New Roman"/>
          <w:sz w:val="28"/>
          <w:szCs w:val="28"/>
        </w:rPr>
        <w:t>с</w:t>
      </w:r>
      <w:proofErr w:type="gramStart"/>
      <w:r w:rsidR="005D48D8">
        <w:rPr>
          <w:rFonts w:ascii="Times New Roman" w:hAnsi="Times New Roman"/>
          <w:sz w:val="28"/>
          <w:szCs w:val="28"/>
        </w:rPr>
        <w:t>.Р</w:t>
      </w:r>
      <w:proofErr w:type="gramEnd"/>
      <w:r w:rsidR="005D48D8">
        <w:rPr>
          <w:rFonts w:ascii="Times New Roman" w:hAnsi="Times New Roman"/>
          <w:sz w:val="28"/>
          <w:szCs w:val="28"/>
        </w:rPr>
        <w:t>унга</w:t>
      </w:r>
      <w:proofErr w:type="spellEnd"/>
      <w:r w:rsidR="005D48D8">
        <w:rPr>
          <w:rFonts w:ascii="Times New Roman" w:hAnsi="Times New Roman"/>
          <w:sz w:val="28"/>
          <w:szCs w:val="28"/>
        </w:rPr>
        <w:t>.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r w:rsidR="005D48D8">
        <w:rPr>
          <w:rFonts w:ascii="Times New Roman" w:hAnsi="Times New Roman"/>
          <w:sz w:val="28"/>
          <w:szCs w:val="28"/>
        </w:rPr>
        <w:t xml:space="preserve">Хочется сказать большое спасибо нашим спортсменам, организаторам Юрию </w:t>
      </w:r>
      <w:proofErr w:type="spellStart"/>
      <w:r w:rsidR="005D48D8">
        <w:rPr>
          <w:rFonts w:ascii="Times New Roman" w:hAnsi="Times New Roman"/>
          <w:sz w:val="28"/>
          <w:szCs w:val="28"/>
        </w:rPr>
        <w:t>Тимрякову</w:t>
      </w:r>
      <w:proofErr w:type="spellEnd"/>
      <w:r w:rsidR="005D48D8">
        <w:rPr>
          <w:rFonts w:ascii="Times New Roman" w:hAnsi="Times New Roman"/>
          <w:sz w:val="28"/>
          <w:szCs w:val="28"/>
        </w:rPr>
        <w:t xml:space="preserve">, Петру Тихонову, Ивану </w:t>
      </w:r>
      <w:proofErr w:type="spellStart"/>
      <w:r w:rsidR="005D48D8">
        <w:rPr>
          <w:rFonts w:ascii="Times New Roman" w:hAnsi="Times New Roman"/>
          <w:sz w:val="28"/>
          <w:szCs w:val="28"/>
        </w:rPr>
        <w:t>Ерилину</w:t>
      </w:r>
      <w:proofErr w:type="spellEnd"/>
      <w:r w:rsidR="005D48D8">
        <w:rPr>
          <w:rFonts w:ascii="Times New Roman" w:hAnsi="Times New Roman"/>
          <w:sz w:val="28"/>
          <w:szCs w:val="28"/>
        </w:rPr>
        <w:t xml:space="preserve">, депутатам сельского поселения </w:t>
      </w:r>
      <w:r w:rsidR="008D2AE3">
        <w:rPr>
          <w:rFonts w:ascii="Times New Roman" w:hAnsi="Times New Roman"/>
          <w:sz w:val="28"/>
          <w:szCs w:val="28"/>
        </w:rPr>
        <w:t>Петру Фомину,</w:t>
      </w:r>
      <w:r>
        <w:rPr>
          <w:rFonts w:ascii="Times New Roman" w:hAnsi="Times New Roman"/>
          <w:sz w:val="28"/>
          <w:szCs w:val="28"/>
        </w:rPr>
        <w:t xml:space="preserve"> Дмитрию Владимировичу </w:t>
      </w:r>
      <w:r w:rsidR="005D48D8">
        <w:rPr>
          <w:rFonts w:ascii="Times New Roman" w:hAnsi="Times New Roman"/>
          <w:sz w:val="28"/>
          <w:szCs w:val="28"/>
        </w:rPr>
        <w:t>Терентьеву, Владимиру</w:t>
      </w:r>
      <w:r>
        <w:rPr>
          <w:rFonts w:ascii="Times New Roman" w:hAnsi="Times New Roman"/>
          <w:sz w:val="28"/>
          <w:szCs w:val="28"/>
        </w:rPr>
        <w:t xml:space="preserve"> Анатольевичу</w:t>
      </w:r>
      <w:r w:rsidR="005D48D8">
        <w:rPr>
          <w:rFonts w:ascii="Times New Roman" w:hAnsi="Times New Roman"/>
          <w:sz w:val="28"/>
          <w:szCs w:val="28"/>
        </w:rPr>
        <w:t xml:space="preserve"> Ильину, Геннадию Семенову за активное участие в спортивном </w:t>
      </w:r>
      <w:proofErr w:type="gramStart"/>
      <w:r w:rsidR="005D48D8">
        <w:rPr>
          <w:rFonts w:ascii="Times New Roman" w:hAnsi="Times New Roman"/>
          <w:sz w:val="28"/>
          <w:szCs w:val="28"/>
        </w:rPr>
        <w:t>движении</w:t>
      </w:r>
      <w:proofErr w:type="gramEnd"/>
      <w:r w:rsidR="005D48D8">
        <w:rPr>
          <w:rFonts w:ascii="Times New Roman" w:hAnsi="Times New Roman"/>
          <w:sz w:val="28"/>
          <w:szCs w:val="28"/>
        </w:rPr>
        <w:t>.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r w:rsidR="008D2AE3">
        <w:rPr>
          <w:rFonts w:ascii="Times New Roman" w:hAnsi="Times New Roman"/>
          <w:sz w:val="28"/>
          <w:szCs w:val="28"/>
        </w:rPr>
        <w:t>Они являются примером для подражания</w:t>
      </w:r>
      <w:r>
        <w:rPr>
          <w:rFonts w:ascii="Times New Roman" w:hAnsi="Times New Roman"/>
          <w:sz w:val="28"/>
          <w:szCs w:val="28"/>
        </w:rPr>
        <w:t>.</w:t>
      </w:r>
      <w:r w:rsidR="00EE5A94">
        <w:rPr>
          <w:rFonts w:ascii="Times New Roman" w:hAnsi="Times New Roman"/>
          <w:sz w:val="28"/>
          <w:szCs w:val="28"/>
        </w:rPr>
        <w:t xml:space="preserve"> Большую спонсорскую  помощь при проведении спортивных мероприятий оказывают ООО» </w:t>
      </w:r>
      <w:proofErr w:type="spellStart"/>
      <w:r w:rsidR="00EE5A94">
        <w:rPr>
          <w:rFonts w:ascii="Times New Roman" w:hAnsi="Times New Roman"/>
          <w:sz w:val="28"/>
          <w:szCs w:val="28"/>
        </w:rPr>
        <w:t>Авангард»</w:t>
      </w:r>
      <w:proofErr w:type="gramStart"/>
      <w:r w:rsidR="00EE5A94">
        <w:rPr>
          <w:rFonts w:ascii="Times New Roman" w:hAnsi="Times New Roman"/>
          <w:sz w:val="28"/>
          <w:szCs w:val="28"/>
        </w:rPr>
        <w:t>,с</w:t>
      </w:r>
      <w:proofErr w:type="gramEnd"/>
      <w:r w:rsidR="00EE5A94">
        <w:rPr>
          <w:rFonts w:ascii="Times New Roman" w:hAnsi="Times New Roman"/>
          <w:sz w:val="28"/>
          <w:szCs w:val="28"/>
        </w:rPr>
        <w:t>лова</w:t>
      </w:r>
      <w:proofErr w:type="spellEnd"/>
      <w:r w:rsidR="00EE5A94">
        <w:rPr>
          <w:rFonts w:ascii="Times New Roman" w:hAnsi="Times New Roman"/>
          <w:sz w:val="28"/>
          <w:szCs w:val="28"/>
        </w:rPr>
        <w:t xml:space="preserve"> благодарности лично генеральному директору </w:t>
      </w:r>
      <w:proofErr w:type="spellStart"/>
      <w:r w:rsidR="00EE5A94">
        <w:rPr>
          <w:rFonts w:ascii="Times New Roman" w:hAnsi="Times New Roman"/>
          <w:sz w:val="28"/>
          <w:szCs w:val="28"/>
        </w:rPr>
        <w:t>Н.Г.Курчаткину</w:t>
      </w:r>
      <w:proofErr w:type="spellEnd"/>
      <w:r w:rsidR="00EE5A94">
        <w:rPr>
          <w:rFonts w:ascii="Times New Roman" w:hAnsi="Times New Roman"/>
          <w:sz w:val="28"/>
          <w:szCs w:val="28"/>
        </w:rPr>
        <w:t>,</w:t>
      </w:r>
      <w:r w:rsidR="0054177F">
        <w:rPr>
          <w:rFonts w:ascii="Times New Roman" w:hAnsi="Times New Roman"/>
          <w:sz w:val="28"/>
          <w:szCs w:val="28"/>
        </w:rPr>
        <w:t xml:space="preserve"> фермеру </w:t>
      </w:r>
      <w:proofErr w:type="spellStart"/>
      <w:r w:rsidR="00EE5A94">
        <w:rPr>
          <w:rFonts w:ascii="Times New Roman" w:hAnsi="Times New Roman"/>
          <w:sz w:val="28"/>
          <w:szCs w:val="28"/>
        </w:rPr>
        <w:t>А.В.Кубайкину</w:t>
      </w:r>
      <w:proofErr w:type="spellEnd"/>
      <w:r w:rsidR="00EE5A94">
        <w:rPr>
          <w:rFonts w:ascii="Times New Roman" w:hAnsi="Times New Roman"/>
          <w:sz w:val="28"/>
          <w:szCs w:val="28"/>
        </w:rPr>
        <w:t>,</w:t>
      </w:r>
      <w:r w:rsidR="0054177F">
        <w:rPr>
          <w:rFonts w:ascii="Times New Roman" w:hAnsi="Times New Roman"/>
          <w:sz w:val="28"/>
          <w:szCs w:val="28"/>
        </w:rPr>
        <w:t xml:space="preserve"> предпринимателю </w:t>
      </w:r>
      <w:r w:rsidR="00EA2F34">
        <w:rPr>
          <w:rFonts w:ascii="Times New Roman" w:hAnsi="Times New Roman"/>
          <w:sz w:val="28"/>
          <w:szCs w:val="28"/>
        </w:rPr>
        <w:t>В.</w:t>
      </w:r>
      <w:r w:rsidR="0054177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EA2F34">
        <w:rPr>
          <w:rFonts w:ascii="Times New Roman" w:hAnsi="Times New Roman"/>
          <w:sz w:val="28"/>
          <w:szCs w:val="28"/>
        </w:rPr>
        <w:t>Мулееву</w:t>
      </w:r>
      <w:proofErr w:type="spellEnd"/>
      <w:r w:rsidR="00EA2F34">
        <w:rPr>
          <w:rFonts w:ascii="Times New Roman" w:hAnsi="Times New Roman"/>
          <w:sz w:val="28"/>
          <w:szCs w:val="28"/>
        </w:rPr>
        <w:t xml:space="preserve">. Большое </w:t>
      </w:r>
      <w:r w:rsidR="00EE5A94">
        <w:rPr>
          <w:rFonts w:ascii="Times New Roman" w:hAnsi="Times New Roman"/>
          <w:sz w:val="28"/>
          <w:szCs w:val="28"/>
        </w:rPr>
        <w:t xml:space="preserve"> спасибо</w:t>
      </w:r>
      <w:r w:rsidR="0054177F">
        <w:rPr>
          <w:rFonts w:ascii="Times New Roman" w:hAnsi="Times New Roman"/>
          <w:sz w:val="28"/>
          <w:szCs w:val="28"/>
        </w:rPr>
        <w:t xml:space="preserve"> вам</w:t>
      </w:r>
      <w:r w:rsidR="00EE5A94">
        <w:rPr>
          <w:rFonts w:ascii="Times New Roman" w:hAnsi="Times New Roman"/>
          <w:sz w:val="28"/>
          <w:szCs w:val="28"/>
        </w:rPr>
        <w:t>. Благополучия  и здоровья Вам и Вашим семьям.</w:t>
      </w:r>
    </w:p>
    <w:p w:rsidR="00FC72E8" w:rsidRDefault="00EE5A94" w:rsidP="000600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D2AE3">
        <w:rPr>
          <w:rFonts w:ascii="Times New Roman" w:hAnsi="Times New Roman"/>
          <w:sz w:val="28"/>
          <w:szCs w:val="28"/>
        </w:rPr>
        <w:t>Аплодисменты)</w:t>
      </w:r>
    </w:p>
    <w:p w:rsidR="005D48D8" w:rsidRDefault="005D48D8" w:rsidP="000600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54177F">
        <w:rPr>
          <w:rFonts w:ascii="Times New Roman" w:hAnsi="Times New Roman"/>
          <w:sz w:val="28"/>
          <w:szCs w:val="28"/>
        </w:rPr>
        <w:t>хочется надеяться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что и в этом году </w:t>
      </w:r>
      <w:r w:rsidR="0054177F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>активно буде</w:t>
      </w:r>
      <w:r w:rsidR="0054177F">
        <w:rPr>
          <w:rFonts w:ascii="Times New Roman" w:hAnsi="Times New Roman"/>
          <w:sz w:val="28"/>
          <w:szCs w:val="28"/>
        </w:rPr>
        <w:t>м участвовать на  спартакиаде «</w:t>
      </w:r>
      <w:r>
        <w:rPr>
          <w:rFonts w:ascii="Times New Roman" w:hAnsi="Times New Roman"/>
          <w:sz w:val="28"/>
          <w:szCs w:val="28"/>
        </w:rPr>
        <w:t>Здоровье» Буинского муниципального района.</w:t>
      </w:r>
    </w:p>
    <w:p w:rsidR="00EE5A94" w:rsidRPr="00EE5A94" w:rsidRDefault="00EE5A94" w:rsidP="00EE5A9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5A94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E57F8F" w:rsidRDefault="00E57F8F" w:rsidP="00DC66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74C2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</w:rPr>
        <w:t>проживаю</w:t>
      </w:r>
      <w:r w:rsidRPr="000574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 участника ВОВ. Это Матросов Михаил П. и </w:t>
      </w:r>
      <w:proofErr w:type="spellStart"/>
      <w:r>
        <w:rPr>
          <w:rFonts w:ascii="Times New Roman" w:hAnsi="Times New Roman"/>
          <w:sz w:val="28"/>
          <w:szCs w:val="28"/>
        </w:rPr>
        <w:t>Тимряков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</w:t>
      </w:r>
      <w:r w:rsidR="00A761FE">
        <w:rPr>
          <w:rFonts w:ascii="Times New Roman" w:hAnsi="Times New Roman"/>
          <w:sz w:val="28"/>
          <w:szCs w:val="28"/>
        </w:rPr>
        <w:t>С.</w:t>
      </w:r>
      <w:r w:rsidR="0054177F">
        <w:rPr>
          <w:rFonts w:ascii="Times New Roman" w:hAnsi="Times New Roman"/>
          <w:sz w:val="28"/>
          <w:szCs w:val="28"/>
        </w:rPr>
        <w:t xml:space="preserve"> (</w:t>
      </w:r>
      <w:r w:rsidR="00A761FE">
        <w:rPr>
          <w:rFonts w:ascii="Times New Roman" w:hAnsi="Times New Roman"/>
          <w:sz w:val="28"/>
          <w:szCs w:val="28"/>
        </w:rPr>
        <w:t xml:space="preserve">Им в </w:t>
      </w:r>
      <w:r w:rsidR="005D48D8">
        <w:rPr>
          <w:rFonts w:ascii="Times New Roman" w:hAnsi="Times New Roman"/>
          <w:sz w:val="28"/>
          <w:szCs w:val="28"/>
        </w:rPr>
        <w:t>этом году исполняется 92 года</w:t>
      </w:r>
      <w:r w:rsidR="0054177F">
        <w:rPr>
          <w:rFonts w:ascii="Times New Roman" w:hAnsi="Times New Roman"/>
          <w:sz w:val="28"/>
          <w:szCs w:val="28"/>
        </w:rPr>
        <w:t xml:space="preserve">) , </w:t>
      </w:r>
      <w:r w:rsidR="00C604CB">
        <w:rPr>
          <w:rFonts w:ascii="Times New Roman" w:hAnsi="Times New Roman"/>
          <w:sz w:val="28"/>
          <w:szCs w:val="28"/>
        </w:rPr>
        <w:t>6 вдов</w:t>
      </w:r>
      <w:r w:rsidR="005417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 участников</w:t>
      </w:r>
      <w:r w:rsidRPr="000574C2">
        <w:rPr>
          <w:rFonts w:ascii="Times New Roman" w:hAnsi="Times New Roman"/>
          <w:sz w:val="28"/>
          <w:szCs w:val="28"/>
        </w:rPr>
        <w:t xml:space="preserve"> боевых действий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574C2">
        <w:rPr>
          <w:rFonts w:ascii="Times New Roman" w:hAnsi="Times New Roman"/>
          <w:sz w:val="28"/>
          <w:szCs w:val="28"/>
        </w:rPr>
        <w:t>Афганистан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574C2">
        <w:rPr>
          <w:rFonts w:ascii="Times New Roman" w:hAnsi="Times New Roman"/>
          <w:sz w:val="28"/>
          <w:szCs w:val="28"/>
        </w:rPr>
        <w:t xml:space="preserve">, </w:t>
      </w:r>
      <w:r w:rsidR="00C604CB">
        <w:rPr>
          <w:rFonts w:ascii="Times New Roman" w:hAnsi="Times New Roman"/>
          <w:sz w:val="28"/>
          <w:szCs w:val="28"/>
        </w:rPr>
        <w:t>8</w:t>
      </w:r>
      <w:r w:rsidRPr="000574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частников</w:t>
      </w:r>
      <w:r w:rsidRPr="000574C2">
        <w:rPr>
          <w:rFonts w:ascii="Times New Roman" w:hAnsi="Times New Roman"/>
          <w:sz w:val="28"/>
          <w:szCs w:val="28"/>
        </w:rPr>
        <w:t xml:space="preserve"> боевых действий </w:t>
      </w:r>
      <w:r>
        <w:rPr>
          <w:rFonts w:ascii="Times New Roman" w:hAnsi="Times New Roman"/>
          <w:sz w:val="28"/>
          <w:szCs w:val="28"/>
        </w:rPr>
        <w:t>в Чечне</w:t>
      </w:r>
      <w:r w:rsidR="0054177F">
        <w:rPr>
          <w:rFonts w:ascii="Times New Roman" w:hAnsi="Times New Roman"/>
          <w:sz w:val="28"/>
          <w:szCs w:val="28"/>
        </w:rPr>
        <w:t xml:space="preserve">, </w:t>
      </w:r>
      <w:r w:rsidR="005D48D8">
        <w:rPr>
          <w:rFonts w:ascii="Times New Roman" w:hAnsi="Times New Roman"/>
          <w:sz w:val="28"/>
          <w:szCs w:val="28"/>
        </w:rPr>
        <w:t>301</w:t>
      </w:r>
      <w:r w:rsidR="00541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77F">
        <w:rPr>
          <w:rFonts w:ascii="Times New Roman" w:hAnsi="Times New Roman"/>
          <w:sz w:val="28"/>
          <w:szCs w:val="28"/>
        </w:rPr>
        <w:t>пенсионера</w:t>
      </w:r>
      <w:proofErr w:type="gramStart"/>
      <w:r w:rsidRPr="000574C2">
        <w:rPr>
          <w:rFonts w:ascii="Times New Roman" w:hAnsi="Times New Roman"/>
          <w:sz w:val="28"/>
          <w:szCs w:val="28"/>
        </w:rPr>
        <w:t>.</w:t>
      </w:r>
      <w:r w:rsidR="00A761FE">
        <w:rPr>
          <w:rFonts w:ascii="Times New Roman" w:hAnsi="Times New Roman"/>
          <w:sz w:val="28"/>
          <w:szCs w:val="28"/>
        </w:rPr>
        <w:t>О</w:t>
      </w:r>
      <w:proofErr w:type="gramEnd"/>
      <w:r w:rsidR="00A761FE">
        <w:rPr>
          <w:rFonts w:ascii="Times New Roman" w:hAnsi="Times New Roman"/>
          <w:sz w:val="28"/>
          <w:szCs w:val="28"/>
        </w:rPr>
        <w:t>ни</w:t>
      </w:r>
      <w:proofErr w:type="spellEnd"/>
      <w:r w:rsidR="00A761FE">
        <w:rPr>
          <w:rFonts w:ascii="Times New Roman" w:hAnsi="Times New Roman"/>
          <w:sz w:val="28"/>
          <w:szCs w:val="28"/>
        </w:rPr>
        <w:t xml:space="preserve"> активно участвуют </w:t>
      </w:r>
      <w:r w:rsidR="0054177F">
        <w:rPr>
          <w:rFonts w:ascii="Times New Roman" w:hAnsi="Times New Roman"/>
          <w:sz w:val="28"/>
          <w:szCs w:val="28"/>
        </w:rPr>
        <w:t xml:space="preserve"> в деле  воспитания детей в духе патриотизма,  прививают любовь к Родине учат молодежь  б</w:t>
      </w:r>
      <w:r w:rsidR="00A761FE">
        <w:rPr>
          <w:rFonts w:ascii="Times New Roman" w:hAnsi="Times New Roman"/>
          <w:sz w:val="28"/>
          <w:szCs w:val="28"/>
        </w:rPr>
        <w:t xml:space="preserve">ыть настоящими </w:t>
      </w:r>
      <w:r w:rsidR="0054177F">
        <w:rPr>
          <w:rFonts w:ascii="Times New Roman" w:hAnsi="Times New Roman"/>
          <w:sz w:val="28"/>
          <w:szCs w:val="28"/>
        </w:rPr>
        <w:t xml:space="preserve">гражданами </w:t>
      </w:r>
      <w:proofErr w:type="spellStart"/>
      <w:r w:rsidR="0054177F">
        <w:rPr>
          <w:rFonts w:ascii="Times New Roman" w:hAnsi="Times New Roman"/>
          <w:sz w:val="28"/>
          <w:szCs w:val="28"/>
        </w:rPr>
        <w:t>России</w:t>
      </w:r>
      <w:r w:rsidR="00A761FE">
        <w:rPr>
          <w:rFonts w:ascii="Times New Roman" w:hAnsi="Times New Roman"/>
          <w:sz w:val="28"/>
          <w:szCs w:val="28"/>
        </w:rPr>
        <w:t>.</w:t>
      </w:r>
      <w:r w:rsidRPr="000574C2">
        <w:rPr>
          <w:rFonts w:ascii="Times New Roman" w:hAnsi="Times New Roman"/>
          <w:sz w:val="28"/>
          <w:szCs w:val="28"/>
        </w:rPr>
        <w:t>Детей</w:t>
      </w:r>
      <w:proofErr w:type="spellEnd"/>
      <w:r w:rsidRPr="000574C2">
        <w:rPr>
          <w:rFonts w:ascii="Times New Roman" w:hAnsi="Times New Roman"/>
          <w:sz w:val="28"/>
          <w:szCs w:val="28"/>
        </w:rPr>
        <w:t xml:space="preserve"> дошкольного возраста -</w:t>
      </w:r>
      <w:r w:rsidR="00EA2F34">
        <w:rPr>
          <w:rFonts w:ascii="Times New Roman" w:hAnsi="Times New Roman"/>
          <w:sz w:val="28"/>
          <w:szCs w:val="28"/>
        </w:rPr>
        <w:t xml:space="preserve"> 86</w:t>
      </w:r>
      <w:r>
        <w:rPr>
          <w:rFonts w:ascii="Times New Roman" w:hAnsi="Times New Roman"/>
          <w:sz w:val="28"/>
          <w:szCs w:val="28"/>
        </w:rPr>
        <w:t xml:space="preserve"> детей, </w:t>
      </w:r>
      <w:r w:rsidR="00EA2F34">
        <w:rPr>
          <w:rFonts w:ascii="Times New Roman" w:hAnsi="Times New Roman"/>
          <w:sz w:val="28"/>
          <w:szCs w:val="28"/>
        </w:rPr>
        <w:t>школьного возраста- 170. Многодетных семей -17</w:t>
      </w:r>
      <w:r>
        <w:rPr>
          <w:rFonts w:ascii="Times New Roman" w:hAnsi="Times New Roman"/>
          <w:sz w:val="28"/>
          <w:szCs w:val="28"/>
        </w:rPr>
        <w:t>. Имею</w:t>
      </w:r>
      <w:r w:rsidRPr="000574C2">
        <w:rPr>
          <w:rFonts w:ascii="Times New Roman" w:hAnsi="Times New Roman"/>
          <w:sz w:val="28"/>
          <w:szCs w:val="28"/>
        </w:rPr>
        <w:t xml:space="preserve">тся </w:t>
      </w:r>
      <w:r w:rsidR="0054177F">
        <w:rPr>
          <w:rFonts w:ascii="Times New Roman" w:hAnsi="Times New Roman"/>
          <w:sz w:val="28"/>
          <w:szCs w:val="28"/>
        </w:rPr>
        <w:t xml:space="preserve"> 7 семей</w:t>
      </w:r>
      <w:r w:rsidRPr="000574C2">
        <w:rPr>
          <w:rFonts w:ascii="Times New Roman" w:hAnsi="Times New Roman"/>
          <w:sz w:val="28"/>
          <w:szCs w:val="28"/>
        </w:rPr>
        <w:t xml:space="preserve"> с детьми инвалид</w:t>
      </w:r>
      <w:r w:rsidR="0054177F">
        <w:rPr>
          <w:rFonts w:ascii="Times New Roman" w:hAnsi="Times New Roman"/>
          <w:sz w:val="28"/>
          <w:szCs w:val="28"/>
        </w:rPr>
        <w:t>ами, инвалидов всех групп в поселении насчитывается</w:t>
      </w:r>
      <w:r w:rsidR="00EA2F34">
        <w:rPr>
          <w:rFonts w:ascii="Times New Roman" w:hAnsi="Times New Roman"/>
          <w:sz w:val="28"/>
          <w:szCs w:val="28"/>
        </w:rPr>
        <w:t xml:space="preserve"> 69</w:t>
      </w:r>
      <w:r>
        <w:rPr>
          <w:rFonts w:ascii="Times New Roman" w:hAnsi="Times New Roman"/>
          <w:sz w:val="28"/>
          <w:szCs w:val="28"/>
        </w:rPr>
        <w:t>. Одна неблагополучная се</w:t>
      </w:r>
      <w:r w:rsidR="0054177F">
        <w:rPr>
          <w:rFonts w:ascii="Times New Roman" w:hAnsi="Times New Roman"/>
          <w:sz w:val="28"/>
          <w:szCs w:val="28"/>
        </w:rPr>
        <w:t>мья</w:t>
      </w:r>
      <w:r>
        <w:rPr>
          <w:rFonts w:ascii="Times New Roman" w:hAnsi="Times New Roman"/>
          <w:sz w:val="28"/>
          <w:szCs w:val="28"/>
        </w:rPr>
        <w:t>.</w:t>
      </w:r>
      <w:r w:rsidR="0054177F">
        <w:rPr>
          <w:rFonts w:ascii="Times New Roman" w:hAnsi="Times New Roman"/>
          <w:sz w:val="28"/>
          <w:szCs w:val="28"/>
        </w:rPr>
        <w:t xml:space="preserve"> С этой семьей</w:t>
      </w:r>
      <w:r>
        <w:rPr>
          <w:rFonts w:ascii="Times New Roman" w:hAnsi="Times New Roman"/>
          <w:sz w:val="28"/>
          <w:szCs w:val="28"/>
        </w:rPr>
        <w:t xml:space="preserve"> ведется целена</w:t>
      </w:r>
      <w:r w:rsidR="0054177F">
        <w:rPr>
          <w:rFonts w:ascii="Times New Roman" w:hAnsi="Times New Roman"/>
          <w:sz w:val="28"/>
          <w:szCs w:val="28"/>
        </w:rPr>
        <w:t>правленная, планомерная  работа, о</w:t>
      </w:r>
      <w:r>
        <w:rPr>
          <w:rFonts w:ascii="Times New Roman" w:hAnsi="Times New Roman"/>
          <w:sz w:val="28"/>
          <w:szCs w:val="28"/>
        </w:rPr>
        <w:t>казывается</w:t>
      </w:r>
      <w:r w:rsidR="0054177F">
        <w:rPr>
          <w:rFonts w:ascii="Times New Roman" w:hAnsi="Times New Roman"/>
          <w:sz w:val="28"/>
          <w:szCs w:val="28"/>
        </w:rPr>
        <w:t xml:space="preserve"> адресная</w:t>
      </w:r>
      <w:r>
        <w:rPr>
          <w:rFonts w:ascii="Times New Roman" w:hAnsi="Times New Roman"/>
          <w:sz w:val="28"/>
          <w:szCs w:val="28"/>
        </w:rPr>
        <w:t xml:space="preserve"> социальная и психологическая помощь.</w:t>
      </w:r>
      <w:r w:rsidR="002271AE">
        <w:rPr>
          <w:rFonts w:ascii="Times New Roman" w:hAnsi="Times New Roman"/>
          <w:sz w:val="28"/>
          <w:szCs w:val="28"/>
        </w:rPr>
        <w:t xml:space="preserve"> Общественной комиссией по делам несовершеннолетних проводилось обследование жили</w:t>
      </w:r>
      <w:r w:rsidR="0054177F">
        <w:rPr>
          <w:rFonts w:ascii="Times New Roman" w:hAnsi="Times New Roman"/>
          <w:sz w:val="28"/>
          <w:szCs w:val="28"/>
        </w:rPr>
        <w:t xml:space="preserve">щно-бытовых условий многодетных, </w:t>
      </w:r>
      <w:r w:rsidR="002271AE">
        <w:rPr>
          <w:rFonts w:ascii="Times New Roman" w:hAnsi="Times New Roman"/>
          <w:sz w:val="28"/>
          <w:szCs w:val="28"/>
        </w:rPr>
        <w:t>малообеспеченных и</w:t>
      </w:r>
      <w:r w:rsidR="0054177F">
        <w:rPr>
          <w:rFonts w:ascii="Times New Roman" w:hAnsi="Times New Roman"/>
          <w:sz w:val="28"/>
          <w:szCs w:val="28"/>
        </w:rPr>
        <w:t xml:space="preserve"> семей социального риска</w:t>
      </w:r>
      <w:r w:rsidR="002271AE">
        <w:rPr>
          <w:rFonts w:ascii="Times New Roman" w:hAnsi="Times New Roman"/>
          <w:sz w:val="28"/>
          <w:szCs w:val="28"/>
        </w:rPr>
        <w:t xml:space="preserve">. Совместно с </w:t>
      </w:r>
      <w:r w:rsidR="0054177F">
        <w:rPr>
          <w:rFonts w:ascii="Times New Roman" w:hAnsi="Times New Roman"/>
          <w:sz w:val="28"/>
          <w:szCs w:val="28"/>
        </w:rPr>
        <w:t xml:space="preserve">медицинскими работниками и работниками </w:t>
      </w:r>
      <w:r w:rsidR="002271AE">
        <w:rPr>
          <w:rFonts w:ascii="Times New Roman" w:hAnsi="Times New Roman"/>
          <w:sz w:val="28"/>
          <w:szCs w:val="28"/>
        </w:rPr>
        <w:t xml:space="preserve">газового хозяйства  проводили </w:t>
      </w:r>
      <w:r w:rsidR="002271AE">
        <w:rPr>
          <w:rFonts w:ascii="Times New Roman" w:hAnsi="Times New Roman"/>
          <w:sz w:val="28"/>
          <w:szCs w:val="28"/>
        </w:rPr>
        <w:lastRenderedPageBreak/>
        <w:t xml:space="preserve">осмотр ЖБУ </w:t>
      </w:r>
      <w:proofErr w:type="spellStart"/>
      <w:r w:rsidR="002271AE">
        <w:rPr>
          <w:rFonts w:ascii="Times New Roman" w:hAnsi="Times New Roman"/>
          <w:sz w:val="28"/>
          <w:szCs w:val="28"/>
        </w:rPr>
        <w:t>одинокопр</w:t>
      </w:r>
      <w:r w:rsidR="0054177F">
        <w:rPr>
          <w:rFonts w:ascii="Times New Roman" w:hAnsi="Times New Roman"/>
          <w:sz w:val="28"/>
          <w:szCs w:val="28"/>
        </w:rPr>
        <w:t>оживающих</w:t>
      </w:r>
      <w:proofErr w:type="spellEnd"/>
      <w:r w:rsidR="005417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177F">
        <w:rPr>
          <w:rFonts w:ascii="Times New Roman" w:hAnsi="Times New Roman"/>
          <w:sz w:val="28"/>
          <w:szCs w:val="28"/>
        </w:rPr>
        <w:t>престарелых</w:t>
      </w:r>
      <w:proofErr w:type="gramEnd"/>
      <w:r w:rsidR="0054177F">
        <w:rPr>
          <w:rFonts w:ascii="Times New Roman" w:hAnsi="Times New Roman"/>
          <w:sz w:val="28"/>
          <w:szCs w:val="28"/>
        </w:rPr>
        <w:t xml:space="preserve">. Оказывалась социальная </w:t>
      </w:r>
      <w:r w:rsidR="002271AE">
        <w:rPr>
          <w:rFonts w:ascii="Times New Roman" w:hAnsi="Times New Roman"/>
          <w:sz w:val="28"/>
          <w:szCs w:val="28"/>
        </w:rPr>
        <w:t>помощь.</w:t>
      </w:r>
    </w:p>
    <w:p w:rsidR="000D0285" w:rsidRDefault="000D0285" w:rsidP="009801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0169" w:rsidRPr="00980169" w:rsidRDefault="00980169" w:rsidP="009801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0169">
        <w:rPr>
          <w:rFonts w:ascii="Times New Roman" w:hAnsi="Times New Roman"/>
          <w:b/>
          <w:sz w:val="28"/>
          <w:szCs w:val="28"/>
        </w:rPr>
        <w:t>Деятельность сотрудников администрации</w:t>
      </w:r>
    </w:p>
    <w:p w:rsidR="0003083E" w:rsidRPr="00DF36CC" w:rsidRDefault="0003083E" w:rsidP="000308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36CC"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Минсельхоза РФ от 11 октября 2010 г. № 345 «Об утверждении формы и порядка ведения </w:t>
      </w:r>
      <w:proofErr w:type="spellStart"/>
      <w:r w:rsidRPr="00DF36CC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DF36CC">
        <w:rPr>
          <w:rFonts w:ascii="Times New Roman" w:hAnsi="Times New Roman"/>
          <w:color w:val="00000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ведутся </w:t>
      </w:r>
      <w:proofErr w:type="spellStart"/>
      <w:r w:rsidRPr="00DF36CC">
        <w:rPr>
          <w:rFonts w:ascii="Times New Roman" w:hAnsi="Times New Roman"/>
          <w:color w:val="000000"/>
          <w:sz w:val="28"/>
          <w:szCs w:val="28"/>
        </w:rPr>
        <w:t>похозяйственные</w:t>
      </w:r>
      <w:proofErr w:type="spellEnd"/>
      <w:r w:rsidRPr="00DF36CC">
        <w:rPr>
          <w:rFonts w:ascii="Times New Roman" w:hAnsi="Times New Roman"/>
          <w:color w:val="000000"/>
          <w:sz w:val="28"/>
          <w:szCs w:val="28"/>
        </w:rPr>
        <w:t xml:space="preserve"> книги.</w:t>
      </w:r>
      <w:r w:rsidRPr="00DF36CC">
        <w:rPr>
          <w:rFonts w:ascii="Times New Roman" w:hAnsi="Times New Roman"/>
          <w:color w:val="000000"/>
          <w:sz w:val="28"/>
          <w:szCs w:val="28"/>
        </w:rPr>
        <w:tab/>
        <w:t xml:space="preserve">Специалистами администрации осуществляется приём граждан по следующим вопросам: </w:t>
      </w:r>
    </w:p>
    <w:p w:rsidR="0054177F" w:rsidRDefault="0003083E" w:rsidP="00030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36CC">
        <w:rPr>
          <w:rFonts w:ascii="Times New Roman" w:hAnsi="Times New Roman"/>
          <w:color w:val="000000"/>
          <w:sz w:val="28"/>
          <w:szCs w:val="28"/>
        </w:rPr>
        <w:t xml:space="preserve">- выдача справок и документов на основании данных из </w:t>
      </w:r>
      <w:proofErr w:type="spellStart"/>
      <w:r w:rsidRPr="00DF36CC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DF36CC">
        <w:rPr>
          <w:rFonts w:ascii="Times New Roman" w:hAnsi="Times New Roman"/>
          <w:color w:val="000000"/>
          <w:sz w:val="28"/>
          <w:szCs w:val="28"/>
        </w:rPr>
        <w:t xml:space="preserve">   книг, за отчётный период выдано </w:t>
      </w:r>
      <w:r w:rsidR="0054177F">
        <w:rPr>
          <w:rFonts w:ascii="Times New Roman" w:hAnsi="Times New Roman"/>
          <w:color w:val="000000"/>
          <w:sz w:val="28"/>
          <w:szCs w:val="28"/>
        </w:rPr>
        <w:t>382 справки</w:t>
      </w:r>
      <w:r w:rsidRPr="00DF36CC">
        <w:rPr>
          <w:rFonts w:ascii="Times New Roman" w:hAnsi="Times New Roman"/>
          <w:color w:val="000000"/>
          <w:sz w:val="28"/>
          <w:szCs w:val="28"/>
        </w:rPr>
        <w:t>.</w:t>
      </w:r>
    </w:p>
    <w:p w:rsidR="0003083E" w:rsidRPr="00AE2348" w:rsidRDefault="00261CF7" w:rsidP="00030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>
        <w:rPr>
          <w:rFonts w:ascii="Times New Roman" w:hAnsi="Times New Roman"/>
          <w:sz w:val="28"/>
          <w:szCs w:val="28"/>
        </w:rPr>
        <w:t>Рунгинского</w:t>
      </w:r>
      <w:proofErr w:type="spellEnd"/>
      <w:r w:rsidR="0003083E" w:rsidRPr="00DF36CC">
        <w:rPr>
          <w:rFonts w:ascii="Times New Roman" w:hAnsi="Times New Roman"/>
          <w:sz w:val="28"/>
          <w:szCs w:val="28"/>
        </w:rPr>
        <w:t xml:space="preserve"> сельского поселения принимает участие в развити</w:t>
      </w:r>
      <w:r w:rsidR="002271AE">
        <w:rPr>
          <w:rFonts w:ascii="Times New Roman" w:hAnsi="Times New Roman"/>
          <w:sz w:val="28"/>
          <w:szCs w:val="28"/>
        </w:rPr>
        <w:t xml:space="preserve">и села – за 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2271AE">
        <w:rPr>
          <w:rFonts w:ascii="Times New Roman" w:hAnsi="Times New Roman"/>
          <w:sz w:val="28"/>
          <w:szCs w:val="28"/>
        </w:rPr>
        <w:t xml:space="preserve"> год</w:t>
      </w:r>
      <w:r w:rsidR="0003083E" w:rsidRPr="00DF36CC">
        <w:rPr>
          <w:rFonts w:ascii="Times New Roman" w:hAnsi="Times New Roman"/>
          <w:sz w:val="28"/>
          <w:szCs w:val="28"/>
        </w:rPr>
        <w:t xml:space="preserve">   выдано </w:t>
      </w:r>
      <w:r w:rsidR="002271AE" w:rsidRPr="002271AE">
        <w:rPr>
          <w:rFonts w:ascii="Times New Roman" w:hAnsi="Times New Roman"/>
          <w:b/>
          <w:sz w:val="28"/>
          <w:szCs w:val="28"/>
        </w:rPr>
        <w:t>_11</w:t>
      </w:r>
      <w:r w:rsidR="0003083E" w:rsidRPr="00AE2348">
        <w:rPr>
          <w:rFonts w:ascii="Times New Roman" w:hAnsi="Times New Roman"/>
          <w:sz w:val="28"/>
          <w:szCs w:val="28"/>
        </w:rPr>
        <w:t>рекомендации для получения кредита на развитие личного подсобного хозяйства</w:t>
      </w:r>
      <w:r w:rsidR="002271AE">
        <w:rPr>
          <w:rFonts w:ascii="Times New Roman" w:hAnsi="Times New Roman"/>
          <w:sz w:val="28"/>
          <w:szCs w:val="28"/>
        </w:rPr>
        <w:t xml:space="preserve"> на </w:t>
      </w:r>
      <w:r w:rsidR="00980169">
        <w:rPr>
          <w:rFonts w:ascii="Times New Roman" w:hAnsi="Times New Roman"/>
          <w:sz w:val="28"/>
          <w:szCs w:val="28"/>
        </w:rPr>
        <w:t xml:space="preserve">общую сумму </w:t>
      </w:r>
      <w:r w:rsidR="0054177F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="0054177F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980169" w:rsidRPr="00980169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980169" w:rsidRPr="00980169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03083E" w:rsidRPr="00AE2348">
        <w:rPr>
          <w:rFonts w:ascii="Times New Roman" w:hAnsi="Times New Roman"/>
          <w:sz w:val="28"/>
          <w:szCs w:val="28"/>
        </w:rPr>
        <w:t>;</w:t>
      </w:r>
    </w:p>
    <w:p w:rsidR="0003083E" w:rsidRDefault="0054177F" w:rsidP="00030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осуществлено39 </w:t>
      </w:r>
      <w:r w:rsidR="0003083E" w:rsidRPr="00DF36CC">
        <w:rPr>
          <w:rFonts w:ascii="Times New Roman" w:hAnsi="Times New Roman"/>
          <w:color w:val="000000"/>
          <w:sz w:val="28"/>
          <w:szCs w:val="28"/>
        </w:rPr>
        <w:t>нотариальных действий (</w:t>
      </w:r>
      <w:r>
        <w:rPr>
          <w:rFonts w:ascii="Times New Roman" w:hAnsi="Times New Roman"/>
          <w:color w:val="000000"/>
          <w:sz w:val="28"/>
          <w:szCs w:val="28"/>
        </w:rPr>
        <w:t xml:space="preserve">оформление </w:t>
      </w:r>
      <w:r w:rsidR="0003083E" w:rsidRPr="00DF36CC">
        <w:rPr>
          <w:rFonts w:ascii="Times New Roman" w:hAnsi="Times New Roman"/>
          <w:color w:val="000000"/>
          <w:sz w:val="28"/>
          <w:szCs w:val="28"/>
        </w:rPr>
        <w:t>доверенности, з</w:t>
      </w:r>
      <w:r>
        <w:rPr>
          <w:rFonts w:ascii="Times New Roman" w:hAnsi="Times New Roman"/>
          <w:color w:val="000000"/>
          <w:sz w:val="28"/>
          <w:szCs w:val="28"/>
        </w:rPr>
        <w:t>авещания, копии документов)</w:t>
      </w:r>
      <w:r w:rsidR="0003083E">
        <w:rPr>
          <w:rFonts w:ascii="Times New Roman" w:hAnsi="Times New Roman"/>
          <w:color w:val="000000"/>
          <w:sz w:val="28"/>
          <w:szCs w:val="28"/>
        </w:rPr>
        <w:t>;</w:t>
      </w:r>
    </w:p>
    <w:p w:rsidR="00980169" w:rsidRPr="00DF36CC" w:rsidRDefault="0054177F" w:rsidP="00030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принято </w:t>
      </w:r>
      <w:r w:rsidR="00245895">
        <w:rPr>
          <w:rFonts w:ascii="Times New Roman" w:hAnsi="Times New Roman"/>
          <w:color w:val="000000"/>
          <w:sz w:val="28"/>
          <w:szCs w:val="28"/>
        </w:rPr>
        <w:t>18</w:t>
      </w:r>
      <w:r w:rsidR="00980169">
        <w:rPr>
          <w:rFonts w:ascii="Times New Roman" w:hAnsi="Times New Roman"/>
          <w:color w:val="000000"/>
          <w:sz w:val="28"/>
          <w:szCs w:val="28"/>
        </w:rPr>
        <w:t xml:space="preserve"> Постановлений исполкома сельского поселения</w:t>
      </w:r>
    </w:p>
    <w:p w:rsidR="0003083E" w:rsidRPr="00DF36CC" w:rsidRDefault="0003083E" w:rsidP="00030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83E" w:rsidRPr="0007467C" w:rsidRDefault="0003083E" w:rsidP="00030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3083E" w:rsidRPr="00DF36CC" w:rsidRDefault="0003083E" w:rsidP="000308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348">
        <w:rPr>
          <w:rFonts w:ascii="Times New Roman" w:hAnsi="Times New Roman"/>
          <w:color w:val="000000"/>
          <w:sz w:val="28"/>
          <w:szCs w:val="28"/>
        </w:rPr>
        <w:tab/>
        <w:t>За отчетный пер</w:t>
      </w:r>
      <w:r w:rsidR="00261CF7">
        <w:rPr>
          <w:rFonts w:ascii="Times New Roman" w:hAnsi="Times New Roman"/>
          <w:color w:val="000000"/>
          <w:sz w:val="28"/>
          <w:szCs w:val="28"/>
        </w:rPr>
        <w:t xml:space="preserve">иод в администрацию поступило </w:t>
      </w:r>
      <w:r w:rsidR="0054177F">
        <w:rPr>
          <w:rFonts w:ascii="Times New Roman" w:hAnsi="Times New Roman"/>
          <w:color w:val="000000"/>
          <w:sz w:val="28"/>
          <w:szCs w:val="28"/>
        </w:rPr>
        <w:t>1</w:t>
      </w:r>
      <w:r w:rsidR="00261CF7">
        <w:rPr>
          <w:rFonts w:ascii="Times New Roman" w:hAnsi="Times New Roman"/>
          <w:color w:val="000000"/>
          <w:sz w:val="28"/>
          <w:szCs w:val="28"/>
        </w:rPr>
        <w:t xml:space="preserve">4 письменных  и </w:t>
      </w:r>
      <w:r w:rsidR="0054177F">
        <w:rPr>
          <w:rFonts w:ascii="Times New Roman" w:hAnsi="Times New Roman"/>
          <w:color w:val="000000"/>
          <w:sz w:val="28"/>
          <w:szCs w:val="28"/>
        </w:rPr>
        <w:t>2</w:t>
      </w:r>
      <w:r w:rsidR="00261CF7">
        <w:rPr>
          <w:rFonts w:ascii="Times New Roman" w:hAnsi="Times New Roman"/>
          <w:color w:val="000000"/>
          <w:sz w:val="28"/>
          <w:szCs w:val="28"/>
        </w:rPr>
        <w:t>8</w:t>
      </w:r>
      <w:r w:rsidRPr="00AE2348">
        <w:rPr>
          <w:rFonts w:ascii="Times New Roman" w:hAnsi="Times New Roman"/>
          <w:color w:val="000000"/>
          <w:sz w:val="28"/>
          <w:szCs w:val="28"/>
        </w:rPr>
        <w:t xml:space="preserve"> устных обращений. </w:t>
      </w:r>
      <w:r w:rsidRPr="00DF36CC">
        <w:rPr>
          <w:rFonts w:ascii="Times New Roman" w:hAnsi="Times New Roman"/>
          <w:color w:val="000000"/>
          <w:sz w:val="28"/>
          <w:szCs w:val="28"/>
        </w:rPr>
        <w:t>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</w:t>
      </w:r>
      <w:r w:rsidR="00261CF7">
        <w:rPr>
          <w:rFonts w:ascii="Times New Roman" w:hAnsi="Times New Roman"/>
          <w:color w:val="000000"/>
          <w:sz w:val="28"/>
          <w:szCs w:val="28"/>
        </w:rPr>
        <w:t xml:space="preserve"> благоустройст</w:t>
      </w:r>
      <w:r w:rsidR="00980169">
        <w:rPr>
          <w:rFonts w:ascii="Times New Roman" w:hAnsi="Times New Roman"/>
          <w:color w:val="000000"/>
          <w:sz w:val="28"/>
          <w:szCs w:val="28"/>
        </w:rPr>
        <w:t>в</w:t>
      </w:r>
      <w:r w:rsidR="00261CF7">
        <w:rPr>
          <w:rFonts w:ascii="Times New Roman" w:hAnsi="Times New Roman"/>
          <w:color w:val="000000"/>
          <w:sz w:val="28"/>
          <w:szCs w:val="28"/>
        </w:rPr>
        <w:t>у,</w:t>
      </w:r>
      <w:r w:rsidRPr="00DF36CC">
        <w:rPr>
          <w:rFonts w:ascii="Times New Roman" w:hAnsi="Times New Roman"/>
          <w:color w:val="000000"/>
          <w:sz w:val="28"/>
          <w:szCs w:val="28"/>
        </w:rPr>
        <w:t xml:space="preserve"> водоснабжению населенных</w:t>
      </w:r>
      <w:r w:rsidR="00DA181D">
        <w:rPr>
          <w:rFonts w:ascii="Times New Roman" w:hAnsi="Times New Roman"/>
          <w:color w:val="000000"/>
          <w:sz w:val="28"/>
          <w:szCs w:val="28"/>
        </w:rPr>
        <w:t xml:space="preserve"> пунктов, ремонту дорог, уличному освещению, содержанию</w:t>
      </w:r>
      <w:r w:rsidR="00980169">
        <w:rPr>
          <w:rFonts w:ascii="Times New Roman" w:hAnsi="Times New Roman"/>
          <w:color w:val="000000"/>
          <w:sz w:val="28"/>
          <w:szCs w:val="28"/>
        </w:rPr>
        <w:t xml:space="preserve"> дорог в зимнее время</w:t>
      </w:r>
      <w:r w:rsidRPr="00DF36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083E" w:rsidRPr="00DF36CC" w:rsidRDefault="0003083E" w:rsidP="000308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6CC">
        <w:rPr>
          <w:rFonts w:ascii="Times New Roman" w:hAnsi="Times New Roman"/>
          <w:color w:val="000000"/>
          <w:sz w:val="28"/>
          <w:szCs w:val="28"/>
        </w:rPr>
        <w:tab/>
      </w:r>
      <w:r w:rsidRPr="00DF36CC">
        <w:rPr>
          <w:rFonts w:ascii="Times New Roman" w:hAnsi="Times New Roman"/>
          <w:sz w:val="28"/>
          <w:szCs w:val="28"/>
        </w:rPr>
        <w:tab/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</w:t>
      </w:r>
      <w:r w:rsidR="00397E63">
        <w:rPr>
          <w:rFonts w:ascii="Times New Roman" w:hAnsi="Times New Roman"/>
          <w:sz w:val="28"/>
          <w:szCs w:val="28"/>
        </w:rPr>
        <w:t xml:space="preserve"> на портал муниципальных образований РТ,</w:t>
      </w:r>
      <w:r w:rsidRPr="00DF36CC">
        <w:rPr>
          <w:rFonts w:ascii="Times New Roman" w:hAnsi="Times New Roman"/>
          <w:sz w:val="28"/>
          <w:szCs w:val="28"/>
        </w:rPr>
        <w:t xml:space="preserve"> использ</w:t>
      </w:r>
      <w:r w:rsidR="00261CF7">
        <w:rPr>
          <w:rFonts w:ascii="Times New Roman" w:hAnsi="Times New Roman"/>
          <w:sz w:val="28"/>
          <w:szCs w:val="28"/>
        </w:rPr>
        <w:t xml:space="preserve">уется официальный сайт  </w:t>
      </w:r>
      <w:proofErr w:type="spellStart"/>
      <w:r w:rsidR="00261CF7">
        <w:rPr>
          <w:rFonts w:ascii="Times New Roman" w:hAnsi="Times New Roman"/>
          <w:sz w:val="28"/>
          <w:szCs w:val="28"/>
        </w:rPr>
        <w:t>Рунгинского</w:t>
      </w:r>
      <w:proofErr w:type="spellEnd"/>
      <w:r w:rsidRPr="00DF36CC">
        <w:rPr>
          <w:rFonts w:ascii="Times New Roman" w:hAnsi="Times New Roman"/>
          <w:sz w:val="28"/>
          <w:szCs w:val="28"/>
        </w:rPr>
        <w:t xml:space="preserve"> се</w:t>
      </w:r>
      <w:r w:rsidR="00DA181D">
        <w:rPr>
          <w:rFonts w:ascii="Times New Roman" w:hAnsi="Times New Roman"/>
          <w:sz w:val="28"/>
          <w:szCs w:val="28"/>
        </w:rPr>
        <w:t>льского поселения, где размещен</w:t>
      </w:r>
      <w:r w:rsidRPr="00DF36CC">
        <w:rPr>
          <w:rFonts w:ascii="Times New Roman" w:hAnsi="Times New Roman"/>
          <w:sz w:val="28"/>
          <w:szCs w:val="28"/>
        </w:rPr>
        <w:t xml:space="preserve"> график приема главы и сотруд</w:t>
      </w:r>
      <w:r w:rsidR="00DA181D">
        <w:rPr>
          <w:rFonts w:ascii="Times New Roman" w:hAnsi="Times New Roman"/>
          <w:sz w:val="28"/>
          <w:szCs w:val="28"/>
        </w:rPr>
        <w:t>ников администрации, нормативно-правовые</w:t>
      </w:r>
      <w:r w:rsidRPr="00DF36CC">
        <w:rPr>
          <w:rFonts w:ascii="Times New Roman" w:hAnsi="Times New Roman"/>
          <w:sz w:val="28"/>
          <w:szCs w:val="28"/>
        </w:rPr>
        <w:t xml:space="preserve"> документы, новости, объявления и многое другое</w:t>
      </w:r>
      <w:r w:rsidR="00DA181D">
        <w:rPr>
          <w:rFonts w:ascii="Times New Roman" w:hAnsi="Times New Roman"/>
          <w:sz w:val="28"/>
          <w:szCs w:val="28"/>
        </w:rPr>
        <w:t xml:space="preserve">. Основной задачей сайта является </w:t>
      </w:r>
      <w:r w:rsidRPr="00DF36CC">
        <w:rPr>
          <w:rFonts w:ascii="Times New Roman" w:hAnsi="Times New Roman"/>
          <w:sz w:val="28"/>
          <w:szCs w:val="28"/>
        </w:rPr>
        <w:t xml:space="preserve"> необходимость обеспечения гласности и доступности и</w:t>
      </w:r>
      <w:r w:rsidR="00DA181D">
        <w:rPr>
          <w:rFonts w:ascii="Times New Roman" w:hAnsi="Times New Roman"/>
          <w:sz w:val="28"/>
          <w:szCs w:val="28"/>
        </w:rPr>
        <w:t>нформации о деятельности органа</w:t>
      </w:r>
      <w:r w:rsidRPr="00DF36CC">
        <w:rPr>
          <w:rFonts w:ascii="Times New Roman" w:hAnsi="Times New Roman"/>
          <w:sz w:val="28"/>
          <w:szCs w:val="28"/>
        </w:rPr>
        <w:t xml:space="preserve"> местного самоуправления и при</w:t>
      </w:r>
      <w:r w:rsidR="00DA181D">
        <w:rPr>
          <w:rFonts w:ascii="Times New Roman" w:hAnsi="Times New Roman"/>
          <w:sz w:val="28"/>
          <w:szCs w:val="28"/>
        </w:rPr>
        <w:t>нимаемых им</w:t>
      </w:r>
      <w:r w:rsidRPr="00DF36CC">
        <w:rPr>
          <w:rFonts w:ascii="Times New Roman" w:hAnsi="Times New Roman"/>
          <w:sz w:val="28"/>
          <w:szCs w:val="28"/>
        </w:rPr>
        <w:t xml:space="preserve"> решений, что является необходимым условием и залогом успешного социально-эк</w:t>
      </w:r>
      <w:r w:rsidR="00DA181D">
        <w:rPr>
          <w:rFonts w:ascii="Times New Roman" w:hAnsi="Times New Roman"/>
          <w:sz w:val="28"/>
          <w:szCs w:val="28"/>
        </w:rPr>
        <w:t>ономического развития поселения</w:t>
      </w:r>
      <w:r w:rsidRPr="00DF36CC">
        <w:rPr>
          <w:rFonts w:ascii="Times New Roman" w:hAnsi="Times New Roman"/>
          <w:sz w:val="28"/>
          <w:szCs w:val="28"/>
        </w:rPr>
        <w:t>.</w:t>
      </w:r>
    </w:p>
    <w:p w:rsidR="0003083E" w:rsidRPr="000574C2" w:rsidRDefault="0003083E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F8F" w:rsidRPr="000574C2" w:rsidRDefault="005010A5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этот период было проведено </w:t>
      </w:r>
      <w:r w:rsidR="00DA181D">
        <w:rPr>
          <w:rFonts w:ascii="Times New Roman" w:hAnsi="Times New Roman"/>
          <w:sz w:val="28"/>
          <w:szCs w:val="28"/>
        </w:rPr>
        <w:t>29</w:t>
      </w:r>
      <w:r w:rsidR="00397E63">
        <w:rPr>
          <w:rFonts w:ascii="Times New Roman" w:hAnsi="Times New Roman"/>
          <w:sz w:val="28"/>
          <w:szCs w:val="28"/>
        </w:rPr>
        <w:t xml:space="preserve"> встреч</w:t>
      </w:r>
      <w:r w:rsidR="00E57F8F" w:rsidRPr="000574C2">
        <w:rPr>
          <w:rFonts w:ascii="Times New Roman" w:hAnsi="Times New Roman"/>
          <w:sz w:val="28"/>
          <w:szCs w:val="28"/>
        </w:rPr>
        <w:t xml:space="preserve"> с жителями сельского </w:t>
      </w:r>
      <w:r w:rsidR="00E57F8F">
        <w:rPr>
          <w:rFonts w:ascii="Times New Roman" w:hAnsi="Times New Roman"/>
          <w:sz w:val="28"/>
          <w:szCs w:val="28"/>
        </w:rPr>
        <w:t>поселения, где обсуждали вопросы благоустройства поселения</w:t>
      </w:r>
      <w:r w:rsidR="00397E63">
        <w:rPr>
          <w:rFonts w:ascii="Times New Roman" w:hAnsi="Times New Roman"/>
          <w:sz w:val="28"/>
          <w:szCs w:val="28"/>
        </w:rPr>
        <w:t>, вывоз</w:t>
      </w:r>
      <w:r w:rsidR="00DA181D">
        <w:rPr>
          <w:rFonts w:ascii="Times New Roman" w:hAnsi="Times New Roman"/>
          <w:sz w:val="28"/>
          <w:szCs w:val="28"/>
        </w:rPr>
        <w:t>а</w:t>
      </w:r>
      <w:r w:rsidR="00C21CDF">
        <w:rPr>
          <w:rFonts w:ascii="Times New Roman" w:hAnsi="Times New Roman"/>
          <w:sz w:val="28"/>
          <w:szCs w:val="28"/>
        </w:rPr>
        <w:t xml:space="preserve"> мусора на ТБО,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01DA">
        <w:rPr>
          <w:rFonts w:ascii="Times New Roman" w:hAnsi="Times New Roman"/>
          <w:sz w:val="28"/>
          <w:szCs w:val="28"/>
        </w:rPr>
        <w:t>т</w:t>
      </w:r>
      <w:r w:rsidR="00DA181D">
        <w:rPr>
          <w:rFonts w:ascii="Times New Roman" w:hAnsi="Times New Roman"/>
          <w:sz w:val="28"/>
          <w:szCs w:val="28"/>
        </w:rPr>
        <w:t>водоснабжения</w:t>
      </w:r>
      <w:proofErr w:type="spellEnd"/>
      <w:r w:rsidR="00DA181D">
        <w:rPr>
          <w:rFonts w:ascii="Times New Roman" w:hAnsi="Times New Roman"/>
          <w:sz w:val="28"/>
          <w:szCs w:val="28"/>
        </w:rPr>
        <w:t xml:space="preserve"> и </w:t>
      </w:r>
      <w:r w:rsidR="00C21CDF">
        <w:rPr>
          <w:rFonts w:ascii="Times New Roman" w:hAnsi="Times New Roman"/>
          <w:sz w:val="28"/>
          <w:szCs w:val="28"/>
        </w:rPr>
        <w:t xml:space="preserve"> самообложения</w:t>
      </w:r>
      <w:r w:rsidR="00E57F8F">
        <w:rPr>
          <w:rFonts w:ascii="Times New Roman" w:hAnsi="Times New Roman"/>
          <w:sz w:val="28"/>
          <w:szCs w:val="28"/>
        </w:rPr>
        <w:t>.</w:t>
      </w:r>
    </w:p>
    <w:p w:rsidR="00397E63" w:rsidRDefault="00E57F8F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74C2">
        <w:rPr>
          <w:rFonts w:ascii="Times New Roman" w:hAnsi="Times New Roman"/>
          <w:sz w:val="28"/>
          <w:szCs w:val="28"/>
        </w:rPr>
        <w:lastRenderedPageBreak/>
        <w:t>Прием граждан по личным вопросам осуществляется главой поселения по вторникам с 14 до 16 часов. Сотрудниками аппарата по понедельникам, вторникам, четвергам, и пятницам с 9 до 16 часов</w:t>
      </w:r>
      <w:r w:rsidR="00397E63">
        <w:rPr>
          <w:rFonts w:ascii="Times New Roman" w:hAnsi="Times New Roman"/>
          <w:sz w:val="28"/>
          <w:szCs w:val="28"/>
        </w:rPr>
        <w:t>.</w:t>
      </w:r>
    </w:p>
    <w:p w:rsidR="00E57F8F" w:rsidRDefault="00E57F8F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74C2">
        <w:rPr>
          <w:rFonts w:ascii="Times New Roman" w:hAnsi="Times New Roman"/>
          <w:sz w:val="28"/>
          <w:szCs w:val="28"/>
        </w:rPr>
        <w:t>Исполнение отдельных государственных полномоч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DA181D">
        <w:rPr>
          <w:rFonts w:ascii="Times New Roman" w:hAnsi="Times New Roman"/>
          <w:sz w:val="28"/>
          <w:szCs w:val="28"/>
        </w:rPr>
        <w:t>в части ведения воинского учёта</w:t>
      </w:r>
      <w:r w:rsidR="00ED0D9E">
        <w:rPr>
          <w:rFonts w:ascii="Times New Roman" w:hAnsi="Times New Roman"/>
          <w:sz w:val="28"/>
          <w:szCs w:val="28"/>
        </w:rPr>
        <w:t xml:space="preserve"> </w:t>
      </w:r>
      <w:r w:rsidR="00DA181D" w:rsidRPr="00DA181D">
        <w:rPr>
          <w:rFonts w:ascii="Times New Roman" w:hAnsi="Times New Roman"/>
          <w:sz w:val="28"/>
          <w:szCs w:val="28"/>
        </w:rPr>
        <w:t xml:space="preserve">ведется в соответствии с требованиями закона РФ «О воинской обязанности и военной службе», </w:t>
      </w:r>
      <w:r w:rsidR="00DA181D">
        <w:rPr>
          <w:rFonts w:ascii="Times New Roman" w:hAnsi="Times New Roman"/>
          <w:sz w:val="28"/>
          <w:szCs w:val="28"/>
        </w:rPr>
        <w:t>«Положения о воинском учете» и других нормативно-правовых актов</w:t>
      </w:r>
      <w:r w:rsidR="00DA181D" w:rsidRPr="00DA181D">
        <w:rPr>
          <w:rFonts w:ascii="Times New Roman" w:hAnsi="Times New Roman"/>
          <w:sz w:val="28"/>
          <w:szCs w:val="28"/>
        </w:rPr>
        <w:t>.</w:t>
      </w:r>
      <w:r w:rsidR="00DA181D">
        <w:rPr>
          <w:rFonts w:ascii="Times New Roman" w:hAnsi="Times New Roman"/>
          <w:sz w:val="28"/>
          <w:szCs w:val="28"/>
        </w:rPr>
        <w:t xml:space="preserve"> Ведется у</w:t>
      </w:r>
      <w:r>
        <w:rPr>
          <w:rFonts w:ascii="Times New Roman" w:hAnsi="Times New Roman"/>
          <w:sz w:val="28"/>
          <w:szCs w:val="28"/>
        </w:rPr>
        <w:t>чёт граждан, прибывающих в запас</w:t>
      </w:r>
      <w:r w:rsidRPr="000574C2">
        <w:rPr>
          <w:rFonts w:ascii="Times New Roman" w:hAnsi="Times New Roman"/>
          <w:sz w:val="28"/>
          <w:szCs w:val="28"/>
        </w:rPr>
        <w:t>,</w:t>
      </w:r>
      <w:r w:rsidR="00DA181D">
        <w:rPr>
          <w:rFonts w:ascii="Times New Roman" w:hAnsi="Times New Roman"/>
          <w:sz w:val="28"/>
          <w:szCs w:val="28"/>
        </w:rPr>
        <w:t xml:space="preserve"> молодых людей, </w:t>
      </w:r>
      <w:r w:rsidRPr="000574C2">
        <w:rPr>
          <w:rFonts w:ascii="Times New Roman" w:hAnsi="Times New Roman"/>
          <w:sz w:val="28"/>
          <w:szCs w:val="28"/>
        </w:rPr>
        <w:t xml:space="preserve"> подлежащих призыв</w:t>
      </w:r>
      <w:r>
        <w:rPr>
          <w:rFonts w:ascii="Times New Roman" w:hAnsi="Times New Roman"/>
          <w:sz w:val="28"/>
          <w:szCs w:val="28"/>
        </w:rPr>
        <w:t>у на</w:t>
      </w:r>
      <w:r w:rsidRPr="000574C2">
        <w:rPr>
          <w:rFonts w:ascii="Times New Roman" w:hAnsi="Times New Roman"/>
          <w:sz w:val="28"/>
          <w:szCs w:val="28"/>
        </w:rPr>
        <w:t xml:space="preserve"> военную службу в ВС </w:t>
      </w:r>
      <w:proofErr w:type="spellStart"/>
      <w:r w:rsidRPr="000574C2">
        <w:rPr>
          <w:rFonts w:ascii="Times New Roman" w:hAnsi="Times New Roman"/>
          <w:sz w:val="28"/>
          <w:szCs w:val="28"/>
        </w:rPr>
        <w:t>РФ</w:t>
      </w:r>
      <w:proofErr w:type="gramStart"/>
      <w:r w:rsidR="00DA1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воинском учете состоят </w:t>
      </w:r>
      <w:r w:rsidR="00245895">
        <w:rPr>
          <w:rFonts w:ascii="Times New Roman" w:hAnsi="Times New Roman"/>
          <w:sz w:val="28"/>
          <w:szCs w:val="28"/>
        </w:rPr>
        <w:t>347</w:t>
      </w:r>
      <w:r w:rsidRPr="000574C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офицеров –</w:t>
      </w:r>
      <w:r w:rsidRPr="000574C2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</w:t>
      </w:r>
      <w:r w:rsidRPr="000574C2">
        <w:rPr>
          <w:rFonts w:ascii="Times New Roman" w:hAnsi="Times New Roman"/>
          <w:sz w:val="28"/>
          <w:szCs w:val="28"/>
        </w:rPr>
        <w:t xml:space="preserve"> прапорщиков и сержантов</w:t>
      </w:r>
      <w:r w:rsidR="00300796">
        <w:rPr>
          <w:rFonts w:ascii="Times New Roman" w:hAnsi="Times New Roman"/>
          <w:sz w:val="28"/>
          <w:szCs w:val="28"/>
        </w:rPr>
        <w:t xml:space="preserve">– 143 и </w:t>
      </w:r>
      <w:r w:rsidR="00245895">
        <w:rPr>
          <w:rFonts w:ascii="Times New Roman" w:hAnsi="Times New Roman"/>
          <w:sz w:val="28"/>
          <w:szCs w:val="28"/>
        </w:rPr>
        <w:t xml:space="preserve"> 52</w:t>
      </w:r>
      <w:r w:rsidR="00DA181D">
        <w:rPr>
          <w:rFonts w:ascii="Times New Roman" w:hAnsi="Times New Roman"/>
          <w:sz w:val="28"/>
          <w:szCs w:val="28"/>
        </w:rPr>
        <w:t xml:space="preserve"> молодых  людей </w:t>
      </w:r>
      <w:r>
        <w:rPr>
          <w:rFonts w:ascii="Times New Roman" w:hAnsi="Times New Roman"/>
          <w:sz w:val="28"/>
          <w:szCs w:val="28"/>
        </w:rPr>
        <w:t xml:space="preserve"> призывного возраста.</w:t>
      </w:r>
    </w:p>
    <w:p w:rsidR="00030D3B" w:rsidRDefault="00E57F8F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48B6">
        <w:rPr>
          <w:rFonts w:ascii="Times New Roman" w:hAnsi="Times New Roman"/>
          <w:sz w:val="28"/>
          <w:szCs w:val="28"/>
        </w:rPr>
        <w:t>целях учета ЛПХ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ведутся </w:t>
      </w:r>
      <w:proofErr w:type="spellStart"/>
      <w:r>
        <w:rPr>
          <w:rFonts w:ascii="Times New Roman" w:hAnsi="Times New Roman"/>
          <w:sz w:val="28"/>
          <w:szCs w:val="28"/>
        </w:rPr>
        <w:t>похозяйственн</w:t>
      </w:r>
      <w:r w:rsidR="000D0285">
        <w:rPr>
          <w:rFonts w:ascii="Times New Roman" w:hAnsi="Times New Roman"/>
          <w:sz w:val="28"/>
          <w:szCs w:val="28"/>
        </w:rPr>
        <w:t>ые</w:t>
      </w:r>
      <w:proofErr w:type="spellEnd"/>
      <w:r w:rsidR="000D0285">
        <w:rPr>
          <w:rFonts w:ascii="Times New Roman" w:hAnsi="Times New Roman"/>
          <w:sz w:val="28"/>
          <w:szCs w:val="28"/>
        </w:rPr>
        <w:t xml:space="preserve"> книги.</w:t>
      </w:r>
      <w:r w:rsidR="0040239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апись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ведется в бумажном и электронном </w:t>
      </w:r>
      <w:proofErr w:type="gramStart"/>
      <w:r>
        <w:rPr>
          <w:rFonts w:ascii="Times New Roman" w:hAnsi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/>
          <w:sz w:val="28"/>
          <w:szCs w:val="28"/>
        </w:rPr>
        <w:t>, на основании сведений, предоставляемых на добровольной основе гражданами, ведущими личное подсобное хозяйство.</w:t>
      </w:r>
    </w:p>
    <w:p w:rsidR="00402394" w:rsidRPr="00402394" w:rsidRDefault="00402394" w:rsidP="0040239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2394">
        <w:rPr>
          <w:rFonts w:ascii="Times New Roman" w:hAnsi="Times New Roman"/>
          <w:b/>
          <w:sz w:val="28"/>
          <w:szCs w:val="28"/>
        </w:rPr>
        <w:t>Развитие деловой активности</w:t>
      </w:r>
    </w:p>
    <w:p w:rsidR="00402394" w:rsidRDefault="00030D3B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социально- экономического развития 2030 </w:t>
      </w:r>
      <w:proofErr w:type="spellStart"/>
      <w:r>
        <w:rPr>
          <w:rFonts w:ascii="Times New Roman" w:hAnsi="Times New Roman"/>
          <w:sz w:val="28"/>
          <w:szCs w:val="28"/>
        </w:rPr>
        <w:t>Рунгинского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251B">
        <w:rPr>
          <w:rFonts w:ascii="Times New Roman" w:hAnsi="Times New Roman"/>
          <w:sz w:val="28"/>
          <w:szCs w:val="28"/>
        </w:rPr>
        <w:t xml:space="preserve"> основным направлением является развития ЛПХ, повышение деловой активности населения. Это создание фермерских хозяйств по развитию животноводства, растениеводст</w:t>
      </w:r>
      <w:r w:rsidR="00402394">
        <w:rPr>
          <w:rFonts w:ascii="Times New Roman" w:hAnsi="Times New Roman"/>
          <w:sz w:val="28"/>
          <w:szCs w:val="28"/>
        </w:rPr>
        <w:t>ва, овощеводства и садоводства, малых форм хозяйствования.</w:t>
      </w:r>
    </w:p>
    <w:p w:rsidR="00402394" w:rsidRPr="001247DE" w:rsidRDefault="00402394" w:rsidP="00402394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</w:p>
    <w:p w:rsidR="00402394" w:rsidRPr="001247DE" w:rsidRDefault="00402394" w:rsidP="00402394">
      <w:pPr>
        <w:pStyle w:val="a9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247DE">
        <w:rPr>
          <w:rFonts w:ascii="Times New Roman" w:hAnsi="Times New Roman"/>
          <w:b/>
          <w:sz w:val="28"/>
          <w:szCs w:val="28"/>
        </w:rPr>
        <w:t xml:space="preserve">Наличие  скота  в </w:t>
      </w:r>
      <w:proofErr w:type="gramStart"/>
      <w:r w:rsidRPr="001247DE">
        <w:rPr>
          <w:rFonts w:ascii="Times New Roman" w:hAnsi="Times New Roman"/>
          <w:b/>
          <w:sz w:val="28"/>
          <w:szCs w:val="28"/>
        </w:rPr>
        <w:t>частном</w:t>
      </w:r>
      <w:proofErr w:type="gramEnd"/>
      <w:r w:rsidRPr="001247DE">
        <w:rPr>
          <w:rFonts w:ascii="Times New Roman" w:hAnsi="Times New Roman"/>
          <w:b/>
          <w:sz w:val="28"/>
          <w:szCs w:val="28"/>
        </w:rPr>
        <w:t xml:space="preserve">  секторе</w:t>
      </w:r>
    </w:p>
    <w:tbl>
      <w:tblPr>
        <w:tblW w:w="17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76"/>
        <w:gridCol w:w="1476"/>
        <w:gridCol w:w="1476"/>
        <w:gridCol w:w="1476"/>
        <w:gridCol w:w="1498"/>
        <w:gridCol w:w="7918"/>
      </w:tblGrid>
      <w:tr w:rsidR="00402394" w:rsidRPr="001247DE" w:rsidTr="00DA181D">
        <w:trPr>
          <w:trHeight w:val="30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Виды и группы скота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На дату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394" w:rsidRPr="001247DE" w:rsidTr="00DA181D">
        <w:trPr>
          <w:trHeight w:val="255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01.01.2013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01.01.2014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01.01.2015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01.01.2016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01.01.2017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+, -</w:t>
            </w:r>
          </w:p>
        </w:tc>
      </w:tr>
      <w:tr w:rsidR="00402394" w:rsidRPr="001247DE" w:rsidTr="00DA181D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Крупный рогатый скот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394" w:rsidRPr="001247DE" w:rsidTr="00DA181D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в.т</w:t>
            </w:r>
            <w:proofErr w:type="gramStart"/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1247DE">
              <w:rPr>
                <w:rFonts w:ascii="Times New Roman" w:hAnsi="Times New Roman"/>
                <w:b/>
                <w:sz w:val="28"/>
                <w:szCs w:val="28"/>
              </w:rPr>
              <w:t xml:space="preserve"> коров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ED0D9E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402394" w:rsidRPr="001247DE" w:rsidTr="00DA181D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свиньи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394" w:rsidRPr="001247DE" w:rsidTr="00DA181D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Овцы, козы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394" w:rsidRPr="001247DE" w:rsidTr="00DA181D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hAnsi="Times New Roman"/>
                <w:b/>
                <w:sz w:val="28"/>
                <w:szCs w:val="28"/>
              </w:rPr>
              <w:t>лошади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4" w:rsidRPr="001247DE" w:rsidRDefault="00402394" w:rsidP="00DA181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2394" w:rsidRDefault="00402394" w:rsidP="00402394">
      <w:pPr>
        <w:pStyle w:val="a9"/>
        <w:ind w:left="360"/>
        <w:rPr>
          <w:rFonts w:ascii="Times New Roman" w:hAnsi="Times New Roman"/>
          <w:b/>
          <w:sz w:val="28"/>
          <w:szCs w:val="28"/>
        </w:rPr>
      </w:pPr>
    </w:p>
    <w:p w:rsidR="00E57F8F" w:rsidRDefault="00E57F8F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B08" w:rsidRDefault="00030D3B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проведена беседа, кто держит корову. </w:t>
      </w:r>
      <w:r w:rsidR="00E57F8F">
        <w:rPr>
          <w:rFonts w:ascii="Times New Roman" w:hAnsi="Times New Roman"/>
          <w:sz w:val="28"/>
          <w:szCs w:val="28"/>
        </w:rPr>
        <w:t>Есть положительная тенденция</w:t>
      </w:r>
      <w:r w:rsidR="00014C36">
        <w:rPr>
          <w:rFonts w:ascii="Times New Roman" w:hAnsi="Times New Roman"/>
          <w:sz w:val="28"/>
          <w:szCs w:val="28"/>
        </w:rPr>
        <w:t xml:space="preserve"> с 2016.</w:t>
      </w:r>
      <w:r w:rsidR="00555E15">
        <w:rPr>
          <w:rFonts w:ascii="Times New Roman" w:hAnsi="Times New Roman"/>
          <w:sz w:val="28"/>
          <w:szCs w:val="28"/>
        </w:rPr>
        <w:t xml:space="preserve">Если на 1 января 2016 </w:t>
      </w:r>
      <w:r w:rsidR="00FC72E8">
        <w:rPr>
          <w:rFonts w:ascii="Times New Roman" w:hAnsi="Times New Roman"/>
          <w:sz w:val="28"/>
          <w:szCs w:val="28"/>
        </w:rPr>
        <w:t>года п</w:t>
      </w:r>
      <w:r w:rsidR="00014C36">
        <w:rPr>
          <w:rFonts w:ascii="Times New Roman" w:hAnsi="Times New Roman"/>
          <w:sz w:val="28"/>
          <w:szCs w:val="28"/>
        </w:rPr>
        <w:t xml:space="preserve">оголовье коров </w:t>
      </w:r>
      <w:r w:rsidR="00555E15">
        <w:rPr>
          <w:rFonts w:ascii="Times New Roman" w:hAnsi="Times New Roman"/>
          <w:sz w:val="28"/>
          <w:szCs w:val="28"/>
        </w:rPr>
        <w:t>было 90</w:t>
      </w:r>
      <w:r w:rsidR="00014C36" w:rsidRPr="00014C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4C36" w:rsidRPr="00014C36">
        <w:rPr>
          <w:rFonts w:ascii="Times New Roman" w:hAnsi="Times New Roman"/>
          <w:b/>
          <w:sz w:val="28"/>
          <w:szCs w:val="28"/>
        </w:rPr>
        <w:t>голов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555E15" w:rsidRPr="00555E15">
        <w:rPr>
          <w:rFonts w:ascii="Times New Roman" w:hAnsi="Times New Roman"/>
          <w:sz w:val="28"/>
          <w:szCs w:val="28"/>
        </w:rPr>
        <w:t>Т</w:t>
      </w:r>
      <w:proofErr w:type="gramEnd"/>
      <w:r w:rsidR="00555E15" w:rsidRPr="00555E15">
        <w:rPr>
          <w:rFonts w:ascii="Times New Roman" w:hAnsi="Times New Roman"/>
          <w:sz w:val="28"/>
          <w:szCs w:val="28"/>
        </w:rPr>
        <w:t>о</w:t>
      </w:r>
      <w:proofErr w:type="spellEnd"/>
      <w:r w:rsidR="00555E15">
        <w:rPr>
          <w:rFonts w:ascii="Times New Roman" w:hAnsi="Times New Roman"/>
          <w:sz w:val="28"/>
          <w:szCs w:val="28"/>
        </w:rPr>
        <w:t xml:space="preserve"> на 1 января 2017</w:t>
      </w:r>
      <w:r w:rsidR="00DA181D">
        <w:rPr>
          <w:rFonts w:ascii="Times New Roman" w:hAnsi="Times New Roman"/>
          <w:sz w:val="28"/>
          <w:szCs w:val="28"/>
        </w:rPr>
        <w:t xml:space="preserve"> года составило 111 голов –это </w:t>
      </w:r>
      <w:r w:rsidR="00386E52">
        <w:rPr>
          <w:rFonts w:ascii="Times New Roman" w:hAnsi="Times New Roman"/>
          <w:sz w:val="28"/>
          <w:szCs w:val="28"/>
        </w:rPr>
        <w:t>89голов</w:t>
      </w:r>
      <w:r w:rsidR="00DA181D">
        <w:rPr>
          <w:rFonts w:ascii="Times New Roman" w:hAnsi="Times New Roman"/>
          <w:sz w:val="28"/>
          <w:szCs w:val="28"/>
        </w:rPr>
        <w:t xml:space="preserve"> КРС</w:t>
      </w:r>
      <w:r w:rsidR="00386E52">
        <w:rPr>
          <w:rFonts w:ascii="Times New Roman" w:hAnsi="Times New Roman"/>
          <w:sz w:val="28"/>
          <w:szCs w:val="28"/>
        </w:rPr>
        <w:t xml:space="preserve">- в </w:t>
      </w:r>
      <w:r w:rsidR="00386E52">
        <w:rPr>
          <w:rFonts w:ascii="Times New Roman" w:hAnsi="Times New Roman"/>
          <w:sz w:val="28"/>
          <w:szCs w:val="28"/>
        </w:rPr>
        <w:lastRenderedPageBreak/>
        <w:t xml:space="preserve">Рунге, 22 </w:t>
      </w:r>
      <w:r w:rsidR="00DA181D">
        <w:rPr>
          <w:rFonts w:ascii="Times New Roman" w:hAnsi="Times New Roman"/>
          <w:sz w:val="28"/>
          <w:szCs w:val="28"/>
        </w:rPr>
        <w:t xml:space="preserve">– </w:t>
      </w:r>
      <w:r w:rsidR="00386E52">
        <w:rPr>
          <w:rFonts w:ascii="Times New Roman" w:hAnsi="Times New Roman"/>
          <w:sz w:val="28"/>
          <w:szCs w:val="28"/>
        </w:rPr>
        <w:t>в</w:t>
      </w:r>
      <w:r w:rsidR="00DA181D">
        <w:rPr>
          <w:rFonts w:ascii="Times New Roman" w:hAnsi="Times New Roman"/>
          <w:sz w:val="28"/>
          <w:szCs w:val="28"/>
        </w:rPr>
        <w:t xml:space="preserve"> д.</w:t>
      </w:r>
      <w:r w:rsidR="00386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E52">
        <w:rPr>
          <w:rFonts w:ascii="Times New Roman" w:hAnsi="Times New Roman"/>
          <w:sz w:val="28"/>
          <w:szCs w:val="28"/>
        </w:rPr>
        <w:t>Чураково</w:t>
      </w:r>
      <w:proofErr w:type="spellEnd"/>
      <w:r w:rsidR="00386E52">
        <w:rPr>
          <w:rFonts w:ascii="Times New Roman" w:hAnsi="Times New Roman"/>
          <w:sz w:val="28"/>
          <w:szCs w:val="28"/>
        </w:rPr>
        <w:t>.</w:t>
      </w:r>
      <w:r w:rsidR="00DA181D">
        <w:rPr>
          <w:rFonts w:ascii="Times New Roman" w:hAnsi="Times New Roman"/>
          <w:sz w:val="28"/>
          <w:szCs w:val="28"/>
        </w:rPr>
        <w:t xml:space="preserve">  Прослеживается динамика на 21(двадцать одну) корову</w:t>
      </w:r>
      <w:r w:rsidR="0044668A">
        <w:rPr>
          <w:rFonts w:ascii="Times New Roman" w:hAnsi="Times New Roman"/>
          <w:sz w:val="28"/>
          <w:szCs w:val="28"/>
        </w:rPr>
        <w:t xml:space="preserve">. </w:t>
      </w:r>
      <w:r w:rsidR="00386E5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86E52">
        <w:rPr>
          <w:rFonts w:ascii="Times New Roman" w:hAnsi="Times New Roman"/>
          <w:sz w:val="28"/>
          <w:szCs w:val="28"/>
        </w:rPr>
        <w:t>д</w:t>
      </w:r>
      <w:proofErr w:type="gramStart"/>
      <w:r w:rsidR="00386E52">
        <w:rPr>
          <w:rFonts w:ascii="Times New Roman" w:hAnsi="Times New Roman"/>
          <w:sz w:val="28"/>
          <w:szCs w:val="28"/>
        </w:rPr>
        <w:t>.Ч</w:t>
      </w:r>
      <w:proofErr w:type="gramEnd"/>
      <w:r w:rsidR="00386E52">
        <w:rPr>
          <w:rFonts w:ascii="Times New Roman" w:hAnsi="Times New Roman"/>
          <w:sz w:val="28"/>
          <w:szCs w:val="28"/>
        </w:rPr>
        <w:t>ураково</w:t>
      </w:r>
      <w:proofErr w:type="spellEnd"/>
      <w:r w:rsidR="00386E52">
        <w:rPr>
          <w:rFonts w:ascii="Times New Roman" w:hAnsi="Times New Roman"/>
          <w:sz w:val="28"/>
          <w:szCs w:val="28"/>
        </w:rPr>
        <w:t xml:space="preserve"> </w:t>
      </w:r>
      <w:r w:rsidR="00501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0A5">
        <w:rPr>
          <w:rFonts w:ascii="Times New Roman" w:hAnsi="Times New Roman"/>
          <w:sz w:val="28"/>
          <w:szCs w:val="28"/>
        </w:rPr>
        <w:t>козоматок</w:t>
      </w:r>
      <w:proofErr w:type="spellEnd"/>
      <w:r w:rsidR="00DA181D">
        <w:rPr>
          <w:rFonts w:ascii="Times New Roman" w:hAnsi="Times New Roman"/>
          <w:sz w:val="28"/>
          <w:szCs w:val="28"/>
        </w:rPr>
        <w:t xml:space="preserve"> - </w:t>
      </w:r>
      <w:r w:rsidR="005010A5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с.Рунга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10A5">
        <w:rPr>
          <w:rFonts w:ascii="Times New Roman" w:hAnsi="Times New Roman"/>
          <w:sz w:val="28"/>
          <w:szCs w:val="28"/>
        </w:rPr>
        <w:t>-38.</w:t>
      </w:r>
      <w:r w:rsidR="00386E52">
        <w:rPr>
          <w:rFonts w:ascii="Times New Roman" w:hAnsi="Times New Roman"/>
          <w:sz w:val="28"/>
          <w:szCs w:val="28"/>
        </w:rPr>
        <w:t xml:space="preserve">Всего </w:t>
      </w:r>
      <w:proofErr w:type="spellStart"/>
      <w:r w:rsidR="00386E52">
        <w:rPr>
          <w:rFonts w:ascii="Times New Roman" w:hAnsi="Times New Roman"/>
          <w:sz w:val="28"/>
          <w:szCs w:val="28"/>
        </w:rPr>
        <w:t>козоматок</w:t>
      </w:r>
      <w:proofErr w:type="spellEnd"/>
      <w:r w:rsidR="00386E52">
        <w:rPr>
          <w:rFonts w:ascii="Times New Roman" w:hAnsi="Times New Roman"/>
          <w:sz w:val="28"/>
          <w:szCs w:val="28"/>
        </w:rPr>
        <w:t xml:space="preserve"> </w:t>
      </w:r>
      <w:r w:rsidR="00DA181D">
        <w:rPr>
          <w:rFonts w:ascii="Times New Roman" w:hAnsi="Times New Roman"/>
          <w:sz w:val="28"/>
          <w:szCs w:val="28"/>
        </w:rPr>
        <w:t xml:space="preserve"> - </w:t>
      </w:r>
      <w:r w:rsidR="00386E52">
        <w:rPr>
          <w:rFonts w:ascii="Times New Roman" w:hAnsi="Times New Roman"/>
          <w:sz w:val="28"/>
          <w:szCs w:val="28"/>
        </w:rPr>
        <w:t>7</w:t>
      </w:r>
      <w:r w:rsidR="005010A5">
        <w:rPr>
          <w:rFonts w:ascii="Times New Roman" w:hAnsi="Times New Roman"/>
          <w:sz w:val="28"/>
          <w:szCs w:val="28"/>
        </w:rPr>
        <w:t>3</w:t>
      </w:r>
      <w:r w:rsidR="00386E52" w:rsidRPr="0045299D">
        <w:rPr>
          <w:rFonts w:ascii="Times New Roman" w:hAnsi="Times New Roman"/>
          <w:b/>
          <w:sz w:val="28"/>
          <w:szCs w:val="28"/>
        </w:rPr>
        <w:t>.</w:t>
      </w:r>
    </w:p>
    <w:p w:rsidR="004E3B08" w:rsidRDefault="004E3B08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CD8" w:rsidRDefault="00DA181D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Закону</w:t>
      </w:r>
      <w:r w:rsidR="0045299D" w:rsidRPr="0045299D">
        <w:rPr>
          <w:rFonts w:ascii="Times New Roman" w:hAnsi="Times New Roman"/>
          <w:b/>
          <w:sz w:val="28"/>
          <w:szCs w:val="28"/>
        </w:rPr>
        <w:t xml:space="preserve"> Республики Татарстан от</w:t>
      </w:r>
      <w:r>
        <w:rPr>
          <w:rFonts w:ascii="Times New Roman" w:hAnsi="Times New Roman"/>
          <w:b/>
          <w:sz w:val="28"/>
          <w:szCs w:val="28"/>
        </w:rPr>
        <w:t xml:space="preserve"> 12января 2016г. №3-ЗРТ «</w:t>
      </w:r>
      <w:r w:rsidR="0045299D" w:rsidRPr="0045299D">
        <w:rPr>
          <w:rFonts w:ascii="Times New Roman" w:hAnsi="Times New Roman"/>
          <w:b/>
          <w:sz w:val="28"/>
          <w:szCs w:val="28"/>
        </w:rPr>
        <w:t xml:space="preserve">О государственной поддержке развития ЛПХ на территории Республики Татарстан в целях повышения занятости и улучшения материального положения сельского </w:t>
      </w:r>
      <w:proofErr w:type="spellStart"/>
      <w:r w:rsidR="0045299D" w:rsidRPr="0045299D">
        <w:rPr>
          <w:rFonts w:ascii="Times New Roman" w:hAnsi="Times New Roman"/>
          <w:b/>
          <w:sz w:val="28"/>
          <w:szCs w:val="28"/>
        </w:rPr>
        <w:t>населения»</w:t>
      </w:r>
      <w:r w:rsidR="0045299D">
        <w:rPr>
          <w:rFonts w:ascii="Times New Roman" w:hAnsi="Times New Roman"/>
          <w:b/>
          <w:sz w:val="28"/>
          <w:szCs w:val="28"/>
        </w:rPr>
        <w:t>.</w:t>
      </w:r>
      <w:r w:rsidR="00046640">
        <w:rPr>
          <w:rFonts w:ascii="Times New Roman" w:hAnsi="Times New Roman"/>
          <w:sz w:val="28"/>
          <w:szCs w:val="28"/>
        </w:rPr>
        <w:t>Сельчане</w:t>
      </w:r>
      <w:proofErr w:type="spellEnd"/>
      <w:r w:rsidR="00046640">
        <w:rPr>
          <w:rFonts w:ascii="Times New Roman" w:hAnsi="Times New Roman"/>
          <w:sz w:val="28"/>
          <w:szCs w:val="28"/>
        </w:rPr>
        <w:t xml:space="preserve"> чувствуют поддержку </w:t>
      </w:r>
      <w:proofErr w:type="spellStart"/>
      <w:r w:rsidR="00046640">
        <w:rPr>
          <w:rFonts w:ascii="Times New Roman" w:hAnsi="Times New Roman"/>
          <w:sz w:val="28"/>
          <w:szCs w:val="28"/>
        </w:rPr>
        <w:t>государства</w:t>
      </w:r>
      <w:proofErr w:type="gramStart"/>
      <w:r w:rsidR="0044668A">
        <w:rPr>
          <w:rFonts w:ascii="Times New Roman" w:hAnsi="Times New Roman"/>
          <w:sz w:val="28"/>
          <w:szCs w:val="28"/>
        </w:rPr>
        <w:t>.</w:t>
      </w:r>
      <w:r w:rsidR="00046640">
        <w:rPr>
          <w:rFonts w:ascii="Times New Roman" w:hAnsi="Times New Roman"/>
          <w:sz w:val="28"/>
          <w:szCs w:val="28"/>
        </w:rPr>
        <w:t>П</w:t>
      </w:r>
      <w:proofErr w:type="gramEnd"/>
      <w:r w:rsidR="00046640">
        <w:rPr>
          <w:rFonts w:ascii="Times New Roman" w:hAnsi="Times New Roman"/>
          <w:sz w:val="28"/>
          <w:szCs w:val="28"/>
        </w:rPr>
        <w:t>олучили</w:t>
      </w:r>
      <w:proofErr w:type="spellEnd"/>
      <w:r w:rsidR="00046640">
        <w:rPr>
          <w:rFonts w:ascii="Times New Roman" w:hAnsi="Times New Roman"/>
          <w:sz w:val="28"/>
          <w:szCs w:val="28"/>
        </w:rPr>
        <w:t xml:space="preserve"> субсидии за ветеринарное обслуживание в сумме 300 рублей, За одну корову по3000 рублей и за </w:t>
      </w:r>
      <w:proofErr w:type="spellStart"/>
      <w:r w:rsidR="00046640">
        <w:rPr>
          <w:rFonts w:ascii="Times New Roman" w:hAnsi="Times New Roman"/>
          <w:sz w:val="28"/>
          <w:szCs w:val="28"/>
        </w:rPr>
        <w:t>козоматок</w:t>
      </w:r>
      <w:proofErr w:type="spellEnd"/>
      <w:r w:rsidR="00046640">
        <w:rPr>
          <w:rFonts w:ascii="Times New Roman" w:hAnsi="Times New Roman"/>
          <w:sz w:val="28"/>
          <w:szCs w:val="28"/>
        </w:rPr>
        <w:t xml:space="preserve"> по 1000 рублей. За кобы</w:t>
      </w:r>
      <w:r>
        <w:rPr>
          <w:rFonts w:ascii="Times New Roman" w:hAnsi="Times New Roman"/>
          <w:sz w:val="28"/>
          <w:szCs w:val="28"/>
        </w:rPr>
        <w:t>л старше трех лет  не получили</w:t>
      </w:r>
      <w:r w:rsidR="00046640">
        <w:rPr>
          <w:rFonts w:ascii="Times New Roman" w:hAnsi="Times New Roman"/>
          <w:sz w:val="28"/>
          <w:szCs w:val="28"/>
        </w:rPr>
        <w:t xml:space="preserve">, из </w:t>
      </w:r>
      <w:r w:rsidR="008E7CD8">
        <w:rPr>
          <w:rFonts w:ascii="Times New Roman" w:hAnsi="Times New Roman"/>
          <w:sz w:val="28"/>
          <w:szCs w:val="28"/>
        </w:rPr>
        <w:t xml:space="preserve">- </w:t>
      </w:r>
      <w:r w:rsidR="00046640">
        <w:rPr>
          <w:rFonts w:ascii="Times New Roman" w:hAnsi="Times New Roman"/>
          <w:sz w:val="28"/>
          <w:szCs w:val="28"/>
        </w:rPr>
        <w:t>за того</w:t>
      </w:r>
      <w:r>
        <w:rPr>
          <w:rFonts w:ascii="Times New Roman" w:hAnsi="Times New Roman"/>
          <w:sz w:val="28"/>
          <w:szCs w:val="28"/>
        </w:rPr>
        <w:t>,</w:t>
      </w:r>
      <w:r w:rsidR="008E7CD8">
        <w:rPr>
          <w:rFonts w:ascii="Times New Roman" w:hAnsi="Times New Roman"/>
          <w:sz w:val="28"/>
          <w:szCs w:val="28"/>
        </w:rPr>
        <w:t xml:space="preserve"> что не предоставили </w:t>
      </w:r>
      <w:proofErr w:type="spellStart"/>
      <w:r w:rsidR="008E7CD8">
        <w:rPr>
          <w:rFonts w:ascii="Times New Roman" w:hAnsi="Times New Roman"/>
          <w:sz w:val="28"/>
          <w:szCs w:val="28"/>
        </w:rPr>
        <w:t>документы</w:t>
      </w:r>
      <w:proofErr w:type="gramStart"/>
      <w:r w:rsidR="00046640">
        <w:rPr>
          <w:rFonts w:ascii="Times New Roman" w:hAnsi="Times New Roman"/>
          <w:sz w:val="28"/>
          <w:szCs w:val="28"/>
        </w:rPr>
        <w:t>.</w:t>
      </w:r>
      <w:r w:rsidR="00ED0D9E">
        <w:rPr>
          <w:rFonts w:ascii="Times New Roman" w:hAnsi="Times New Roman"/>
          <w:sz w:val="28"/>
          <w:szCs w:val="28"/>
        </w:rPr>
        <w:t>Б</w:t>
      </w:r>
      <w:proofErr w:type="gramEnd"/>
      <w:r w:rsidR="00ED0D9E">
        <w:rPr>
          <w:rFonts w:ascii="Times New Roman" w:hAnsi="Times New Roman"/>
          <w:sz w:val="28"/>
          <w:szCs w:val="28"/>
        </w:rPr>
        <w:t>ольшую</w:t>
      </w:r>
      <w:proofErr w:type="spellEnd"/>
      <w:r w:rsidR="00ED0D9E">
        <w:rPr>
          <w:rFonts w:ascii="Times New Roman" w:hAnsi="Times New Roman"/>
          <w:sz w:val="28"/>
          <w:szCs w:val="28"/>
        </w:rPr>
        <w:t xml:space="preserve"> помощь оказывает ООО « Авангард» За земельные паи из расчета 750 рублей за 1 </w:t>
      </w:r>
      <w:proofErr w:type="spellStart"/>
      <w:r w:rsidR="00ED0D9E">
        <w:rPr>
          <w:rFonts w:ascii="Times New Roman" w:hAnsi="Times New Roman"/>
          <w:sz w:val="28"/>
          <w:szCs w:val="28"/>
        </w:rPr>
        <w:t>га.земли</w:t>
      </w:r>
      <w:proofErr w:type="spellEnd"/>
      <w:r w:rsidR="00ED0D9E">
        <w:rPr>
          <w:rFonts w:ascii="Times New Roman" w:hAnsi="Times New Roman"/>
          <w:sz w:val="28"/>
          <w:szCs w:val="28"/>
        </w:rPr>
        <w:t xml:space="preserve"> выдает зерно, солому и сено.</w:t>
      </w:r>
    </w:p>
    <w:p w:rsidR="008E7CD8" w:rsidRDefault="008E7CD8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предложение для увеличения поголовья коров:</w:t>
      </w:r>
    </w:p>
    <w:p w:rsidR="008E7CD8" w:rsidRPr="008E7CD8" w:rsidRDefault="00046640" w:rsidP="008E7C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E7CD8">
        <w:rPr>
          <w:rFonts w:ascii="Times New Roman" w:hAnsi="Times New Roman"/>
          <w:sz w:val="28"/>
          <w:szCs w:val="28"/>
        </w:rPr>
        <w:t>Должен быть индивидуальный подход</w:t>
      </w:r>
      <w:r w:rsidR="008E7CD8" w:rsidRPr="008E7CD8">
        <w:rPr>
          <w:rFonts w:ascii="Times New Roman" w:hAnsi="Times New Roman"/>
          <w:sz w:val="28"/>
          <w:szCs w:val="28"/>
        </w:rPr>
        <w:t xml:space="preserve"> к тем,</w:t>
      </w:r>
      <w:r w:rsidRPr="008E7CD8">
        <w:rPr>
          <w:rFonts w:ascii="Times New Roman" w:hAnsi="Times New Roman"/>
          <w:sz w:val="28"/>
          <w:szCs w:val="28"/>
        </w:rPr>
        <w:t xml:space="preserve"> кто держит  более трех или</w:t>
      </w:r>
      <w:r w:rsidR="0045299D" w:rsidRPr="008E7CD8">
        <w:rPr>
          <w:rFonts w:ascii="Times New Roman" w:hAnsi="Times New Roman"/>
          <w:sz w:val="28"/>
          <w:szCs w:val="28"/>
        </w:rPr>
        <w:t xml:space="preserve"> более</w:t>
      </w:r>
      <w:r w:rsidRPr="008E7CD8">
        <w:rPr>
          <w:rFonts w:ascii="Times New Roman" w:hAnsi="Times New Roman"/>
          <w:sz w:val="28"/>
          <w:szCs w:val="28"/>
        </w:rPr>
        <w:t xml:space="preserve"> пяти</w:t>
      </w:r>
      <w:r w:rsidR="0045299D" w:rsidRPr="008E7CD8">
        <w:rPr>
          <w:rFonts w:ascii="Times New Roman" w:hAnsi="Times New Roman"/>
          <w:sz w:val="28"/>
          <w:szCs w:val="28"/>
        </w:rPr>
        <w:t xml:space="preserve"> коров</w:t>
      </w:r>
      <w:r w:rsidRPr="008E7CD8">
        <w:rPr>
          <w:rFonts w:ascii="Times New Roman" w:hAnsi="Times New Roman"/>
          <w:sz w:val="28"/>
          <w:szCs w:val="28"/>
        </w:rPr>
        <w:t>. Размер субсидии</w:t>
      </w:r>
      <w:r w:rsidR="008E7CD8" w:rsidRPr="008E7CD8">
        <w:rPr>
          <w:rFonts w:ascii="Times New Roman" w:hAnsi="Times New Roman"/>
          <w:sz w:val="28"/>
          <w:szCs w:val="28"/>
        </w:rPr>
        <w:t xml:space="preserve"> для таких категорий желательно увеличить. </w:t>
      </w:r>
    </w:p>
    <w:p w:rsidR="008E7CD8" w:rsidRDefault="008E7CD8" w:rsidP="008E7C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E7CD8">
        <w:rPr>
          <w:rFonts w:ascii="Times New Roman" w:hAnsi="Times New Roman"/>
          <w:sz w:val="28"/>
          <w:szCs w:val="28"/>
        </w:rPr>
        <w:t>Субсидии хозяевам кобыл</w:t>
      </w:r>
      <w:r w:rsidR="00046640" w:rsidRPr="008E7CD8">
        <w:rPr>
          <w:rFonts w:ascii="Times New Roman" w:hAnsi="Times New Roman"/>
          <w:sz w:val="28"/>
          <w:szCs w:val="28"/>
        </w:rPr>
        <w:t xml:space="preserve"> выдавать без оправдательных документов</w:t>
      </w:r>
      <w:r w:rsidR="0045299D" w:rsidRPr="008E7CD8">
        <w:rPr>
          <w:rFonts w:ascii="Times New Roman" w:hAnsi="Times New Roman"/>
          <w:sz w:val="28"/>
          <w:szCs w:val="28"/>
        </w:rPr>
        <w:t xml:space="preserve">. </w:t>
      </w:r>
    </w:p>
    <w:p w:rsidR="00E57F8F" w:rsidRPr="008E7CD8" w:rsidRDefault="008E7CD8" w:rsidP="008E7CD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в</w:t>
      </w:r>
      <w:r w:rsidR="0045299D" w:rsidRPr="008E7CD8">
        <w:rPr>
          <w:rFonts w:ascii="Times New Roman" w:hAnsi="Times New Roman"/>
          <w:sz w:val="28"/>
          <w:szCs w:val="28"/>
        </w:rPr>
        <w:t xml:space="preserve">озможность купить </w:t>
      </w:r>
      <w:proofErr w:type="spellStart"/>
      <w:r w:rsidR="0045299D" w:rsidRPr="008E7CD8">
        <w:rPr>
          <w:rFonts w:ascii="Times New Roman" w:hAnsi="Times New Roman"/>
          <w:sz w:val="28"/>
          <w:szCs w:val="28"/>
        </w:rPr>
        <w:t>нетеля</w:t>
      </w:r>
      <w:proofErr w:type="spellEnd"/>
      <w:r w:rsidR="0045299D" w:rsidRPr="008E7CD8">
        <w:rPr>
          <w:rFonts w:ascii="Times New Roman" w:hAnsi="Times New Roman"/>
          <w:sz w:val="28"/>
          <w:szCs w:val="28"/>
        </w:rPr>
        <w:t xml:space="preserve"> у частного сектора на основании </w:t>
      </w:r>
      <w:proofErr w:type="spellStart"/>
      <w:r w:rsidR="0045299D" w:rsidRPr="008E7CD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45299D" w:rsidRPr="008E7CD8">
        <w:rPr>
          <w:rFonts w:ascii="Times New Roman" w:hAnsi="Times New Roman"/>
          <w:sz w:val="28"/>
          <w:szCs w:val="28"/>
        </w:rPr>
        <w:t xml:space="preserve"> книги.</w:t>
      </w:r>
    </w:p>
    <w:p w:rsidR="00A71E61" w:rsidRPr="00985E78" w:rsidRDefault="008E7CD8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Размер  субсидии составляет 15 тыс.</w:t>
      </w:r>
      <w:r w:rsidR="00A71E61" w:rsidRPr="00985E78">
        <w:rPr>
          <w:rFonts w:ascii="Times New Roman" w:hAnsi="Times New Roman"/>
          <w:b/>
          <w:sz w:val="28"/>
          <w:szCs w:val="28"/>
        </w:rPr>
        <w:t xml:space="preserve"> рублей на товарный нетель,</w:t>
      </w:r>
      <w:proofErr w:type="gramEnd"/>
    </w:p>
    <w:p w:rsidR="00A71E61" w:rsidRPr="00985E78" w:rsidRDefault="008E7CD8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Племенной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нетель 20 тыс.</w:t>
      </w:r>
      <w:r w:rsidR="00A71E61" w:rsidRPr="00985E78">
        <w:rPr>
          <w:rFonts w:ascii="Times New Roman" w:hAnsi="Times New Roman"/>
          <w:b/>
          <w:sz w:val="28"/>
          <w:szCs w:val="28"/>
        </w:rPr>
        <w:t xml:space="preserve"> рублей</w:t>
      </w:r>
    </w:p>
    <w:p w:rsidR="00A71E61" w:rsidRPr="00985E78" w:rsidRDefault="00A71E61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>На п</w:t>
      </w:r>
      <w:r w:rsidR="008E7CD8">
        <w:rPr>
          <w:rFonts w:ascii="Times New Roman" w:hAnsi="Times New Roman"/>
          <w:b/>
          <w:sz w:val="28"/>
          <w:szCs w:val="28"/>
        </w:rPr>
        <w:t>леменное поголовье козоматок-8 тыс.</w:t>
      </w:r>
      <w:r w:rsidRPr="00985E78">
        <w:rPr>
          <w:rFonts w:ascii="Times New Roman" w:hAnsi="Times New Roman"/>
          <w:b/>
          <w:sz w:val="28"/>
          <w:szCs w:val="28"/>
        </w:rPr>
        <w:t xml:space="preserve"> рублей</w:t>
      </w:r>
    </w:p>
    <w:p w:rsidR="00063FD0" w:rsidRPr="00985E78" w:rsidRDefault="008E7CD8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(Если покупается из Племенного хозяйства, зарегистрированного</w:t>
      </w:r>
      <w:r w:rsidR="00063FD0" w:rsidRPr="00985E78">
        <w:rPr>
          <w:rFonts w:ascii="Times New Roman" w:hAnsi="Times New Roman"/>
          <w:b/>
          <w:sz w:val="28"/>
          <w:szCs w:val="28"/>
        </w:rPr>
        <w:t xml:space="preserve"> на территории РТ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71E61" w:rsidRPr="00985E78" w:rsidRDefault="00A71E61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>Субсидии хозяйствам предоставляется на возмещение части затрат на приобретение в период с 1 января по 1 июня 2016г</w:t>
      </w:r>
      <w:r w:rsidR="008E7CD8">
        <w:rPr>
          <w:rFonts w:ascii="Times New Roman" w:hAnsi="Times New Roman"/>
          <w:b/>
          <w:sz w:val="28"/>
          <w:szCs w:val="28"/>
        </w:rPr>
        <w:t>.</w:t>
      </w:r>
      <w:r w:rsidRPr="00985E78">
        <w:rPr>
          <w:rFonts w:ascii="Times New Roman" w:hAnsi="Times New Roman"/>
          <w:b/>
          <w:sz w:val="28"/>
          <w:szCs w:val="28"/>
        </w:rPr>
        <w:t xml:space="preserve"> из расчета </w:t>
      </w:r>
    </w:p>
    <w:p w:rsidR="00A71E61" w:rsidRPr="00985E78" w:rsidRDefault="00A71E61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>100,0руб.- на одну голову индейки и гуся</w:t>
      </w:r>
    </w:p>
    <w:p w:rsidR="00A71E61" w:rsidRPr="00985E78" w:rsidRDefault="00A71E61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>80,0руб.- на одну голову утки</w:t>
      </w:r>
    </w:p>
    <w:p w:rsidR="00A71E61" w:rsidRPr="00985E78" w:rsidRDefault="00A71E61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>30.0 руб</w:t>
      </w:r>
      <w:proofErr w:type="gramStart"/>
      <w:r w:rsidRPr="00985E78">
        <w:rPr>
          <w:rFonts w:ascii="Times New Roman" w:hAnsi="Times New Roman"/>
          <w:b/>
          <w:sz w:val="28"/>
          <w:szCs w:val="28"/>
        </w:rPr>
        <w:t>.-</w:t>
      </w:r>
      <w:proofErr w:type="gramEnd"/>
      <w:r w:rsidRPr="00985E78">
        <w:rPr>
          <w:rFonts w:ascii="Times New Roman" w:hAnsi="Times New Roman"/>
          <w:b/>
          <w:sz w:val="28"/>
          <w:szCs w:val="28"/>
        </w:rPr>
        <w:t>на одну голо</w:t>
      </w:r>
      <w:r w:rsidR="008E7CD8">
        <w:rPr>
          <w:rFonts w:ascii="Times New Roman" w:hAnsi="Times New Roman"/>
          <w:b/>
          <w:sz w:val="28"/>
          <w:szCs w:val="28"/>
        </w:rPr>
        <w:t>ву цы</w:t>
      </w:r>
      <w:r w:rsidRPr="00985E78">
        <w:rPr>
          <w:rFonts w:ascii="Times New Roman" w:hAnsi="Times New Roman"/>
          <w:b/>
          <w:sz w:val="28"/>
          <w:szCs w:val="28"/>
        </w:rPr>
        <w:t>пленка –бройлера.</w:t>
      </w:r>
    </w:p>
    <w:p w:rsidR="00063FD0" w:rsidRPr="00985E78" w:rsidRDefault="008E7CD8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</w:t>
      </w:r>
      <w:r w:rsidR="00063FD0" w:rsidRPr="00985E78">
        <w:rPr>
          <w:rFonts w:ascii="Times New Roman" w:hAnsi="Times New Roman"/>
          <w:b/>
          <w:sz w:val="28"/>
          <w:szCs w:val="28"/>
        </w:rPr>
        <w:t xml:space="preserve">Не старше одного месяца, </w:t>
      </w:r>
      <w:proofErr w:type="gramStart"/>
      <w:r>
        <w:rPr>
          <w:rFonts w:ascii="Times New Roman" w:hAnsi="Times New Roman"/>
          <w:b/>
          <w:sz w:val="28"/>
          <w:szCs w:val="28"/>
        </w:rPr>
        <w:t>приобретенное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птицеводческом хозяйстве, зарегистрированного</w:t>
      </w:r>
      <w:r w:rsidR="00063FD0" w:rsidRPr="00985E78">
        <w:rPr>
          <w:rFonts w:ascii="Times New Roman" w:hAnsi="Times New Roman"/>
          <w:b/>
          <w:sz w:val="28"/>
          <w:szCs w:val="28"/>
        </w:rPr>
        <w:t xml:space="preserve"> на РТ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71E61" w:rsidRPr="00985E78" w:rsidRDefault="00A71E61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>Услуги осеменения из расчета 350.0 рублей</w:t>
      </w:r>
    </w:p>
    <w:p w:rsidR="00063FD0" w:rsidRPr="00985E78" w:rsidRDefault="00063FD0" w:rsidP="00063FD0">
      <w:pPr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 xml:space="preserve">        3.0 тыс. на кобылу старше трех лет на корм.</w:t>
      </w:r>
    </w:p>
    <w:p w:rsidR="00063FD0" w:rsidRPr="00985E78" w:rsidRDefault="00063FD0" w:rsidP="00063FD0">
      <w:pPr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>Проведение ветеринарных профилактических мероприятий-300,0 руб.</w:t>
      </w:r>
    </w:p>
    <w:p w:rsidR="00063FD0" w:rsidRPr="00985E78" w:rsidRDefault="00063FD0" w:rsidP="00063FD0">
      <w:pPr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 xml:space="preserve">На строительство мини </w:t>
      </w:r>
      <w:proofErr w:type="gramStart"/>
      <w:r w:rsidRPr="00985E78">
        <w:rPr>
          <w:rFonts w:ascii="Times New Roman" w:hAnsi="Times New Roman"/>
          <w:b/>
          <w:sz w:val="28"/>
          <w:szCs w:val="28"/>
        </w:rPr>
        <w:t>–ф</w:t>
      </w:r>
      <w:proofErr w:type="gramEnd"/>
      <w:r w:rsidRPr="00985E78">
        <w:rPr>
          <w:rFonts w:ascii="Times New Roman" w:hAnsi="Times New Roman"/>
          <w:b/>
          <w:sz w:val="28"/>
          <w:szCs w:val="28"/>
        </w:rPr>
        <w:t>ерм молочного направления</w:t>
      </w:r>
    </w:p>
    <w:p w:rsidR="00063FD0" w:rsidRPr="00985E78" w:rsidRDefault="00063FD0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 xml:space="preserve">Для мини-ферм по содержанию не менее 8 коров-200,0 тыс. </w:t>
      </w:r>
      <w:proofErr w:type="spellStart"/>
      <w:r w:rsidRPr="00985E78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063FD0" w:rsidRDefault="00063FD0" w:rsidP="003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5E78">
        <w:rPr>
          <w:rFonts w:ascii="Times New Roman" w:hAnsi="Times New Roman"/>
          <w:b/>
          <w:sz w:val="28"/>
          <w:szCs w:val="28"/>
        </w:rPr>
        <w:t>Не менее 5 коров-100,0 тыс. рублей</w:t>
      </w:r>
    </w:p>
    <w:p w:rsidR="00E57F8F" w:rsidRPr="001702C8" w:rsidRDefault="001702C8" w:rsidP="001702C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02C8">
        <w:rPr>
          <w:rFonts w:ascii="Times New Roman" w:hAnsi="Times New Roman"/>
          <w:b/>
          <w:sz w:val="28"/>
          <w:szCs w:val="28"/>
        </w:rPr>
        <w:t>Бюджет</w:t>
      </w:r>
    </w:p>
    <w:p w:rsidR="00E57F8F" w:rsidRDefault="00E57F8F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</w:t>
      </w:r>
      <w:r w:rsidR="00062889">
        <w:rPr>
          <w:rFonts w:ascii="Times New Roman" w:hAnsi="Times New Roman"/>
          <w:sz w:val="28"/>
          <w:szCs w:val="28"/>
        </w:rPr>
        <w:t>м из полномочий, согласно Уставу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28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относится обеспечение, формирование и исполнение бюджета, осуществление контроля за исполнением данного бюджета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Бюджетным кодексом РФ. Бюджет сельского поселения формируется на основании налоговых доходов, неналоговых доходо</w:t>
      </w:r>
      <w:r w:rsidR="00062889">
        <w:rPr>
          <w:rFonts w:ascii="Times New Roman" w:hAnsi="Times New Roman"/>
          <w:sz w:val="28"/>
          <w:szCs w:val="28"/>
        </w:rPr>
        <w:t>в и безвозмездных поступлений.  В обязанность граждан входит уплата н</w:t>
      </w:r>
      <w:r>
        <w:rPr>
          <w:rFonts w:ascii="Times New Roman" w:hAnsi="Times New Roman"/>
          <w:sz w:val="28"/>
          <w:szCs w:val="28"/>
        </w:rPr>
        <w:t>алог</w:t>
      </w:r>
      <w:r w:rsidR="00062889">
        <w:rPr>
          <w:rFonts w:ascii="Times New Roman" w:hAnsi="Times New Roman"/>
          <w:sz w:val="28"/>
          <w:szCs w:val="28"/>
        </w:rPr>
        <w:t>а на физических лиц - э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062889">
        <w:rPr>
          <w:rFonts w:ascii="Times New Roman" w:hAnsi="Times New Roman"/>
          <w:sz w:val="28"/>
          <w:szCs w:val="28"/>
        </w:rPr>
        <w:t>налог на землю и на имущество.</w:t>
      </w:r>
    </w:p>
    <w:p w:rsidR="00E57F8F" w:rsidRDefault="00E57F8F" w:rsidP="000628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</w:t>
      </w:r>
      <w:r w:rsidR="00062889">
        <w:rPr>
          <w:rFonts w:ascii="Times New Roman" w:hAnsi="Times New Roman"/>
          <w:sz w:val="28"/>
          <w:szCs w:val="28"/>
        </w:rPr>
        <w:t>тому просим своевременно оплачивать налоги</w:t>
      </w:r>
    </w:p>
    <w:p w:rsidR="007047D7" w:rsidRPr="001247DE" w:rsidRDefault="007047D7" w:rsidP="007047D7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830"/>
        <w:gridCol w:w="1884"/>
        <w:gridCol w:w="2170"/>
        <w:gridCol w:w="1776"/>
      </w:tblGrid>
      <w:tr w:rsidR="007047D7" w:rsidRPr="001247DE" w:rsidTr="00DA181D">
        <w:tc>
          <w:tcPr>
            <w:tcW w:w="1911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НАЛОГИ</w:t>
            </w:r>
          </w:p>
        </w:tc>
        <w:tc>
          <w:tcPr>
            <w:tcW w:w="183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План на 2016 год</w:t>
            </w:r>
          </w:p>
        </w:tc>
        <w:tc>
          <w:tcPr>
            <w:tcW w:w="1884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217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Предусмотрено на 2017 год</w:t>
            </w:r>
          </w:p>
        </w:tc>
        <w:tc>
          <w:tcPr>
            <w:tcW w:w="1776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047D7" w:rsidRPr="001247DE" w:rsidTr="00DA181D">
        <w:tc>
          <w:tcPr>
            <w:tcW w:w="1911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Земльный</w:t>
            </w:r>
            <w:proofErr w:type="spellEnd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налог</w:t>
            </w:r>
          </w:p>
        </w:tc>
        <w:tc>
          <w:tcPr>
            <w:tcW w:w="183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1884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536,6</w:t>
            </w:r>
          </w:p>
        </w:tc>
        <w:tc>
          <w:tcPr>
            <w:tcW w:w="217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572,0</w:t>
            </w:r>
          </w:p>
        </w:tc>
        <w:tc>
          <w:tcPr>
            <w:tcW w:w="1776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047D7" w:rsidRPr="001247DE" w:rsidTr="00DA181D">
        <w:tc>
          <w:tcPr>
            <w:tcW w:w="1911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Налог на имущество с </w:t>
            </w:r>
            <w:proofErr w:type="spellStart"/>
            <w:proofErr w:type="gramStart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лиц</w:t>
            </w:r>
          </w:p>
        </w:tc>
        <w:tc>
          <w:tcPr>
            <w:tcW w:w="183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183,9</w:t>
            </w:r>
          </w:p>
        </w:tc>
        <w:tc>
          <w:tcPr>
            <w:tcW w:w="1884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160,5</w:t>
            </w:r>
          </w:p>
        </w:tc>
        <w:tc>
          <w:tcPr>
            <w:tcW w:w="217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236,0</w:t>
            </w:r>
          </w:p>
        </w:tc>
        <w:tc>
          <w:tcPr>
            <w:tcW w:w="1776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047D7" w:rsidRPr="001247DE" w:rsidTr="00DA181D">
        <w:tc>
          <w:tcPr>
            <w:tcW w:w="1911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НДФЛ</w:t>
            </w:r>
          </w:p>
        </w:tc>
        <w:tc>
          <w:tcPr>
            <w:tcW w:w="183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69,2</w:t>
            </w:r>
          </w:p>
        </w:tc>
        <w:tc>
          <w:tcPr>
            <w:tcW w:w="1884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87,7</w:t>
            </w:r>
          </w:p>
        </w:tc>
        <w:tc>
          <w:tcPr>
            <w:tcW w:w="217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73,3</w:t>
            </w:r>
          </w:p>
        </w:tc>
        <w:tc>
          <w:tcPr>
            <w:tcW w:w="1776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047D7" w:rsidRPr="001247DE" w:rsidTr="00DA181D">
        <w:tc>
          <w:tcPr>
            <w:tcW w:w="1911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ЕСХН</w:t>
            </w:r>
          </w:p>
        </w:tc>
        <w:tc>
          <w:tcPr>
            <w:tcW w:w="183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206,0</w:t>
            </w:r>
          </w:p>
        </w:tc>
        <w:tc>
          <w:tcPr>
            <w:tcW w:w="1884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217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776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047D7" w:rsidRPr="001247DE" w:rsidTr="00DA181D">
        <w:tc>
          <w:tcPr>
            <w:tcW w:w="1911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Гос</w:t>
            </w:r>
            <w:proofErr w:type="gramStart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.п</w:t>
            </w:r>
            <w:proofErr w:type="gramEnd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ошлина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884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217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776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047D7" w:rsidRPr="001247DE" w:rsidTr="00DA181D">
        <w:tc>
          <w:tcPr>
            <w:tcW w:w="1911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 </w:t>
            </w:r>
            <w:proofErr w:type="spellStart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proofErr w:type="gramStart"/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7047D7" w:rsidRPr="001247DE" w:rsidRDefault="007047D7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1702C8" w:rsidRPr="000574C2" w:rsidRDefault="001702C8" w:rsidP="001702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2016</w:t>
      </w:r>
      <w:r w:rsidRPr="000574C2">
        <w:rPr>
          <w:rFonts w:ascii="Times New Roman" w:hAnsi="Times New Roman"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1"/>
        <w:gridCol w:w="2679"/>
        <w:gridCol w:w="4661"/>
      </w:tblGrid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5F9">
              <w:rPr>
                <w:rFonts w:ascii="Times New Roman" w:hAnsi="Times New Roman"/>
                <w:b/>
                <w:sz w:val="28"/>
                <w:szCs w:val="28"/>
              </w:rPr>
              <w:t xml:space="preserve"> План тыс. руб.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5F9">
              <w:rPr>
                <w:rFonts w:ascii="Times New Roman" w:hAnsi="Times New Roman"/>
                <w:b/>
                <w:sz w:val="28"/>
                <w:szCs w:val="28"/>
              </w:rPr>
              <w:t>Фактически тыс. руб.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586,1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586,1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Исполком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312,4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312,4</w:t>
            </w:r>
          </w:p>
        </w:tc>
      </w:tr>
      <w:tr w:rsidR="001702C8" w:rsidRPr="001825F9" w:rsidTr="00DA181D">
        <w:trPr>
          <w:trHeight w:val="549"/>
        </w:trPr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Бухгалтери</w:t>
            </w:r>
            <w:r w:rsidRPr="001825F9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170,5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170,5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lastRenderedPageBreak/>
              <w:t>ЗАГС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825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825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Военкомат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1806,9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1806,9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Ул. Освещение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274,6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274,6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1460,9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1460,9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Спорттовары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35.0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35.0</w:t>
            </w:r>
          </w:p>
        </w:tc>
      </w:tr>
      <w:tr w:rsidR="001702C8" w:rsidRPr="001825F9" w:rsidTr="00DA181D">
        <w:tc>
          <w:tcPr>
            <w:tcW w:w="1809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4731,9</w:t>
            </w:r>
          </w:p>
        </w:tc>
        <w:tc>
          <w:tcPr>
            <w:tcW w:w="4927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3731,4</w:t>
            </w:r>
          </w:p>
        </w:tc>
      </w:tr>
    </w:tbl>
    <w:p w:rsidR="001702C8" w:rsidRPr="000574C2" w:rsidRDefault="001702C8" w:rsidP="001702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2C8" w:rsidRPr="00321EFF" w:rsidRDefault="001702C8" w:rsidP="001702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за 2016</w:t>
      </w:r>
      <w:r w:rsidRPr="000574C2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720"/>
        <w:gridCol w:w="3191"/>
      </w:tblGrid>
      <w:tr w:rsidR="001702C8" w:rsidRPr="001825F9" w:rsidTr="00DA181D">
        <w:tc>
          <w:tcPr>
            <w:tcW w:w="266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702C8" w:rsidRPr="00721976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976">
              <w:rPr>
                <w:rFonts w:ascii="Times New Roman" w:hAnsi="Times New Roman"/>
                <w:b/>
                <w:sz w:val="28"/>
                <w:szCs w:val="28"/>
              </w:rPr>
              <w:t>План тыс. руб.</w:t>
            </w:r>
          </w:p>
        </w:tc>
        <w:tc>
          <w:tcPr>
            <w:tcW w:w="3191" w:type="dxa"/>
          </w:tcPr>
          <w:p w:rsidR="001702C8" w:rsidRPr="00721976" w:rsidRDefault="001702C8" w:rsidP="00DA18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976">
              <w:rPr>
                <w:rFonts w:ascii="Times New Roman" w:hAnsi="Times New Roman"/>
                <w:b/>
                <w:sz w:val="28"/>
                <w:szCs w:val="28"/>
              </w:rPr>
              <w:t>Фактически тыс. руб.</w:t>
            </w:r>
          </w:p>
        </w:tc>
      </w:tr>
      <w:tr w:rsidR="001702C8" w:rsidRPr="001825F9" w:rsidTr="00DA181D">
        <w:tc>
          <w:tcPr>
            <w:tcW w:w="266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372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  <w:tc>
          <w:tcPr>
            <w:tcW w:w="3191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1702C8" w:rsidRPr="001825F9" w:rsidTr="00DA181D">
        <w:tc>
          <w:tcPr>
            <w:tcW w:w="266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5F9"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spellEnd"/>
            <w:r w:rsidRPr="001825F9">
              <w:rPr>
                <w:rFonts w:ascii="Times New Roman" w:hAnsi="Times New Roman"/>
                <w:sz w:val="28"/>
                <w:szCs w:val="28"/>
              </w:rPr>
              <w:t>. налог</w:t>
            </w:r>
          </w:p>
        </w:tc>
        <w:tc>
          <w:tcPr>
            <w:tcW w:w="372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3191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536,6</w:t>
            </w:r>
          </w:p>
        </w:tc>
      </w:tr>
      <w:tr w:rsidR="001702C8" w:rsidRPr="001825F9" w:rsidTr="00DA181D">
        <w:tc>
          <w:tcPr>
            <w:tcW w:w="2660" w:type="dxa"/>
          </w:tcPr>
          <w:p w:rsidR="001702C8" w:rsidRPr="001825F9" w:rsidRDefault="001702C8" w:rsidP="00DA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372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183,9</w:t>
            </w:r>
          </w:p>
        </w:tc>
        <w:tc>
          <w:tcPr>
            <w:tcW w:w="3191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160,5</w:t>
            </w:r>
          </w:p>
        </w:tc>
      </w:tr>
      <w:tr w:rsidR="001702C8" w:rsidRPr="001825F9" w:rsidTr="00DA181D">
        <w:tc>
          <w:tcPr>
            <w:tcW w:w="266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с/х налог</w:t>
            </w:r>
          </w:p>
        </w:tc>
        <w:tc>
          <w:tcPr>
            <w:tcW w:w="372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3191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</w:tr>
      <w:tr w:rsidR="001702C8" w:rsidRPr="001825F9" w:rsidTr="00DA181D">
        <w:tc>
          <w:tcPr>
            <w:tcW w:w="266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Аренда  земли</w:t>
            </w:r>
          </w:p>
        </w:tc>
        <w:tc>
          <w:tcPr>
            <w:tcW w:w="372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C8" w:rsidRPr="001825F9" w:rsidTr="00DA181D">
        <w:tc>
          <w:tcPr>
            <w:tcW w:w="266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372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1702C8" w:rsidRPr="001825F9" w:rsidTr="00DA181D">
        <w:tc>
          <w:tcPr>
            <w:tcW w:w="266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20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974,1</w:t>
            </w:r>
          </w:p>
        </w:tc>
        <w:tc>
          <w:tcPr>
            <w:tcW w:w="3191" w:type="dxa"/>
          </w:tcPr>
          <w:p w:rsidR="001702C8" w:rsidRPr="001825F9" w:rsidRDefault="001702C8" w:rsidP="00DA1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</w:tbl>
    <w:p w:rsidR="007047D7" w:rsidRPr="000574C2" w:rsidRDefault="001702C8" w:rsidP="000628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93</w:t>
      </w:r>
      <w:r w:rsidR="00062889">
        <w:rPr>
          <w:rFonts w:ascii="Times New Roman" w:hAnsi="Times New Roman"/>
          <w:sz w:val="28"/>
          <w:szCs w:val="28"/>
        </w:rPr>
        <w:t>%</w:t>
      </w:r>
    </w:p>
    <w:p w:rsidR="00E57F8F" w:rsidRDefault="00E57F8F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74C2">
        <w:rPr>
          <w:rFonts w:ascii="Times New Roman" w:hAnsi="Times New Roman"/>
          <w:sz w:val="28"/>
          <w:szCs w:val="28"/>
        </w:rPr>
        <w:t>Анализируя расходную и доходную часть необ</w:t>
      </w:r>
      <w:r>
        <w:rPr>
          <w:rFonts w:ascii="Times New Roman" w:hAnsi="Times New Roman"/>
          <w:sz w:val="28"/>
          <w:szCs w:val="28"/>
        </w:rPr>
        <w:t>ходимо отметить, что собственный</w:t>
      </w:r>
      <w:r w:rsidRPr="000574C2">
        <w:rPr>
          <w:rFonts w:ascii="Times New Roman" w:hAnsi="Times New Roman"/>
          <w:sz w:val="28"/>
          <w:szCs w:val="28"/>
        </w:rPr>
        <w:t xml:space="preserve"> доход обеспечивает нас только на 22%</w:t>
      </w:r>
      <w:r>
        <w:rPr>
          <w:rFonts w:ascii="Times New Roman" w:hAnsi="Times New Roman"/>
          <w:sz w:val="28"/>
          <w:szCs w:val="28"/>
        </w:rPr>
        <w:t>,</w:t>
      </w:r>
      <w:r w:rsidRPr="000574C2">
        <w:rPr>
          <w:rFonts w:ascii="Times New Roman" w:hAnsi="Times New Roman"/>
          <w:sz w:val="28"/>
          <w:szCs w:val="28"/>
        </w:rPr>
        <w:t xml:space="preserve"> а остальные 78% поддерживает нас государство</w:t>
      </w:r>
      <w:r>
        <w:rPr>
          <w:rFonts w:ascii="Times New Roman" w:hAnsi="Times New Roman"/>
          <w:sz w:val="28"/>
          <w:szCs w:val="28"/>
        </w:rPr>
        <w:t>,  т.е.  республика. Администрацией поселения ведется работа по своевременной и полной собираемости налогов в местный бюджет. Отрабатывается списки должников.</w:t>
      </w:r>
    </w:p>
    <w:p w:rsidR="004E3B08" w:rsidRDefault="00E57F8F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74C2">
        <w:rPr>
          <w:rFonts w:ascii="Times New Roman" w:hAnsi="Times New Roman"/>
          <w:sz w:val="28"/>
          <w:szCs w:val="28"/>
        </w:rPr>
        <w:t>Необ</w:t>
      </w:r>
      <w:r>
        <w:rPr>
          <w:rFonts w:ascii="Times New Roman" w:hAnsi="Times New Roman"/>
          <w:sz w:val="28"/>
          <w:szCs w:val="28"/>
        </w:rPr>
        <w:t>ходимо отметить, что по всем трё</w:t>
      </w:r>
      <w:r w:rsidRPr="000574C2">
        <w:rPr>
          <w:rFonts w:ascii="Times New Roman" w:hAnsi="Times New Roman"/>
          <w:sz w:val="28"/>
          <w:szCs w:val="28"/>
        </w:rPr>
        <w:t>м годам</w:t>
      </w:r>
      <w:r>
        <w:rPr>
          <w:rFonts w:ascii="Times New Roman" w:hAnsi="Times New Roman"/>
          <w:sz w:val="28"/>
          <w:szCs w:val="28"/>
        </w:rPr>
        <w:t>, бюджет утверждё</w:t>
      </w:r>
      <w:r w:rsidRPr="000574C2">
        <w:rPr>
          <w:rFonts w:ascii="Times New Roman" w:hAnsi="Times New Roman"/>
          <w:sz w:val="28"/>
          <w:szCs w:val="28"/>
        </w:rPr>
        <w:t>н бездефицитный</w:t>
      </w:r>
      <w:r>
        <w:rPr>
          <w:rFonts w:ascii="Times New Roman" w:hAnsi="Times New Roman"/>
          <w:sz w:val="28"/>
          <w:szCs w:val="28"/>
        </w:rPr>
        <w:t>,</w:t>
      </w:r>
      <w:r w:rsidRPr="000574C2">
        <w:rPr>
          <w:rFonts w:ascii="Times New Roman" w:hAnsi="Times New Roman"/>
          <w:sz w:val="28"/>
          <w:szCs w:val="28"/>
        </w:rPr>
        <w:t xml:space="preserve"> т.е.</w:t>
      </w:r>
      <w:r>
        <w:rPr>
          <w:rFonts w:ascii="Times New Roman" w:hAnsi="Times New Roman"/>
          <w:sz w:val="28"/>
          <w:szCs w:val="28"/>
        </w:rPr>
        <w:t>, если решить что-то строить</w:t>
      </w:r>
      <w:r w:rsidRPr="000574C2">
        <w:rPr>
          <w:rFonts w:ascii="Times New Roman" w:hAnsi="Times New Roman"/>
          <w:sz w:val="28"/>
          <w:szCs w:val="28"/>
        </w:rPr>
        <w:t xml:space="preserve"> или ремонтировать</w:t>
      </w:r>
      <w:r>
        <w:rPr>
          <w:rFonts w:ascii="Times New Roman" w:hAnsi="Times New Roman"/>
          <w:sz w:val="28"/>
          <w:szCs w:val="28"/>
        </w:rPr>
        <w:t>,</w:t>
      </w:r>
      <w:r w:rsidRPr="000574C2">
        <w:rPr>
          <w:rFonts w:ascii="Times New Roman" w:hAnsi="Times New Roman"/>
          <w:sz w:val="28"/>
          <w:szCs w:val="28"/>
        </w:rPr>
        <w:t xml:space="preserve"> то только за счет дополнительного дохода.</w:t>
      </w:r>
    </w:p>
    <w:p w:rsidR="00E57F8F" w:rsidRPr="004E3B08" w:rsidRDefault="004E3B08" w:rsidP="004E3B0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3B08">
        <w:rPr>
          <w:rFonts w:ascii="Times New Roman" w:hAnsi="Times New Roman"/>
          <w:b/>
          <w:sz w:val="28"/>
          <w:szCs w:val="28"/>
        </w:rPr>
        <w:t>Самообложение</w:t>
      </w:r>
    </w:p>
    <w:p w:rsidR="008258AB" w:rsidRDefault="00E57F8F" w:rsidP="003D014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4C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0574C2">
        <w:rPr>
          <w:rFonts w:ascii="Times New Roman" w:hAnsi="Times New Roman"/>
          <w:sz w:val="28"/>
          <w:szCs w:val="28"/>
        </w:rPr>
        <w:t>Рунгинского</w:t>
      </w:r>
      <w:proofErr w:type="spellEnd"/>
      <w:r w:rsidRPr="000574C2">
        <w:rPr>
          <w:rFonts w:ascii="Times New Roman" w:hAnsi="Times New Roman"/>
          <w:sz w:val="28"/>
          <w:szCs w:val="28"/>
        </w:rPr>
        <w:t xml:space="preserve"> сельского поселения в апреле вышел с инициативой о проведении местного референдума на </w:t>
      </w:r>
      <w:proofErr w:type="spellStart"/>
      <w:r w:rsidRPr="000574C2">
        <w:rPr>
          <w:rFonts w:ascii="Times New Roman" w:hAnsi="Times New Roman"/>
          <w:sz w:val="28"/>
          <w:szCs w:val="28"/>
        </w:rPr>
        <w:t>территорииРунгинскогосельского</w:t>
      </w:r>
      <w:proofErr w:type="spellEnd"/>
      <w:r w:rsidRPr="000574C2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 по вопросу  введения</w:t>
      </w:r>
      <w:r w:rsidRPr="000574C2">
        <w:rPr>
          <w:rFonts w:ascii="Times New Roman" w:hAnsi="Times New Roman"/>
          <w:sz w:val="28"/>
          <w:szCs w:val="28"/>
        </w:rPr>
        <w:t xml:space="preserve"> самообложени</w:t>
      </w:r>
      <w:r w:rsidR="00C21CDF">
        <w:rPr>
          <w:rFonts w:ascii="Times New Roman" w:hAnsi="Times New Roman"/>
          <w:sz w:val="28"/>
          <w:szCs w:val="28"/>
        </w:rPr>
        <w:t>я в 2016</w:t>
      </w:r>
      <w:r>
        <w:rPr>
          <w:rFonts w:ascii="Times New Roman" w:hAnsi="Times New Roman"/>
          <w:sz w:val="28"/>
          <w:szCs w:val="28"/>
        </w:rPr>
        <w:t xml:space="preserve"> году на сумму</w:t>
      </w:r>
      <w:r w:rsidR="008258AB">
        <w:rPr>
          <w:rFonts w:ascii="Times New Roman" w:hAnsi="Times New Roman"/>
          <w:sz w:val="28"/>
          <w:szCs w:val="28"/>
        </w:rPr>
        <w:t xml:space="preserve"> 250</w:t>
      </w:r>
      <w:r w:rsidRPr="000574C2">
        <w:rPr>
          <w:rFonts w:ascii="Times New Roman" w:hAnsi="Times New Roman"/>
          <w:sz w:val="28"/>
          <w:szCs w:val="28"/>
        </w:rPr>
        <w:t xml:space="preserve"> рублей с каждого жителя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574C2">
        <w:rPr>
          <w:rFonts w:ascii="Times New Roman" w:hAnsi="Times New Roman"/>
          <w:sz w:val="28"/>
          <w:szCs w:val="28"/>
        </w:rPr>
        <w:t xml:space="preserve"> обладающего правом на участие в местном референдуме</w:t>
      </w:r>
      <w:r>
        <w:rPr>
          <w:rFonts w:ascii="Times New Roman" w:hAnsi="Times New Roman"/>
          <w:sz w:val="28"/>
          <w:szCs w:val="28"/>
        </w:rPr>
        <w:t>,</w:t>
      </w:r>
      <w:r w:rsidRPr="000574C2">
        <w:rPr>
          <w:rFonts w:ascii="Times New Roman" w:hAnsi="Times New Roman"/>
          <w:sz w:val="28"/>
          <w:szCs w:val="28"/>
        </w:rPr>
        <w:t xml:space="preserve"> и направление</w:t>
      </w:r>
      <w:r>
        <w:rPr>
          <w:rFonts w:ascii="Times New Roman" w:hAnsi="Times New Roman"/>
          <w:sz w:val="28"/>
          <w:szCs w:val="28"/>
        </w:rPr>
        <w:t>м  полу</w:t>
      </w:r>
      <w:r w:rsidR="008258AB">
        <w:rPr>
          <w:rFonts w:ascii="Times New Roman" w:hAnsi="Times New Roman"/>
          <w:sz w:val="28"/>
          <w:szCs w:val="28"/>
        </w:rPr>
        <w:t xml:space="preserve">ченных средств на  ремонт внутри поселковых дорог </w:t>
      </w:r>
      <w:r w:rsidRPr="000574C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574C2">
        <w:rPr>
          <w:rFonts w:ascii="Times New Roman" w:hAnsi="Times New Roman"/>
          <w:sz w:val="28"/>
          <w:szCs w:val="28"/>
        </w:rPr>
        <w:t>Рунга</w:t>
      </w:r>
      <w:proofErr w:type="spellEnd"/>
      <w:r w:rsidRPr="000574C2">
        <w:rPr>
          <w:rFonts w:ascii="Times New Roman" w:hAnsi="Times New Roman"/>
          <w:sz w:val="28"/>
          <w:szCs w:val="28"/>
        </w:rPr>
        <w:t xml:space="preserve"> и</w:t>
      </w:r>
      <w:r w:rsidR="008258AB">
        <w:rPr>
          <w:rFonts w:ascii="Times New Roman" w:hAnsi="Times New Roman"/>
          <w:sz w:val="28"/>
          <w:szCs w:val="28"/>
        </w:rPr>
        <w:t xml:space="preserve"> на водоснабжение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574C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574C2">
        <w:rPr>
          <w:rFonts w:ascii="Times New Roman" w:hAnsi="Times New Roman"/>
          <w:sz w:val="28"/>
          <w:szCs w:val="28"/>
        </w:rPr>
        <w:t>Чураково</w:t>
      </w:r>
      <w:proofErr w:type="spellEnd"/>
      <w:r w:rsidRPr="000574C2">
        <w:rPr>
          <w:rFonts w:ascii="Times New Roman" w:hAnsi="Times New Roman"/>
          <w:sz w:val="28"/>
          <w:szCs w:val="28"/>
        </w:rPr>
        <w:t>.</w:t>
      </w:r>
      <w:proofErr w:type="gramEnd"/>
    </w:p>
    <w:p w:rsidR="004E3B08" w:rsidRDefault="008258AB" w:rsidP="008258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Референдум состоялся.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Приняли участие 77% населения. 88 % сдали деньги по самообложению. Это составляет 134750 рублей по Рунге и 97250 по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ураково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поддержке Республиканской программе 4 рубля на 1 рубль </w:t>
      </w:r>
      <w:r w:rsidR="00062889">
        <w:rPr>
          <w:rFonts w:ascii="Times New Roman" w:hAnsi="Times New Roman"/>
          <w:sz w:val="28"/>
          <w:szCs w:val="28"/>
        </w:rPr>
        <w:t>сумма  составила</w:t>
      </w:r>
      <w:r>
        <w:rPr>
          <w:rFonts w:ascii="Times New Roman" w:hAnsi="Times New Roman"/>
          <w:sz w:val="28"/>
          <w:szCs w:val="28"/>
        </w:rPr>
        <w:t xml:space="preserve"> 673750рублей и 486250 рублей по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ураково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E3B08">
        <w:rPr>
          <w:rFonts w:ascii="Times New Roman" w:hAnsi="Times New Roman"/>
          <w:sz w:val="28"/>
          <w:szCs w:val="28"/>
        </w:rPr>
        <w:t>Общая сумма 1160000 руб.</w:t>
      </w:r>
    </w:p>
    <w:p w:rsidR="001702C8" w:rsidRDefault="001702C8" w:rsidP="008258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 деньги от</w:t>
      </w:r>
      <w:r w:rsidR="00062889">
        <w:rPr>
          <w:rFonts w:ascii="Times New Roman" w:hAnsi="Times New Roman"/>
          <w:sz w:val="28"/>
          <w:szCs w:val="28"/>
        </w:rPr>
        <w:t xml:space="preserve">ремонтировали 379 метров дороги в с. </w:t>
      </w:r>
      <w:proofErr w:type="spellStart"/>
      <w:r w:rsidR="00062889">
        <w:rPr>
          <w:rFonts w:ascii="Times New Roman" w:hAnsi="Times New Roman"/>
          <w:sz w:val="28"/>
          <w:szCs w:val="28"/>
        </w:rPr>
        <w:t>Рунга</w:t>
      </w:r>
      <w:proofErr w:type="spellEnd"/>
      <w:r w:rsidR="00062889">
        <w:rPr>
          <w:rFonts w:ascii="Times New Roman" w:hAnsi="Times New Roman"/>
          <w:sz w:val="28"/>
          <w:szCs w:val="28"/>
        </w:rPr>
        <w:t>.</w:t>
      </w:r>
      <w:r w:rsidR="00B101DA">
        <w:rPr>
          <w:rFonts w:ascii="Times New Roman" w:hAnsi="Times New Roman"/>
          <w:sz w:val="28"/>
          <w:szCs w:val="28"/>
        </w:rPr>
        <w:t xml:space="preserve"> Надо отметить по Республиканские деньги отремонтировали мост через речку, которая проходит по центру села </w:t>
      </w:r>
      <w:proofErr w:type="spellStart"/>
      <w:r w:rsidR="00B101DA">
        <w:rPr>
          <w:rFonts w:ascii="Times New Roman" w:hAnsi="Times New Roman"/>
          <w:sz w:val="28"/>
          <w:szCs w:val="28"/>
        </w:rPr>
        <w:t>Рунги</w:t>
      </w:r>
      <w:proofErr w:type="spellEnd"/>
      <w:r w:rsidR="00B101DA">
        <w:rPr>
          <w:rFonts w:ascii="Times New Roman" w:hAnsi="Times New Roman"/>
          <w:sz w:val="28"/>
          <w:szCs w:val="28"/>
        </w:rPr>
        <w:t>.</w:t>
      </w:r>
    </w:p>
    <w:p w:rsidR="004E3B08" w:rsidRPr="001247DE" w:rsidRDefault="004E3B08" w:rsidP="004E3B08">
      <w:pPr>
        <w:pStyle w:val="a9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1247DE">
        <w:rPr>
          <w:rFonts w:ascii="Times New Roman" w:hAnsi="Times New Roman"/>
          <w:b/>
          <w:sz w:val="28"/>
          <w:szCs w:val="28"/>
        </w:rPr>
        <w:t xml:space="preserve">Самообложение </w:t>
      </w:r>
    </w:p>
    <w:p w:rsidR="004E3B08" w:rsidRPr="001247DE" w:rsidRDefault="004E3B08" w:rsidP="004E3B08">
      <w:pPr>
        <w:pStyle w:val="a9"/>
        <w:ind w:left="92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728"/>
        <w:gridCol w:w="1729"/>
        <w:gridCol w:w="1729"/>
        <w:gridCol w:w="1730"/>
      </w:tblGrid>
      <w:tr w:rsidR="004E3B08" w:rsidRPr="001247DE" w:rsidTr="00DA181D">
        <w:tc>
          <w:tcPr>
            <w:tcW w:w="268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72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72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30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2017</w:t>
            </w:r>
          </w:p>
        </w:tc>
      </w:tr>
      <w:tr w:rsidR="004E3B08" w:rsidRPr="001247DE" w:rsidTr="00DA181D">
        <w:tc>
          <w:tcPr>
            <w:tcW w:w="268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С 1 жителя</w:t>
            </w:r>
          </w:p>
        </w:tc>
        <w:tc>
          <w:tcPr>
            <w:tcW w:w="1728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2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2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730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300</w:t>
            </w:r>
          </w:p>
        </w:tc>
      </w:tr>
      <w:tr w:rsidR="004E3B08" w:rsidRPr="001247DE" w:rsidTr="00DA181D">
        <w:tc>
          <w:tcPr>
            <w:tcW w:w="268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Всего собрано</w:t>
            </w:r>
          </w:p>
        </w:tc>
        <w:tc>
          <w:tcPr>
            <w:tcW w:w="1728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101900</w:t>
            </w:r>
          </w:p>
        </w:tc>
        <w:tc>
          <w:tcPr>
            <w:tcW w:w="172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239000</w:t>
            </w:r>
          </w:p>
        </w:tc>
        <w:tc>
          <w:tcPr>
            <w:tcW w:w="1730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E3B08" w:rsidRPr="001247DE" w:rsidTr="00DA181D">
        <w:tc>
          <w:tcPr>
            <w:tcW w:w="268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7DE">
              <w:rPr>
                <w:rFonts w:ascii="Times New Roman" w:eastAsia="Calibri" w:hAnsi="Times New Roman"/>
                <w:b/>
                <w:sz w:val="28"/>
                <w:szCs w:val="28"/>
              </w:rPr>
              <w:t>% сбора</w:t>
            </w:r>
          </w:p>
        </w:tc>
        <w:tc>
          <w:tcPr>
            <w:tcW w:w="1728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3B08" w:rsidRPr="001247DE" w:rsidRDefault="004E3B08" w:rsidP="00DA181D">
            <w:pPr>
              <w:pStyle w:val="a9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1702C8" w:rsidRDefault="001702C8" w:rsidP="008258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 собранные </w:t>
      </w:r>
      <w:r w:rsidR="0006288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2017 году по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2889">
        <w:rPr>
          <w:rFonts w:ascii="Times New Roman" w:hAnsi="Times New Roman"/>
          <w:sz w:val="28"/>
          <w:szCs w:val="28"/>
        </w:rPr>
        <w:t xml:space="preserve"> планируем  направить </w:t>
      </w:r>
      <w:r>
        <w:rPr>
          <w:rFonts w:ascii="Times New Roman" w:hAnsi="Times New Roman"/>
          <w:sz w:val="28"/>
          <w:szCs w:val="28"/>
        </w:rPr>
        <w:t xml:space="preserve">на ремонт </w:t>
      </w:r>
      <w:proofErr w:type="spellStart"/>
      <w:r w:rsidR="00062889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062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889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>,а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д.Чураково</w:t>
      </w:r>
      <w:proofErr w:type="spellEnd"/>
      <w:r w:rsidR="0006288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 водоснабжение.</w:t>
      </w:r>
    </w:p>
    <w:p w:rsidR="004E3B08" w:rsidRDefault="00F95F37" w:rsidP="008258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 человек уже </w:t>
      </w:r>
      <w:proofErr w:type="gramStart"/>
      <w:r>
        <w:rPr>
          <w:rFonts w:ascii="Times New Roman" w:hAnsi="Times New Roman"/>
          <w:sz w:val="28"/>
          <w:szCs w:val="28"/>
        </w:rPr>
        <w:t>оплатили деньги по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самообложению.</w:t>
      </w:r>
      <w:r w:rsidR="00062889">
        <w:rPr>
          <w:rFonts w:ascii="Times New Roman" w:hAnsi="Times New Roman"/>
          <w:sz w:val="28"/>
          <w:szCs w:val="28"/>
        </w:rPr>
        <w:t xml:space="preserve"> Призываем в</w:t>
      </w:r>
      <w:r w:rsidR="001702C8">
        <w:rPr>
          <w:rFonts w:ascii="Times New Roman" w:hAnsi="Times New Roman"/>
          <w:sz w:val="28"/>
          <w:szCs w:val="28"/>
        </w:rPr>
        <w:t>сех своевременно оплатить.</w:t>
      </w:r>
      <w:r w:rsidR="005606D3">
        <w:rPr>
          <w:rFonts w:ascii="Times New Roman" w:hAnsi="Times New Roman"/>
          <w:sz w:val="28"/>
          <w:szCs w:val="28"/>
        </w:rPr>
        <w:t xml:space="preserve"> Ведь чем быстрее мы соберем сумму самообложения, тем быстрее мы можем направить эти денежные средства на благоустройство наших сел. </w:t>
      </w:r>
    </w:p>
    <w:p w:rsidR="00E57F8F" w:rsidRDefault="00D85ECC" w:rsidP="008258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5606D3">
        <w:rPr>
          <w:rFonts w:ascii="Times New Roman" w:hAnsi="Times New Roman"/>
          <w:sz w:val="28"/>
          <w:szCs w:val="28"/>
        </w:rPr>
        <w:t xml:space="preserve"> сожалению 12% населения  не оплатили самообложение. А ведь по </w:t>
      </w:r>
      <w:proofErr w:type="spellStart"/>
      <w:r w:rsidR="005606D3">
        <w:rPr>
          <w:rFonts w:ascii="Times New Roman" w:hAnsi="Times New Roman"/>
          <w:sz w:val="28"/>
          <w:szCs w:val="28"/>
        </w:rPr>
        <w:t>номативно</w:t>
      </w:r>
      <w:proofErr w:type="spellEnd"/>
      <w:r w:rsidR="005606D3">
        <w:rPr>
          <w:rFonts w:ascii="Times New Roman" w:hAnsi="Times New Roman"/>
          <w:sz w:val="28"/>
          <w:szCs w:val="28"/>
        </w:rPr>
        <w:t>-правовым документам, самообложение - это обязат</w:t>
      </w:r>
      <w:r w:rsidR="00B101DA">
        <w:rPr>
          <w:rFonts w:ascii="Times New Roman" w:hAnsi="Times New Roman"/>
          <w:sz w:val="28"/>
          <w:szCs w:val="28"/>
        </w:rPr>
        <w:t>ельные платежи, подчеркиваю, обязательные, значит, об</w:t>
      </w:r>
      <w:r w:rsidR="005606D3">
        <w:rPr>
          <w:rFonts w:ascii="Times New Roman" w:hAnsi="Times New Roman"/>
          <w:sz w:val="28"/>
          <w:szCs w:val="28"/>
        </w:rPr>
        <w:t xml:space="preserve">язательно их нужно оплачивать. За неуплату могут применяться штрафные санкции. (Кодекс об АП РТ, ст.2.6 - невыполнение НПА) </w:t>
      </w:r>
    </w:p>
    <w:p w:rsidR="005606D3" w:rsidRDefault="005606D3" w:rsidP="008258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proofErr w:type="spellStart"/>
      <w:r>
        <w:rPr>
          <w:rFonts w:ascii="Times New Roman" w:hAnsi="Times New Roman"/>
          <w:sz w:val="28"/>
          <w:szCs w:val="28"/>
        </w:rPr>
        <w:t>Рунгинское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поселение стало обладателем Гран</w:t>
      </w:r>
      <w:r w:rsidR="000156B8">
        <w:rPr>
          <w:rFonts w:ascii="Times New Roman" w:hAnsi="Times New Roman"/>
          <w:sz w:val="28"/>
          <w:szCs w:val="28"/>
        </w:rPr>
        <w:t>да в сумме 1 млн. руб.</w:t>
      </w:r>
    </w:p>
    <w:p w:rsidR="001702C8" w:rsidRPr="000574C2" w:rsidRDefault="000156B8" w:rsidP="008258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1702C8">
        <w:rPr>
          <w:rFonts w:ascii="Times New Roman" w:hAnsi="Times New Roman"/>
          <w:sz w:val="28"/>
          <w:szCs w:val="28"/>
        </w:rPr>
        <w:t>рандовые</w:t>
      </w:r>
      <w:proofErr w:type="spellEnd"/>
      <w:r w:rsidR="001702C8">
        <w:rPr>
          <w:rFonts w:ascii="Times New Roman" w:hAnsi="Times New Roman"/>
          <w:sz w:val="28"/>
          <w:szCs w:val="28"/>
        </w:rPr>
        <w:t xml:space="preserve"> деньги</w:t>
      </w:r>
      <w:r>
        <w:rPr>
          <w:rFonts w:ascii="Times New Roman" w:hAnsi="Times New Roman"/>
          <w:sz w:val="28"/>
          <w:szCs w:val="28"/>
        </w:rPr>
        <w:t xml:space="preserve"> были направлены на составление проектно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метной документации на водоснабжение в с. </w:t>
      </w:r>
      <w:proofErr w:type="spellStart"/>
      <w:r>
        <w:rPr>
          <w:rFonts w:ascii="Times New Roman" w:hAnsi="Times New Roman"/>
          <w:sz w:val="28"/>
          <w:szCs w:val="28"/>
        </w:rPr>
        <w:t>Рунга</w:t>
      </w:r>
      <w:proofErr w:type="spellEnd"/>
      <w:r w:rsidR="001702C8">
        <w:rPr>
          <w:rFonts w:ascii="Times New Roman" w:hAnsi="Times New Roman"/>
          <w:sz w:val="28"/>
          <w:szCs w:val="28"/>
        </w:rPr>
        <w:t>. Работа идет к завершению. Планируем начать работу</w:t>
      </w:r>
      <w:r>
        <w:rPr>
          <w:rFonts w:ascii="Times New Roman" w:hAnsi="Times New Roman"/>
          <w:sz w:val="28"/>
          <w:szCs w:val="28"/>
        </w:rPr>
        <w:t xml:space="preserve"> прокладки водопроводной системы в </w:t>
      </w:r>
      <w:r w:rsidR="001702C8">
        <w:rPr>
          <w:rFonts w:ascii="Times New Roman" w:hAnsi="Times New Roman"/>
          <w:sz w:val="28"/>
          <w:szCs w:val="28"/>
        </w:rPr>
        <w:t xml:space="preserve"> 2018году.</w:t>
      </w:r>
    </w:p>
    <w:p w:rsidR="00E57F8F" w:rsidRDefault="00E57F8F" w:rsidP="008258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Деньги самообложения собранные в 2015 году для благоустройства кладбищ были освоены полностью. На 259т500р были куплены материалы и своими силами в декабре месяце благоустроили кладбище. Хочется сказать большое спасибо</w:t>
      </w:r>
      <w:r w:rsidR="000156B8">
        <w:rPr>
          <w:rFonts w:ascii="Times New Roman" w:hAnsi="Times New Roman"/>
          <w:sz w:val="28"/>
          <w:szCs w:val="28"/>
        </w:rPr>
        <w:t xml:space="preserve"> всем, и </w:t>
      </w:r>
      <w:proofErr w:type="gramStart"/>
      <w:r w:rsidR="000156B8">
        <w:rPr>
          <w:rFonts w:ascii="Times New Roman" w:hAnsi="Times New Roman"/>
          <w:sz w:val="28"/>
          <w:szCs w:val="28"/>
        </w:rPr>
        <w:t>тем</w:t>
      </w:r>
      <w:proofErr w:type="gramEnd"/>
      <w:r w:rsidR="000156B8">
        <w:rPr>
          <w:rFonts w:ascii="Times New Roman" w:hAnsi="Times New Roman"/>
          <w:sz w:val="28"/>
          <w:szCs w:val="28"/>
        </w:rPr>
        <w:t xml:space="preserve"> кто сдал деньги самообложения,  и тем кто лично участвовал в благоустройстве кладбища</w:t>
      </w:r>
      <w:r w:rsidR="00D85ECC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D85ECC">
        <w:rPr>
          <w:rFonts w:ascii="Times New Roman" w:hAnsi="Times New Roman"/>
          <w:sz w:val="28"/>
          <w:szCs w:val="28"/>
        </w:rPr>
        <w:t>д</w:t>
      </w:r>
      <w:proofErr w:type="gramStart"/>
      <w:r w:rsidR="00D85ECC">
        <w:rPr>
          <w:rFonts w:ascii="Times New Roman" w:hAnsi="Times New Roman"/>
          <w:sz w:val="28"/>
          <w:szCs w:val="28"/>
        </w:rPr>
        <w:t>.Ч</w:t>
      </w:r>
      <w:proofErr w:type="gramEnd"/>
      <w:r w:rsidR="00D85ECC">
        <w:rPr>
          <w:rFonts w:ascii="Times New Roman" w:hAnsi="Times New Roman"/>
          <w:sz w:val="28"/>
          <w:szCs w:val="28"/>
        </w:rPr>
        <w:t>ураково</w:t>
      </w:r>
      <w:proofErr w:type="spellEnd"/>
      <w:r w:rsidR="00D85ECC">
        <w:rPr>
          <w:rFonts w:ascii="Times New Roman" w:hAnsi="Times New Roman"/>
          <w:sz w:val="28"/>
          <w:szCs w:val="28"/>
        </w:rPr>
        <w:t xml:space="preserve"> на сумму</w:t>
      </w:r>
      <w:r w:rsidR="00441A34">
        <w:rPr>
          <w:rFonts w:ascii="Times New Roman" w:hAnsi="Times New Roman"/>
          <w:sz w:val="28"/>
          <w:szCs w:val="28"/>
        </w:rPr>
        <w:t xml:space="preserve"> 199500 закупили</w:t>
      </w:r>
      <w:r>
        <w:rPr>
          <w:rFonts w:ascii="Times New Roman" w:hAnsi="Times New Roman"/>
          <w:sz w:val="28"/>
          <w:szCs w:val="28"/>
        </w:rPr>
        <w:t xml:space="preserve"> материалы для ограждения</w:t>
      </w:r>
      <w:r w:rsidR="00D85ECC">
        <w:rPr>
          <w:rFonts w:ascii="Times New Roman" w:hAnsi="Times New Roman"/>
          <w:sz w:val="28"/>
          <w:szCs w:val="28"/>
        </w:rPr>
        <w:t xml:space="preserve"> кладбища и своими силами </w:t>
      </w:r>
      <w:r w:rsidR="00D85ECC">
        <w:rPr>
          <w:rFonts w:ascii="Times New Roman" w:hAnsi="Times New Roman"/>
          <w:sz w:val="28"/>
          <w:szCs w:val="28"/>
        </w:rPr>
        <w:lastRenderedPageBreak/>
        <w:t>оградили кладбище</w:t>
      </w:r>
      <w:r>
        <w:rPr>
          <w:rFonts w:ascii="Times New Roman" w:hAnsi="Times New Roman"/>
          <w:sz w:val="28"/>
          <w:szCs w:val="28"/>
        </w:rPr>
        <w:t>.</w:t>
      </w:r>
      <w:r w:rsidR="00441A34">
        <w:rPr>
          <w:rFonts w:ascii="Times New Roman" w:hAnsi="Times New Roman"/>
          <w:sz w:val="28"/>
          <w:szCs w:val="28"/>
        </w:rPr>
        <w:t xml:space="preserve"> Большое спасибо всему населению</w:t>
      </w:r>
      <w:r w:rsidR="000156B8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0156B8">
        <w:rPr>
          <w:rFonts w:ascii="Times New Roman" w:hAnsi="Times New Roman"/>
          <w:sz w:val="28"/>
          <w:szCs w:val="28"/>
        </w:rPr>
        <w:t>Чураково</w:t>
      </w:r>
      <w:proofErr w:type="spellEnd"/>
      <w:r w:rsidR="000156B8">
        <w:rPr>
          <w:rFonts w:ascii="Times New Roman" w:hAnsi="Times New Roman"/>
          <w:sz w:val="28"/>
          <w:szCs w:val="28"/>
        </w:rPr>
        <w:t>, всем тем, кто морально</w:t>
      </w:r>
      <w:r w:rsidR="00441A34">
        <w:rPr>
          <w:rFonts w:ascii="Times New Roman" w:hAnsi="Times New Roman"/>
          <w:sz w:val="28"/>
          <w:szCs w:val="28"/>
        </w:rPr>
        <w:t xml:space="preserve">  и физически по</w:t>
      </w:r>
      <w:r w:rsidR="000156B8">
        <w:rPr>
          <w:rFonts w:ascii="Times New Roman" w:hAnsi="Times New Roman"/>
          <w:sz w:val="28"/>
          <w:szCs w:val="28"/>
        </w:rPr>
        <w:t>д</w:t>
      </w:r>
      <w:r w:rsidR="00441A34">
        <w:rPr>
          <w:rFonts w:ascii="Times New Roman" w:hAnsi="Times New Roman"/>
          <w:sz w:val="28"/>
          <w:szCs w:val="28"/>
        </w:rPr>
        <w:t>держали</w:t>
      </w:r>
      <w:r w:rsidR="000156B8">
        <w:rPr>
          <w:rFonts w:ascii="Times New Roman" w:hAnsi="Times New Roman"/>
          <w:sz w:val="28"/>
          <w:szCs w:val="28"/>
        </w:rPr>
        <w:t xml:space="preserve"> в благоустройстве </w:t>
      </w:r>
      <w:r w:rsidR="00441A34">
        <w:rPr>
          <w:rFonts w:ascii="Times New Roman" w:hAnsi="Times New Roman"/>
          <w:sz w:val="28"/>
          <w:szCs w:val="28"/>
        </w:rPr>
        <w:t xml:space="preserve"> кладбища.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r w:rsidR="00367109">
        <w:rPr>
          <w:rFonts w:ascii="Times New Roman" w:hAnsi="Times New Roman"/>
          <w:sz w:val="28"/>
          <w:szCs w:val="28"/>
        </w:rPr>
        <w:t>Активно с населением раб</w:t>
      </w:r>
      <w:r w:rsidR="00525202">
        <w:rPr>
          <w:rFonts w:ascii="Times New Roman" w:hAnsi="Times New Roman"/>
          <w:sz w:val="28"/>
          <w:szCs w:val="28"/>
        </w:rPr>
        <w:t>отали наш</w:t>
      </w:r>
      <w:r w:rsidR="000156B8">
        <w:rPr>
          <w:rFonts w:ascii="Times New Roman" w:hAnsi="Times New Roman"/>
          <w:sz w:val="28"/>
          <w:szCs w:val="28"/>
        </w:rPr>
        <w:t xml:space="preserve"> депутат Геннадий</w:t>
      </w:r>
      <w:r w:rsidR="00FC72E8">
        <w:rPr>
          <w:rFonts w:ascii="Times New Roman" w:hAnsi="Times New Roman"/>
          <w:sz w:val="28"/>
          <w:szCs w:val="28"/>
        </w:rPr>
        <w:t xml:space="preserve"> Семенов,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r w:rsidR="00FC72E8">
        <w:rPr>
          <w:rFonts w:ascii="Times New Roman" w:hAnsi="Times New Roman"/>
          <w:sz w:val="28"/>
          <w:szCs w:val="28"/>
        </w:rPr>
        <w:t>работники Дома культуры и спорта.</w:t>
      </w:r>
      <w:r>
        <w:rPr>
          <w:rFonts w:ascii="Times New Roman" w:hAnsi="Times New Roman"/>
          <w:sz w:val="28"/>
          <w:szCs w:val="28"/>
        </w:rPr>
        <w:t xml:space="preserve">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В.А.Ильин</w:t>
      </w:r>
      <w:proofErr w:type="spellEnd"/>
      <w:r>
        <w:rPr>
          <w:rFonts w:ascii="Times New Roman" w:hAnsi="Times New Roman"/>
          <w:sz w:val="28"/>
          <w:szCs w:val="28"/>
        </w:rPr>
        <w:t>, наш депут</w:t>
      </w:r>
      <w:r w:rsidR="00367109">
        <w:rPr>
          <w:rFonts w:ascii="Times New Roman" w:hAnsi="Times New Roman"/>
          <w:sz w:val="28"/>
          <w:szCs w:val="28"/>
        </w:rPr>
        <w:t>ат,  огороди</w:t>
      </w:r>
      <w:r w:rsidR="00BE6F2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переднюю часть кладбища</w:t>
      </w:r>
      <w:r w:rsidR="000156B8">
        <w:rPr>
          <w:rFonts w:ascii="Times New Roman" w:hAnsi="Times New Roman"/>
          <w:sz w:val="28"/>
          <w:szCs w:val="28"/>
        </w:rPr>
        <w:t xml:space="preserve"> на  свои средства</w:t>
      </w:r>
      <w:r>
        <w:rPr>
          <w:rFonts w:ascii="Times New Roman" w:hAnsi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/>
          <w:sz w:val="28"/>
          <w:szCs w:val="28"/>
        </w:rPr>
        <w:t>кованного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металла. Там тоже провел</w:t>
      </w:r>
      <w:r w:rsidR="000156B8">
        <w:rPr>
          <w:rFonts w:ascii="Times New Roman" w:hAnsi="Times New Roman"/>
          <w:sz w:val="28"/>
          <w:szCs w:val="28"/>
        </w:rPr>
        <w:t>и субботники по очистке кладбища</w:t>
      </w:r>
      <w:r>
        <w:rPr>
          <w:rFonts w:ascii="Times New Roman" w:hAnsi="Times New Roman"/>
          <w:sz w:val="28"/>
          <w:szCs w:val="28"/>
        </w:rPr>
        <w:t xml:space="preserve">. И </w:t>
      </w:r>
      <w:proofErr w:type="gramStart"/>
      <w:r>
        <w:rPr>
          <w:rFonts w:ascii="Times New Roman" w:hAnsi="Times New Roman"/>
          <w:sz w:val="28"/>
          <w:szCs w:val="28"/>
        </w:rPr>
        <w:t>стар</w:t>
      </w:r>
      <w:proofErr w:type="gramEnd"/>
      <w:r>
        <w:rPr>
          <w:rFonts w:ascii="Times New Roman" w:hAnsi="Times New Roman"/>
          <w:sz w:val="28"/>
          <w:szCs w:val="28"/>
        </w:rPr>
        <w:t xml:space="preserve"> и млад активно участвовали в этом мероприятии.</w:t>
      </w:r>
      <w:r w:rsidR="00367109">
        <w:rPr>
          <w:rFonts w:ascii="Times New Roman" w:hAnsi="Times New Roman"/>
          <w:sz w:val="28"/>
          <w:szCs w:val="28"/>
        </w:rPr>
        <w:t xml:space="preserve"> Это мероприятие имеет воспитательный характер</w:t>
      </w:r>
      <w:r w:rsidR="00525202">
        <w:rPr>
          <w:rFonts w:ascii="Times New Roman" w:hAnsi="Times New Roman"/>
          <w:sz w:val="28"/>
          <w:szCs w:val="28"/>
        </w:rPr>
        <w:t xml:space="preserve"> для подрастающего поколения.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 будут новые требования по погребению и захоронению.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похоронить, необходимо написать заявление на основании свидетельства о смерти. Будет вести учет в с\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захоронениях в специальном журнале.</w:t>
      </w:r>
    </w:p>
    <w:p w:rsidR="007000A6" w:rsidRDefault="007000A6" w:rsidP="008258A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CDF" w:rsidRPr="00C21CDF" w:rsidRDefault="00C21CDF" w:rsidP="00300796">
      <w:pPr>
        <w:jc w:val="center"/>
        <w:rPr>
          <w:rFonts w:ascii="Times New Roman" w:hAnsi="Times New Roman"/>
          <w:b/>
          <w:sz w:val="28"/>
          <w:szCs w:val="28"/>
        </w:rPr>
      </w:pPr>
      <w:r w:rsidRPr="00C21CDF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300796" w:rsidRDefault="00E57F8F" w:rsidP="00634B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вопрос, о котором хотелось бы остановит</w:t>
      </w:r>
      <w:r w:rsidR="0030079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ся- это благоустройство </w:t>
      </w:r>
      <w:proofErr w:type="spellStart"/>
      <w:r>
        <w:rPr>
          <w:rFonts w:ascii="Times New Roman" w:hAnsi="Times New Roman"/>
          <w:sz w:val="28"/>
          <w:szCs w:val="28"/>
        </w:rPr>
        <w:t>территорий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00796">
        <w:rPr>
          <w:rFonts w:ascii="Times New Roman" w:hAnsi="Times New Roman"/>
          <w:sz w:val="28"/>
          <w:szCs w:val="28"/>
        </w:rPr>
        <w:t>К</w:t>
      </w:r>
      <w:proofErr w:type="gramEnd"/>
      <w:r w:rsidR="00300796">
        <w:rPr>
          <w:rFonts w:ascii="Times New Roman" w:hAnsi="Times New Roman"/>
          <w:sz w:val="28"/>
          <w:szCs w:val="28"/>
        </w:rPr>
        <w:t>ак</w:t>
      </w:r>
      <w:proofErr w:type="spellEnd"/>
      <w:r w:rsidR="00300796">
        <w:rPr>
          <w:rFonts w:ascii="Times New Roman" w:hAnsi="Times New Roman"/>
          <w:sz w:val="28"/>
          <w:szCs w:val="28"/>
        </w:rPr>
        <w:t xml:space="preserve"> гласит пословица «</w:t>
      </w:r>
      <w:r w:rsidR="00C21CDF" w:rsidRPr="00C21CDF">
        <w:rPr>
          <w:rFonts w:ascii="Times New Roman" w:hAnsi="Times New Roman"/>
          <w:b/>
          <w:sz w:val="28"/>
          <w:szCs w:val="28"/>
        </w:rPr>
        <w:t>По одежке встречают</w:t>
      </w:r>
      <w:r w:rsidR="00300796">
        <w:rPr>
          <w:rFonts w:ascii="Times New Roman" w:hAnsi="Times New Roman"/>
          <w:b/>
          <w:sz w:val="28"/>
          <w:szCs w:val="28"/>
        </w:rPr>
        <w:t xml:space="preserve">, </w:t>
      </w:r>
      <w:r w:rsidR="00C21CDF" w:rsidRPr="00C21CDF">
        <w:rPr>
          <w:rFonts w:ascii="Times New Roman" w:hAnsi="Times New Roman"/>
          <w:b/>
          <w:sz w:val="28"/>
          <w:szCs w:val="28"/>
        </w:rPr>
        <w:t xml:space="preserve">а по уму </w:t>
      </w:r>
      <w:proofErr w:type="spellStart"/>
      <w:r w:rsidR="00C21CDF" w:rsidRPr="00C21CDF">
        <w:rPr>
          <w:rFonts w:ascii="Times New Roman" w:hAnsi="Times New Roman"/>
          <w:b/>
          <w:sz w:val="28"/>
          <w:szCs w:val="28"/>
        </w:rPr>
        <w:t>провожают</w:t>
      </w:r>
      <w:r w:rsidR="00C21CD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время работы нового состава депут</w:t>
      </w:r>
      <w:r w:rsidR="000A60C3">
        <w:rPr>
          <w:rFonts w:ascii="Times New Roman" w:hAnsi="Times New Roman"/>
          <w:sz w:val="28"/>
          <w:szCs w:val="28"/>
        </w:rPr>
        <w:t>атского корпуса было проведено20</w:t>
      </w:r>
      <w:r>
        <w:rPr>
          <w:rFonts w:ascii="Times New Roman" w:hAnsi="Times New Roman"/>
          <w:sz w:val="28"/>
          <w:szCs w:val="28"/>
        </w:rPr>
        <w:t>субботников. Убрал</w:t>
      </w:r>
      <w:r w:rsidR="000A60C3">
        <w:rPr>
          <w:rFonts w:ascii="Times New Roman" w:hAnsi="Times New Roman"/>
          <w:sz w:val="28"/>
          <w:szCs w:val="28"/>
        </w:rPr>
        <w:t>и территори</w:t>
      </w:r>
      <w:r w:rsidR="00300796">
        <w:rPr>
          <w:rFonts w:ascii="Times New Roman" w:hAnsi="Times New Roman"/>
          <w:sz w:val="28"/>
          <w:szCs w:val="28"/>
        </w:rPr>
        <w:t xml:space="preserve">ю по улицам Советская, </w:t>
      </w:r>
      <w:r>
        <w:rPr>
          <w:rFonts w:ascii="Times New Roman" w:hAnsi="Times New Roman"/>
          <w:sz w:val="28"/>
          <w:szCs w:val="28"/>
        </w:rPr>
        <w:t xml:space="preserve"> Центральная, территории кладбищ, территории учреждений образований, здравоохранения и культуры</w:t>
      </w:r>
      <w:r w:rsidR="00367109">
        <w:rPr>
          <w:rFonts w:ascii="Times New Roman" w:hAnsi="Times New Roman"/>
          <w:sz w:val="28"/>
          <w:szCs w:val="28"/>
        </w:rPr>
        <w:t>.</w:t>
      </w:r>
      <w:r w:rsidR="00E64ECB">
        <w:rPr>
          <w:rFonts w:ascii="Times New Roman" w:hAnsi="Times New Roman"/>
          <w:sz w:val="28"/>
          <w:szCs w:val="28"/>
        </w:rPr>
        <w:t xml:space="preserve"> Улицы закреплены за учреждениями.</w:t>
      </w:r>
      <w:r>
        <w:rPr>
          <w:rFonts w:ascii="Times New Roman" w:hAnsi="Times New Roman"/>
          <w:sz w:val="28"/>
          <w:szCs w:val="28"/>
        </w:rPr>
        <w:t xml:space="preserve"> В данных мероприятиях активно приняли участие работники бюджетных организаций, частный сектор. Наиболее актуальной проблемой остается борьба с сорной растительностью. Это чистота и порядок, но и в летнее время сорная растительность может создавать пожароопасную ситуацию. Большинство жителей сельского поселения ухаживают за своими участками и </w:t>
      </w:r>
      <w:proofErr w:type="spellStart"/>
      <w:r>
        <w:rPr>
          <w:rFonts w:ascii="Times New Roman" w:hAnsi="Times New Roman"/>
          <w:sz w:val="28"/>
          <w:szCs w:val="28"/>
        </w:rPr>
        <w:t>придворовой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территорией: косят, убирают мусор, разбивают  клумбы и </w:t>
      </w:r>
      <w:proofErr w:type="spellStart"/>
      <w:r>
        <w:rPr>
          <w:rFonts w:ascii="Times New Roman" w:hAnsi="Times New Roman"/>
          <w:sz w:val="28"/>
          <w:szCs w:val="28"/>
        </w:rPr>
        <w:t>цветники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аше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поселение должно отличатся чистотой и красотой.</w:t>
      </w:r>
      <w:r w:rsidR="00E64E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64ECB">
        <w:rPr>
          <w:rFonts w:ascii="Times New Roman" w:hAnsi="Times New Roman"/>
          <w:sz w:val="28"/>
          <w:szCs w:val="28"/>
        </w:rPr>
        <w:t>придворовой</w:t>
      </w:r>
      <w:proofErr w:type="spellEnd"/>
      <w:r w:rsidR="00E64ECB">
        <w:rPr>
          <w:rFonts w:ascii="Times New Roman" w:hAnsi="Times New Roman"/>
          <w:sz w:val="28"/>
          <w:szCs w:val="28"/>
        </w:rPr>
        <w:t xml:space="preserve"> территории не должно быть строительного материала и мусора. За это нарушение</w:t>
      </w:r>
      <w:r w:rsidR="00300796">
        <w:rPr>
          <w:rFonts w:ascii="Times New Roman" w:hAnsi="Times New Roman"/>
          <w:sz w:val="28"/>
          <w:szCs w:val="28"/>
        </w:rPr>
        <w:t xml:space="preserve"> налагается штраф от 2,0 до 3,5 тыс. рублей</w:t>
      </w:r>
      <w:r w:rsidR="00E64ECB">
        <w:rPr>
          <w:rFonts w:ascii="Times New Roman" w:hAnsi="Times New Roman"/>
          <w:sz w:val="28"/>
          <w:szCs w:val="28"/>
        </w:rPr>
        <w:t>.(</w:t>
      </w:r>
      <w:r w:rsidR="00E64ECB" w:rsidRPr="00E64ECB">
        <w:rPr>
          <w:rFonts w:ascii="Times New Roman" w:hAnsi="Times New Roman"/>
          <w:b/>
          <w:sz w:val="28"/>
          <w:szCs w:val="28"/>
        </w:rPr>
        <w:t>КоАП РТ</w:t>
      </w:r>
      <w:proofErr w:type="gramStart"/>
      <w:r w:rsidR="00E64ECB" w:rsidRPr="00E64ECB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E64ECB" w:rsidRPr="00E64ECB">
        <w:rPr>
          <w:rFonts w:ascii="Times New Roman" w:hAnsi="Times New Roman"/>
          <w:b/>
          <w:sz w:val="28"/>
          <w:szCs w:val="28"/>
        </w:rPr>
        <w:t>т.3.6.)</w:t>
      </w:r>
      <w:r w:rsidR="009D7EDE">
        <w:rPr>
          <w:rFonts w:ascii="Times New Roman" w:hAnsi="Times New Roman"/>
          <w:sz w:val="28"/>
          <w:szCs w:val="28"/>
        </w:rPr>
        <w:t xml:space="preserve">Надо наводить порядок в каждом жилом </w:t>
      </w:r>
      <w:proofErr w:type="spellStart"/>
      <w:r w:rsidR="009D7EDE">
        <w:rPr>
          <w:rFonts w:ascii="Times New Roman" w:hAnsi="Times New Roman"/>
          <w:sz w:val="28"/>
          <w:szCs w:val="28"/>
        </w:rPr>
        <w:t>секторе</w:t>
      </w:r>
      <w:proofErr w:type="gramStart"/>
      <w:r w:rsidR="009D7EDE">
        <w:rPr>
          <w:rFonts w:ascii="Times New Roman" w:hAnsi="Times New Roman"/>
          <w:sz w:val="28"/>
          <w:szCs w:val="28"/>
        </w:rPr>
        <w:t>.Е</w:t>
      </w:r>
      <w:proofErr w:type="gramEnd"/>
      <w:r w:rsidR="009D7EDE">
        <w:rPr>
          <w:rFonts w:ascii="Times New Roman" w:hAnsi="Times New Roman"/>
          <w:sz w:val="28"/>
          <w:szCs w:val="28"/>
        </w:rPr>
        <w:t>сли</w:t>
      </w:r>
      <w:proofErr w:type="spellEnd"/>
      <w:r w:rsidR="009D7EDE">
        <w:rPr>
          <w:rFonts w:ascii="Times New Roman" w:hAnsi="Times New Roman"/>
          <w:sz w:val="28"/>
          <w:szCs w:val="28"/>
        </w:rPr>
        <w:t xml:space="preserve"> </w:t>
      </w:r>
      <w:r w:rsidR="003A02EB">
        <w:rPr>
          <w:rFonts w:ascii="Times New Roman" w:hAnsi="Times New Roman"/>
          <w:sz w:val="28"/>
          <w:szCs w:val="28"/>
        </w:rPr>
        <w:t>ребенок видит как мать или отец  в</w:t>
      </w:r>
      <w:r w:rsidR="009D7EDE">
        <w:rPr>
          <w:rFonts w:ascii="Times New Roman" w:hAnsi="Times New Roman"/>
          <w:sz w:val="28"/>
          <w:szCs w:val="28"/>
        </w:rPr>
        <w:t xml:space="preserve">ыбрасывает мусор на улицу или овраг, то </w:t>
      </w:r>
      <w:proofErr w:type="spellStart"/>
      <w:r w:rsidR="009D7EDE">
        <w:rPr>
          <w:rFonts w:ascii="Times New Roman" w:hAnsi="Times New Roman"/>
          <w:sz w:val="28"/>
          <w:szCs w:val="28"/>
        </w:rPr>
        <w:t>грош</w:t>
      </w:r>
      <w:r w:rsidR="00300796">
        <w:rPr>
          <w:rFonts w:ascii="Times New Roman" w:hAnsi="Times New Roman"/>
          <w:sz w:val="28"/>
          <w:szCs w:val="28"/>
        </w:rPr>
        <w:t>ь</w:t>
      </w:r>
      <w:proofErr w:type="spellEnd"/>
      <w:r w:rsidR="009D7EDE">
        <w:rPr>
          <w:rFonts w:ascii="Times New Roman" w:hAnsi="Times New Roman"/>
          <w:sz w:val="28"/>
          <w:szCs w:val="28"/>
        </w:rPr>
        <w:t xml:space="preserve"> цена нам. </w:t>
      </w:r>
      <w:r w:rsidR="00FC72E8">
        <w:rPr>
          <w:rFonts w:ascii="Times New Roman" w:hAnsi="Times New Roman"/>
          <w:sz w:val="28"/>
          <w:szCs w:val="28"/>
        </w:rPr>
        <w:t xml:space="preserve">Эту работу хорошо наладили в </w:t>
      </w:r>
      <w:proofErr w:type="spellStart"/>
      <w:r w:rsidR="00FC72E8">
        <w:rPr>
          <w:rFonts w:ascii="Times New Roman" w:hAnsi="Times New Roman"/>
          <w:sz w:val="28"/>
          <w:szCs w:val="28"/>
        </w:rPr>
        <w:t>д</w:t>
      </w:r>
      <w:proofErr w:type="gramStart"/>
      <w:r w:rsidR="00FC72E8">
        <w:rPr>
          <w:rFonts w:ascii="Times New Roman" w:hAnsi="Times New Roman"/>
          <w:sz w:val="28"/>
          <w:szCs w:val="28"/>
        </w:rPr>
        <w:t>.Ч</w:t>
      </w:r>
      <w:proofErr w:type="gramEnd"/>
      <w:r w:rsidR="00FC72E8">
        <w:rPr>
          <w:rFonts w:ascii="Times New Roman" w:hAnsi="Times New Roman"/>
          <w:sz w:val="28"/>
          <w:szCs w:val="28"/>
        </w:rPr>
        <w:t>ураково</w:t>
      </w:r>
      <w:proofErr w:type="spellEnd"/>
      <w:r w:rsidR="00FC72E8">
        <w:rPr>
          <w:rFonts w:ascii="Times New Roman" w:hAnsi="Times New Roman"/>
          <w:sz w:val="28"/>
          <w:szCs w:val="28"/>
        </w:rPr>
        <w:t>.</w:t>
      </w:r>
      <w:r w:rsidR="00525202">
        <w:rPr>
          <w:rFonts w:ascii="Times New Roman" w:hAnsi="Times New Roman"/>
          <w:sz w:val="28"/>
          <w:szCs w:val="28"/>
        </w:rPr>
        <w:t xml:space="preserve"> С депутатским корпусом хотим менять </w:t>
      </w:r>
      <w:r w:rsidR="00E64ECB">
        <w:rPr>
          <w:rFonts w:ascii="Times New Roman" w:hAnsi="Times New Roman"/>
          <w:sz w:val="28"/>
          <w:szCs w:val="28"/>
        </w:rPr>
        <w:t>менталитет сельского населения.</w:t>
      </w:r>
      <w:r w:rsidR="003A0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ECB">
        <w:rPr>
          <w:rFonts w:ascii="Times New Roman" w:hAnsi="Times New Roman"/>
          <w:sz w:val="28"/>
          <w:szCs w:val="28"/>
        </w:rPr>
        <w:t>Девиз</w:t>
      </w:r>
      <w:proofErr w:type="gramStart"/>
      <w:r w:rsidR="00E64ECB">
        <w:rPr>
          <w:rFonts w:ascii="Times New Roman" w:hAnsi="Times New Roman"/>
          <w:sz w:val="28"/>
          <w:szCs w:val="28"/>
        </w:rPr>
        <w:t>«</w:t>
      </w:r>
      <w:r w:rsidR="00525202" w:rsidRPr="00E64ECB">
        <w:rPr>
          <w:rFonts w:ascii="Times New Roman" w:hAnsi="Times New Roman"/>
          <w:b/>
          <w:sz w:val="28"/>
          <w:szCs w:val="28"/>
        </w:rPr>
        <w:t>Ч</w:t>
      </w:r>
      <w:proofErr w:type="gramEnd"/>
      <w:r w:rsidR="00525202" w:rsidRPr="00E64ECB">
        <w:rPr>
          <w:rFonts w:ascii="Times New Roman" w:hAnsi="Times New Roman"/>
          <w:b/>
          <w:sz w:val="28"/>
          <w:szCs w:val="28"/>
        </w:rPr>
        <w:t>исто</w:t>
      </w:r>
      <w:proofErr w:type="spellEnd"/>
      <w:r w:rsidR="00525202" w:rsidRPr="00E64ECB">
        <w:rPr>
          <w:rFonts w:ascii="Times New Roman" w:hAnsi="Times New Roman"/>
          <w:b/>
          <w:sz w:val="28"/>
          <w:szCs w:val="28"/>
        </w:rPr>
        <w:t xml:space="preserve"> в душе- чисто вокруг</w:t>
      </w:r>
      <w:r w:rsidR="00525202">
        <w:rPr>
          <w:rFonts w:ascii="Times New Roman" w:hAnsi="Times New Roman"/>
          <w:sz w:val="28"/>
          <w:szCs w:val="28"/>
        </w:rPr>
        <w:t>»</w:t>
      </w:r>
      <w:r w:rsidR="00E64ECB">
        <w:rPr>
          <w:rFonts w:ascii="Times New Roman" w:hAnsi="Times New Roman"/>
          <w:sz w:val="28"/>
          <w:szCs w:val="28"/>
        </w:rPr>
        <w:t xml:space="preserve"> остается для</w:t>
      </w:r>
      <w:r w:rsidR="00300796">
        <w:rPr>
          <w:rFonts w:ascii="Times New Roman" w:hAnsi="Times New Roman"/>
          <w:sz w:val="28"/>
          <w:szCs w:val="28"/>
        </w:rPr>
        <w:t xml:space="preserve"> нас</w:t>
      </w:r>
      <w:r w:rsidR="00E64ECB">
        <w:rPr>
          <w:rFonts w:ascii="Times New Roman" w:hAnsi="Times New Roman"/>
          <w:sz w:val="28"/>
          <w:szCs w:val="28"/>
        </w:rPr>
        <w:t xml:space="preserve"> актуальной.</w:t>
      </w:r>
      <w:r w:rsidR="00525202">
        <w:rPr>
          <w:rFonts w:ascii="Times New Roman" w:hAnsi="Times New Roman"/>
          <w:sz w:val="28"/>
          <w:szCs w:val="28"/>
        </w:rPr>
        <w:t xml:space="preserve"> Но для этого нужны годы.</w:t>
      </w:r>
    </w:p>
    <w:p w:rsidR="00E57F8F" w:rsidRPr="000574C2" w:rsidRDefault="00300796" w:rsidP="00634B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же у вас идет стройка или ремонт, без складирования стройматериалов невозможно, для этого вам н</w:t>
      </w:r>
      <w:r w:rsidR="003A02EB">
        <w:rPr>
          <w:rFonts w:ascii="Times New Roman" w:hAnsi="Times New Roman"/>
          <w:sz w:val="28"/>
          <w:szCs w:val="28"/>
        </w:rPr>
        <w:t>ужно прийти в с</w:t>
      </w:r>
      <w:r w:rsidR="00E57F8F">
        <w:rPr>
          <w:rFonts w:ascii="Times New Roman" w:hAnsi="Times New Roman"/>
          <w:sz w:val="28"/>
          <w:szCs w:val="28"/>
        </w:rPr>
        <w:t>\</w:t>
      </w:r>
      <w:proofErr w:type="gramStart"/>
      <w:r w:rsidR="00E57F8F">
        <w:rPr>
          <w:rFonts w:ascii="Times New Roman" w:hAnsi="Times New Roman"/>
          <w:sz w:val="28"/>
          <w:szCs w:val="28"/>
        </w:rPr>
        <w:t>п</w:t>
      </w:r>
      <w:proofErr w:type="gramEnd"/>
      <w:r w:rsidR="00E57F8F">
        <w:rPr>
          <w:rFonts w:ascii="Times New Roman" w:hAnsi="Times New Roman"/>
          <w:sz w:val="28"/>
          <w:szCs w:val="28"/>
        </w:rPr>
        <w:t xml:space="preserve"> и написать заявление о разрешении временного складирования стройматериалов и получить его. Мы будем приветствовать, кто будет строит</w:t>
      </w:r>
      <w:r>
        <w:rPr>
          <w:rFonts w:ascii="Times New Roman" w:hAnsi="Times New Roman"/>
          <w:sz w:val="28"/>
          <w:szCs w:val="28"/>
        </w:rPr>
        <w:t>ь</w:t>
      </w:r>
      <w:r w:rsidR="00E57F8F">
        <w:rPr>
          <w:rFonts w:ascii="Times New Roman" w:hAnsi="Times New Roman"/>
          <w:sz w:val="28"/>
          <w:szCs w:val="28"/>
        </w:rPr>
        <w:t xml:space="preserve">ся. </w:t>
      </w:r>
    </w:p>
    <w:p w:rsidR="00AF1860" w:rsidRDefault="00E57F8F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74C2">
        <w:rPr>
          <w:rFonts w:ascii="Times New Roman" w:hAnsi="Times New Roman"/>
          <w:sz w:val="28"/>
          <w:szCs w:val="28"/>
        </w:rPr>
        <w:lastRenderedPageBreak/>
        <w:t xml:space="preserve">Сбор и вывоз бытовых отходов населения организовано пока еще не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574C2">
        <w:rPr>
          <w:rFonts w:ascii="Times New Roman" w:hAnsi="Times New Roman"/>
          <w:sz w:val="28"/>
          <w:szCs w:val="28"/>
        </w:rPr>
        <w:t>надлежащем уровне</w:t>
      </w:r>
      <w:r>
        <w:rPr>
          <w:rFonts w:ascii="Times New Roman" w:hAnsi="Times New Roman"/>
          <w:sz w:val="28"/>
          <w:szCs w:val="28"/>
        </w:rPr>
        <w:t>.</w:t>
      </w:r>
      <w:r w:rsidR="00525202">
        <w:rPr>
          <w:rFonts w:ascii="Times New Roman" w:hAnsi="Times New Roman"/>
          <w:sz w:val="28"/>
          <w:szCs w:val="28"/>
        </w:rPr>
        <w:t xml:space="preserve"> По улицам проводили сходы граждан.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r w:rsidR="00367109">
        <w:rPr>
          <w:rFonts w:ascii="Times New Roman" w:hAnsi="Times New Roman"/>
          <w:sz w:val="28"/>
          <w:szCs w:val="28"/>
        </w:rPr>
        <w:t>В этом году с населением и депутатским корпусом уничтожили 3 несанкционированных мест для мусора.</w:t>
      </w:r>
      <w:r w:rsidR="00AF1860">
        <w:rPr>
          <w:rFonts w:ascii="Times New Roman" w:hAnsi="Times New Roman"/>
          <w:sz w:val="28"/>
          <w:szCs w:val="28"/>
        </w:rPr>
        <w:t xml:space="preserve"> Благоустроили место</w:t>
      </w:r>
      <w:r w:rsidR="000A60C3">
        <w:rPr>
          <w:rFonts w:ascii="Times New Roman" w:hAnsi="Times New Roman"/>
          <w:sz w:val="28"/>
          <w:szCs w:val="28"/>
        </w:rPr>
        <w:t xml:space="preserve"> для временного складирования ТК</w:t>
      </w:r>
      <w:r w:rsidR="00AF1860">
        <w:rPr>
          <w:rFonts w:ascii="Times New Roman" w:hAnsi="Times New Roman"/>
          <w:sz w:val="28"/>
          <w:szCs w:val="28"/>
        </w:rPr>
        <w:t>О.</w:t>
      </w:r>
    </w:p>
    <w:p w:rsidR="00FC72E8" w:rsidRDefault="00367109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Большое всем спасибо. Активно пор</w:t>
      </w:r>
      <w:r w:rsidR="00D97CAC">
        <w:rPr>
          <w:rFonts w:ascii="Times New Roman" w:hAnsi="Times New Roman"/>
          <w:sz w:val="28"/>
          <w:szCs w:val="28"/>
        </w:rPr>
        <w:t>аботали депутаты Марина Егорова</w:t>
      </w:r>
      <w:r>
        <w:rPr>
          <w:rFonts w:ascii="Times New Roman" w:hAnsi="Times New Roman"/>
          <w:sz w:val="28"/>
          <w:szCs w:val="28"/>
        </w:rPr>
        <w:t xml:space="preserve">, Петр </w:t>
      </w:r>
      <w:proofErr w:type="spellStart"/>
      <w:r>
        <w:rPr>
          <w:rFonts w:ascii="Times New Roman" w:hAnsi="Times New Roman"/>
          <w:sz w:val="28"/>
          <w:szCs w:val="28"/>
        </w:rPr>
        <w:t>Фомин</w:t>
      </w:r>
      <w:proofErr w:type="gramStart"/>
      <w:r w:rsidR="00525202">
        <w:rPr>
          <w:rFonts w:ascii="Times New Roman" w:hAnsi="Times New Roman"/>
          <w:sz w:val="28"/>
          <w:szCs w:val="28"/>
        </w:rPr>
        <w:t>.К</w:t>
      </w:r>
      <w:proofErr w:type="gramEnd"/>
      <w:r w:rsidR="00525202">
        <w:rPr>
          <w:rFonts w:ascii="Times New Roman" w:hAnsi="Times New Roman"/>
          <w:sz w:val="28"/>
          <w:szCs w:val="28"/>
        </w:rPr>
        <w:t>огда</w:t>
      </w:r>
      <w:proofErr w:type="spellEnd"/>
      <w:r w:rsidR="00525202">
        <w:rPr>
          <w:rFonts w:ascii="Times New Roman" w:hAnsi="Times New Roman"/>
          <w:sz w:val="28"/>
          <w:szCs w:val="28"/>
        </w:rPr>
        <w:t xml:space="preserve"> родители с детьми выходят очищать овраги от мусора это дает большой </w:t>
      </w:r>
      <w:r w:rsidR="00AF1860">
        <w:rPr>
          <w:rFonts w:ascii="Times New Roman" w:hAnsi="Times New Roman"/>
          <w:sz w:val="28"/>
          <w:szCs w:val="28"/>
        </w:rPr>
        <w:t>эффект</w:t>
      </w:r>
      <w:r w:rsidR="00525202">
        <w:rPr>
          <w:rFonts w:ascii="Times New Roman" w:hAnsi="Times New Roman"/>
          <w:sz w:val="28"/>
          <w:szCs w:val="28"/>
        </w:rPr>
        <w:t>.</w:t>
      </w:r>
      <w:r w:rsidR="00E57F8F">
        <w:rPr>
          <w:rFonts w:ascii="Times New Roman" w:hAnsi="Times New Roman"/>
          <w:sz w:val="28"/>
          <w:szCs w:val="28"/>
        </w:rPr>
        <w:t xml:space="preserve"> </w:t>
      </w:r>
      <w:r w:rsidR="003A02EB">
        <w:rPr>
          <w:rFonts w:ascii="Times New Roman" w:hAnsi="Times New Roman"/>
          <w:sz w:val="28"/>
          <w:szCs w:val="28"/>
        </w:rPr>
        <w:t xml:space="preserve">Здесь большую роль играет работа </w:t>
      </w:r>
      <w:proofErr w:type="spellStart"/>
      <w:r w:rsidR="003A02EB">
        <w:rPr>
          <w:rFonts w:ascii="Times New Roman" w:hAnsi="Times New Roman"/>
          <w:sz w:val="28"/>
          <w:szCs w:val="28"/>
        </w:rPr>
        <w:t>экопатруля</w:t>
      </w:r>
      <w:proofErr w:type="spellEnd"/>
      <w:r w:rsidR="003A02EB">
        <w:rPr>
          <w:rFonts w:ascii="Times New Roman" w:hAnsi="Times New Roman"/>
          <w:sz w:val="28"/>
          <w:szCs w:val="28"/>
        </w:rPr>
        <w:t xml:space="preserve">, которая размещена на сайте Министерства экологии </w:t>
      </w:r>
      <w:proofErr w:type="spellStart"/>
      <w:r w:rsidR="003A02EB">
        <w:rPr>
          <w:rFonts w:ascii="Times New Roman" w:hAnsi="Times New Roman"/>
          <w:sz w:val="28"/>
          <w:szCs w:val="28"/>
        </w:rPr>
        <w:t>природпользования</w:t>
      </w:r>
      <w:proofErr w:type="gramStart"/>
      <w:r w:rsidR="003A02EB">
        <w:rPr>
          <w:rFonts w:ascii="Times New Roman" w:hAnsi="Times New Roman"/>
          <w:sz w:val="28"/>
          <w:szCs w:val="28"/>
        </w:rPr>
        <w:t>.</w:t>
      </w:r>
      <w:r w:rsidR="00E57F8F">
        <w:rPr>
          <w:rFonts w:ascii="Times New Roman" w:hAnsi="Times New Roman"/>
          <w:sz w:val="28"/>
          <w:szCs w:val="28"/>
        </w:rPr>
        <w:t>П</w:t>
      </w:r>
      <w:proofErr w:type="gramEnd"/>
      <w:r w:rsidR="00E57F8F" w:rsidRPr="000574C2">
        <w:rPr>
          <w:rFonts w:ascii="Times New Roman" w:hAnsi="Times New Roman"/>
          <w:sz w:val="28"/>
          <w:szCs w:val="28"/>
        </w:rPr>
        <w:t>о</w:t>
      </w:r>
      <w:proofErr w:type="spellEnd"/>
      <w:r w:rsidR="00E57F8F" w:rsidRPr="00057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F8F" w:rsidRPr="000574C2">
        <w:rPr>
          <w:rFonts w:ascii="Times New Roman" w:hAnsi="Times New Roman"/>
          <w:sz w:val="28"/>
          <w:szCs w:val="28"/>
        </w:rPr>
        <w:t>с.Рунга</w:t>
      </w:r>
      <w:proofErr w:type="spellEnd"/>
      <w:r w:rsidR="00E57F8F" w:rsidRPr="000574C2">
        <w:rPr>
          <w:rFonts w:ascii="Times New Roman" w:hAnsi="Times New Roman"/>
          <w:sz w:val="28"/>
          <w:szCs w:val="28"/>
        </w:rPr>
        <w:t xml:space="preserve"> уже который год собираемся организовать вывоз бытовых отходов. Но пока население не соглашается на оплату за вывоз и поэтому вывоз отходов в </w:t>
      </w:r>
      <w:proofErr w:type="spellStart"/>
      <w:r w:rsidR="00E57F8F" w:rsidRPr="000574C2">
        <w:rPr>
          <w:rFonts w:ascii="Times New Roman" w:hAnsi="Times New Roman"/>
          <w:sz w:val="28"/>
          <w:szCs w:val="28"/>
        </w:rPr>
        <w:t>с</w:t>
      </w:r>
      <w:proofErr w:type="gramStart"/>
      <w:r w:rsidR="00E57F8F" w:rsidRPr="000574C2">
        <w:rPr>
          <w:rFonts w:ascii="Times New Roman" w:hAnsi="Times New Roman"/>
          <w:sz w:val="28"/>
          <w:szCs w:val="28"/>
        </w:rPr>
        <w:t>.</w:t>
      </w:r>
      <w:r w:rsidR="00E57F8F">
        <w:rPr>
          <w:rFonts w:ascii="Times New Roman" w:hAnsi="Times New Roman"/>
          <w:sz w:val="28"/>
          <w:szCs w:val="28"/>
        </w:rPr>
        <w:t>Р</w:t>
      </w:r>
      <w:proofErr w:type="gramEnd"/>
      <w:r w:rsidR="00E57F8F">
        <w:rPr>
          <w:rFonts w:ascii="Times New Roman" w:hAnsi="Times New Roman"/>
          <w:sz w:val="28"/>
          <w:szCs w:val="28"/>
        </w:rPr>
        <w:t>унга</w:t>
      </w:r>
      <w:proofErr w:type="spellEnd"/>
      <w:r w:rsidR="00E57F8F">
        <w:rPr>
          <w:rFonts w:ascii="Times New Roman" w:hAnsi="Times New Roman"/>
          <w:sz w:val="28"/>
          <w:szCs w:val="28"/>
        </w:rPr>
        <w:t xml:space="preserve"> происходит стихийно</w:t>
      </w:r>
      <w:r w:rsidR="00E57F8F" w:rsidRPr="000574C2">
        <w:rPr>
          <w:rFonts w:ascii="Times New Roman" w:hAnsi="Times New Roman"/>
          <w:sz w:val="28"/>
          <w:szCs w:val="28"/>
        </w:rPr>
        <w:t xml:space="preserve">, а порой просто выбрасывается куда попало. И поэтому содержать полигон в надлежащем </w:t>
      </w:r>
      <w:proofErr w:type="gramStart"/>
      <w:r w:rsidR="00E57F8F" w:rsidRPr="000574C2">
        <w:rPr>
          <w:rFonts w:ascii="Times New Roman" w:hAnsi="Times New Roman"/>
          <w:sz w:val="28"/>
          <w:szCs w:val="28"/>
        </w:rPr>
        <w:t>состоянии</w:t>
      </w:r>
      <w:proofErr w:type="gramEnd"/>
      <w:r w:rsidR="00E57F8F" w:rsidRPr="000574C2">
        <w:rPr>
          <w:rFonts w:ascii="Times New Roman" w:hAnsi="Times New Roman"/>
          <w:sz w:val="28"/>
          <w:szCs w:val="28"/>
        </w:rPr>
        <w:t xml:space="preserve"> очень сложно</w:t>
      </w:r>
      <w:r w:rsidR="00E57F8F">
        <w:rPr>
          <w:rFonts w:ascii="Times New Roman" w:hAnsi="Times New Roman"/>
          <w:sz w:val="28"/>
          <w:szCs w:val="28"/>
        </w:rPr>
        <w:t>,</w:t>
      </w:r>
      <w:r w:rsidR="00E57F8F" w:rsidRPr="000574C2">
        <w:rPr>
          <w:rFonts w:ascii="Times New Roman" w:hAnsi="Times New Roman"/>
          <w:sz w:val="28"/>
          <w:szCs w:val="28"/>
        </w:rPr>
        <w:t xml:space="preserve"> т.к. стихийн</w:t>
      </w:r>
      <w:r w:rsidR="00E57F8F">
        <w:rPr>
          <w:rFonts w:ascii="Times New Roman" w:hAnsi="Times New Roman"/>
          <w:sz w:val="28"/>
          <w:szCs w:val="28"/>
        </w:rPr>
        <w:t>ый вывоз приводит  к беспорядку</w:t>
      </w:r>
      <w:r w:rsidR="00E57F8F" w:rsidRPr="000574C2">
        <w:rPr>
          <w:rFonts w:ascii="Times New Roman" w:hAnsi="Times New Roman"/>
          <w:sz w:val="28"/>
          <w:szCs w:val="28"/>
        </w:rPr>
        <w:t xml:space="preserve"> на полигоне</w:t>
      </w:r>
      <w:r w:rsidR="00E57F8F">
        <w:rPr>
          <w:rFonts w:ascii="Times New Roman" w:hAnsi="Times New Roman"/>
          <w:sz w:val="28"/>
          <w:szCs w:val="28"/>
        </w:rPr>
        <w:t>,</w:t>
      </w:r>
      <w:r w:rsidR="00E57F8F" w:rsidRPr="000574C2">
        <w:rPr>
          <w:rFonts w:ascii="Times New Roman" w:hAnsi="Times New Roman"/>
          <w:sz w:val="28"/>
          <w:szCs w:val="28"/>
        </w:rPr>
        <w:t xml:space="preserve"> который затем бывает весьма проблематично приводит</w:t>
      </w:r>
      <w:r w:rsidR="00E57F8F">
        <w:rPr>
          <w:rFonts w:ascii="Times New Roman" w:hAnsi="Times New Roman"/>
          <w:sz w:val="28"/>
          <w:szCs w:val="28"/>
        </w:rPr>
        <w:t>ь</w:t>
      </w:r>
      <w:r w:rsidR="00E57F8F" w:rsidRPr="000574C2">
        <w:rPr>
          <w:rFonts w:ascii="Times New Roman" w:hAnsi="Times New Roman"/>
          <w:sz w:val="28"/>
          <w:szCs w:val="28"/>
        </w:rPr>
        <w:t xml:space="preserve"> в надлежа</w:t>
      </w:r>
      <w:r w:rsidR="00E57F8F">
        <w:rPr>
          <w:rFonts w:ascii="Times New Roman" w:hAnsi="Times New Roman"/>
          <w:sz w:val="28"/>
          <w:szCs w:val="28"/>
        </w:rPr>
        <w:t xml:space="preserve">щий вид. </w:t>
      </w:r>
      <w:r w:rsidR="00AF1860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AF1860">
        <w:rPr>
          <w:rFonts w:ascii="Times New Roman" w:hAnsi="Times New Roman"/>
          <w:sz w:val="28"/>
          <w:szCs w:val="28"/>
        </w:rPr>
        <w:t>Чураково</w:t>
      </w:r>
      <w:proofErr w:type="spellEnd"/>
      <w:r w:rsidR="00AF1860">
        <w:rPr>
          <w:rFonts w:ascii="Times New Roman" w:hAnsi="Times New Roman"/>
          <w:sz w:val="28"/>
          <w:szCs w:val="28"/>
        </w:rPr>
        <w:t xml:space="preserve"> работает по составлению договоров с ПУЖКХ(Инженерные сети) для вывоза мусора в полигон </w:t>
      </w:r>
      <w:proofErr w:type="spellStart"/>
      <w:r w:rsidR="00AF1860">
        <w:rPr>
          <w:rFonts w:ascii="Times New Roman" w:hAnsi="Times New Roman"/>
          <w:sz w:val="28"/>
          <w:szCs w:val="28"/>
        </w:rPr>
        <w:t>ТБО</w:t>
      </w:r>
      <w:proofErr w:type="gramStart"/>
      <w:r w:rsidR="00AF1860">
        <w:rPr>
          <w:rFonts w:ascii="Times New Roman" w:hAnsi="Times New Roman"/>
          <w:sz w:val="28"/>
          <w:szCs w:val="28"/>
        </w:rPr>
        <w:t>.</w:t>
      </w:r>
      <w:r w:rsidR="00E57F8F" w:rsidRPr="000574C2">
        <w:rPr>
          <w:rFonts w:ascii="Times New Roman" w:hAnsi="Times New Roman"/>
          <w:sz w:val="28"/>
          <w:szCs w:val="28"/>
        </w:rPr>
        <w:t>П</w:t>
      </w:r>
      <w:proofErr w:type="gramEnd"/>
      <w:r w:rsidR="00E57F8F" w:rsidRPr="000574C2">
        <w:rPr>
          <w:rFonts w:ascii="Times New Roman" w:hAnsi="Times New Roman"/>
          <w:sz w:val="28"/>
          <w:szCs w:val="28"/>
        </w:rPr>
        <w:t>о</w:t>
      </w:r>
      <w:proofErr w:type="spellEnd"/>
      <w:r w:rsidR="00E57F8F" w:rsidRPr="000574C2">
        <w:rPr>
          <w:rFonts w:ascii="Times New Roman" w:hAnsi="Times New Roman"/>
          <w:sz w:val="28"/>
          <w:szCs w:val="28"/>
        </w:rPr>
        <w:t xml:space="preserve"> содержанию полигонов в надлежащем с</w:t>
      </w:r>
      <w:r w:rsidR="00E57F8F">
        <w:rPr>
          <w:rFonts w:ascii="Times New Roman" w:hAnsi="Times New Roman"/>
          <w:sz w:val="28"/>
          <w:szCs w:val="28"/>
        </w:rPr>
        <w:t>остоянии большую помощь оказывае</w:t>
      </w:r>
      <w:r w:rsidR="00E57F8F" w:rsidRPr="000574C2">
        <w:rPr>
          <w:rFonts w:ascii="Times New Roman" w:hAnsi="Times New Roman"/>
          <w:sz w:val="28"/>
          <w:szCs w:val="28"/>
        </w:rPr>
        <w:t>т ООО «Авангард»</w:t>
      </w:r>
      <w:r w:rsidR="00D97CAC">
        <w:rPr>
          <w:rFonts w:ascii="Times New Roman" w:hAnsi="Times New Roman"/>
          <w:sz w:val="28"/>
          <w:szCs w:val="28"/>
        </w:rPr>
        <w:t>, ф</w:t>
      </w:r>
      <w:r w:rsidR="00E57F8F">
        <w:rPr>
          <w:rFonts w:ascii="Times New Roman" w:hAnsi="Times New Roman"/>
          <w:sz w:val="28"/>
          <w:szCs w:val="28"/>
        </w:rPr>
        <w:t>ермер</w:t>
      </w:r>
      <w:r w:rsidR="003A0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F8F">
        <w:rPr>
          <w:rFonts w:ascii="Times New Roman" w:hAnsi="Times New Roman"/>
          <w:sz w:val="28"/>
          <w:szCs w:val="28"/>
        </w:rPr>
        <w:t>А.Кубайкин</w:t>
      </w:r>
      <w:r w:rsidR="00D97CAC">
        <w:rPr>
          <w:rFonts w:ascii="Times New Roman" w:hAnsi="Times New Roman"/>
          <w:sz w:val="28"/>
          <w:szCs w:val="28"/>
        </w:rPr>
        <w:t>.Кроме</w:t>
      </w:r>
      <w:proofErr w:type="spellEnd"/>
      <w:r w:rsidR="00D97CAC">
        <w:rPr>
          <w:rFonts w:ascii="Times New Roman" w:hAnsi="Times New Roman"/>
          <w:sz w:val="28"/>
          <w:szCs w:val="28"/>
        </w:rPr>
        <w:t xml:space="preserve"> этого о</w:t>
      </w:r>
      <w:r w:rsidR="00E57F8F" w:rsidRPr="000574C2">
        <w:rPr>
          <w:rFonts w:ascii="Times New Roman" w:hAnsi="Times New Roman"/>
          <w:sz w:val="28"/>
          <w:szCs w:val="28"/>
        </w:rPr>
        <w:t>ни также помог</w:t>
      </w:r>
      <w:r w:rsidR="00E57F8F">
        <w:rPr>
          <w:rFonts w:ascii="Times New Roman" w:hAnsi="Times New Roman"/>
          <w:sz w:val="28"/>
          <w:szCs w:val="28"/>
        </w:rPr>
        <w:t>ают в содержании улиц в надлежащем</w:t>
      </w:r>
      <w:r w:rsidR="00E57F8F" w:rsidRPr="000574C2">
        <w:rPr>
          <w:rFonts w:ascii="Times New Roman" w:hAnsi="Times New Roman"/>
          <w:sz w:val="28"/>
          <w:szCs w:val="28"/>
        </w:rPr>
        <w:t xml:space="preserve"> состоянии</w:t>
      </w:r>
      <w:r w:rsidR="00E57F8F">
        <w:rPr>
          <w:rFonts w:ascii="Times New Roman" w:hAnsi="Times New Roman"/>
          <w:sz w:val="28"/>
          <w:szCs w:val="28"/>
        </w:rPr>
        <w:t xml:space="preserve"> (очистка дорог от снега в зимнее время), за что им огромное спасибо. По </w:t>
      </w:r>
      <w:proofErr w:type="spellStart"/>
      <w:r w:rsidR="00E57F8F">
        <w:rPr>
          <w:rFonts w:ascii="Times New Roman" w:hAnsi="Times New Roman"/>
          <w:sz w:val="28"/>
          <w:szCs w:val="28"/>
        </w:rPr>
        <w:t>д</w:t>
      </w:r>
      <w:proofErr w:type="gramStart"/>
      <w:r w:rsidR="00E57F8F">
        <w:rPr>
          <w:rFonts w:ascii="Times New Roman" w:hAnsi="Times New Roman"/>
          <w:sz w:val="28"/>
          <w:szCs w:val="28"/>
        </w:rPr>
        <w:t>.Ч</w:t>
      </w:r>
      <w:proofErr w:type="gramEnd"/>
      <w:r w:rsidR="00E57F8F">
        <w:rPr>
          <w:rFonts w:ascii="Times New Roman" w:hAnsi="Times New Roman"/>
          <w:sz w:val="28"/>
          <w:szCs w:val="28"/>
        </w:rPr>
        <w:t>ураково</w:t>
      </w:r>
      <w:proofErr w:type="spellEnd"/>
      <w:r w:rsidR="00E57F8F">
        <w:rPr>
          <w:rFonts w:ascii="Times New Roman" w:hAnsi="Times New Roman"/>
          <w:sz w:val="28"/>
          <w:szCs w:val="28"/>
        </w:rPr>
        <w:t>, есть проблема по очистке дорог от снега. Нет техники для уборки сне</w:t>
      </w:r>
      <w:r w:rsidR="000A60C3">
        <w:rPr>
          <w:rFonts w:ascii="Times New Roman" w:hAnsi="Times New Roman"/>
          <w:sz w:val="28"/>
          <w:szCs w:val="28"/>
        </w:rPr>
        <w:t>га.</w:t>
      </w:r>
      <w:r w:rsidR="003A02EB">
        <w:rPr>
          <w:rFonts w:ascii="Times New Roman" w:hAnsi="Times New Roman"/>
          <w:sz w:val="28"/>
          <w:szCs w:val="28"/>
        </w:rPr>
        <w:t xml:space="preserve"> </w:t>
      </w:r>
      <w:r w:rsidR="00E57F8F">
        <w:rPr>
          <w:rFonts w:ascii="Times New Roman" w:hAnsi="Times New Roman"/>
          <w:sz w:val="28"/>
          <w:szCs w:val="28"/>
        </w:rPr>
        <w:t>Пока своими силами стараемся выходить из положения, но это временное явление.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2EB">
        <w:rPr>
          <w:rFonts w:ascii="Times New Roman" w:hAnsi="Times New Roman"/>
          <w:sz w:val="28"/>
          <w:szCs w:val="28"/>
        </w:rPr>
        <w:t>Общественный</w:t>
      </w:r>
      <w:proofErr w:type="gramEnd"/>
      <w:r w:rsidR="003A02EB">
        <w:rPr>
          <w:rFonts w:ascii="Times New Roman" w:hAnsi="Times New Roman"/>
          <w:sz w:val="28"/>
          <w:szCs w:val="28"/>
        </w:rPr>
        <w:t xml:space="preserve"> совет предлагает</w:t>
      </w:r>
      <w:r w:rsidR="00B101DA">
        <w:rPr>
          <w:rFonts w:ascii="Times New Roman" w:hAnsi="Times New Roman"/>
          <w:sz w:val="28"/>
          <w:szCs w:val="28"/>
        </w:rPr>
        <w:t xml:space="preserve"> создать складчину по очистке дорог в зимнее время года.</w:t>
      </w:r>
    </w:p>
    <w:p w:rsidR="00E57F8F" w:rsidRDefault="00E57F8F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57F8F" w:rsidRDefault="00E57F8F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 планах на</w:t>
      </w:r>
      <w:r w:rsidR="00317D5D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4A6D7A" w:rsidRDefault="00862AFE" w:rsidP="00D97CA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7CAC">
        <w:rPr>
          <w:rFonts w:ascii="Times New Roman" w:hAnsi="Times New Roman"/>
          <w:sz w:val="28"/>
          <w:szCs w:val="28"/>
        </w:rPr>
        <w:t xml:space="preserve"> В рамках года экологии в РФ и </w:t>
      </w:r>
      <w:r w:rsidR="00317D5D">
        <w:rPr>
          <w:rFonts w:ascii="Times New Roman" w:hAnsi="Times New Roman"/>
          <w:sz w:val="28"/>
          <w:szCs w:val="28"/>
        </w:rPr>
        <w:t>Год</w:t>
      </w:r>
      <w:r w:rsidR="00D97CAC">
        <w:rPr>
          <w:rFonts w:ascii="Times New Roman" w:hAnsi="Times New Roman"/>
          <w:sz w:val="28"/>
          <w:szCs w:val="28"/>
        </w:rPr>
        <w:t>а</w:t>
      </w:r>
      <w:r w:rsidR="00317D5D">
        <w:rPr>
          <w:rFonts w:ascii="Times New Roman" w:hAnsi="Times New Roman"/>
          <w:sz w:val="28"/>
          <w:szCs w:val="28"/>
        </w:rPr>
        <w:t xml:space="preserve"> экологи и общественных пространств в РТ </w:t>
      </w:r>
      <w:r w:rsidR="00D97CAC">
        <w:rPr>
          <w:rFonts w:ascii="Times New Roman" w:hAnsi="Times New Roman"/>
          <w:sz w:val="28"/>
          <w:szCs w:val="28"/>
        </w:rPr>
        <w:t xml:space="preserve">будет продолжено </w:t>
      </w:r>
      <w:r w:rsidR="004A6D7A">
        <w:rPr>
          <w:rFonts w:ascii="Times New Roman" w:hAnsi="Times New Roman"/>
          <w:sz w:val="28"/>
          <w:szCs w:val="28"/>
        </w:rPr>
        <w:t>благоустройство и озеленение территории поселения</w:t>
      </w:r>
    </w:p>
    <w:p w:rsidR="00E57F8F" w:rsidRPr="004A6D7A" w:rsidRDefault="004A6D7A" w:rsidP="004A6D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2.Освоить денежн</w:t>
      </w:r>
      <w:r w:rsidR="00525202" w:rsidRPr="004A6D7A">
        <w:rPr>
          <w:rFonts w:ascii="Times New Roman" w:hAnsi="Times New Roman"/>
          <w:sz w:val="28"/>
          <w:szCs w:val="28"/>
        </w:rPr>
        <w:t>ые средства по самообложению</w:t>
      </w:r>
    </w:p>
    <w:p w:rsidR="004A6D7A" w:rsidRDefault="00E57F8F" w:rsidP="004A6D7A">
      <w:pPr>
        <w:jc w:val="both"/>
        <w:rPr>
          <w:rFonts w:ascii="Times New Roman" w:hAnsi="Times New Roman"/>
          <w:sz w:val="28"/>
          <w:szCs w:val="28"/>
        </w:rPr>
      </w:pPr>
      <w:r w:rsidRPr="004A6D7A">
        <w:rPr>
          <w:rFonts w:ascii="Times New Roman" w:hAnsi="Times New Roman"/>
          <w:sz w:val="28"/>
          <w:szCs w:val="28"/>
        </w:rPr>
        <w:t>3.Повысить собираемость налогов.</w:t>
      </w:r>
    </w:p>
    <w:p w:rsidR="00E57F8F" w:rsidRDefault="004A6D7A" w:rsidP="004A6D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B101DA">
        <w:rPr>
          <w:rFonts w:ascii="Times New Roman" w:hAnsi="Times New Roman"/>
          <w:sz w:val="28"/>
          <w:szCs w:val="28"/>
        </w:rPr>
        <w:t>. Вести разъ</w:t>
      </w:r>
      <w:r w:rsidR="00E57F8F">
        <w:rPr>
          <w:rFonts w:ascii="Times New Roman" w:hAnsi="Times New Roman"/>
          <w:sz w:val="28"/>
          <w:szCs w:val="28"/>
        </w:rPr>
        <w:t>яснительную работу о необходимости заключению договоров на сбор и вывоз ТБО</w:t>
      </w:r>
    </w:p>
    <w:p w:rsidR="00E57F8F" w:rsidRDefault="004A6D7A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7F8F">
        <w:rPr>
          <w:rFonts w:ascii="Times New Roman" w:hAnsi="Times New Roman"/>
          <w:sz w:val="28"/>
          <w:szCs w:val="28"/>
        </w:rPr>
        <w:t>.Заниматься трудоустройством (</w:t>
      </w:r>
      <w:proofErr w:type="spellStart"/>
      <w:r w:rsidR="00E57F8F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="00E57F8F">
        <w:rPr>
          <w:rFonts w:ascii="Times New Roman" w:hAnsi="Times New Roman"/>
          <w:sz w:val="28"/>
          <w:szCs w:val="28"/>
        </w:rPr>
        <w:t>)</w:t>
      </w:r>
    </w:p>
    <w:p w:rsidR="00E57F8F" w:rsidRDefault="004A6D7A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7F8F">
        <w:rPr>
          <w:rFonts w:ascii="Times New Roman" w:hAnsi="Times New Roman"/>
          <w:sz w:val="28"/>
          <w:szCs w:val="28"/>
        </w:rPr>
        <w:t>.Увеличение поголовья КР</w:t>
      </w:r>
      <w:proofErr w:type="gramStart"/>
      <w:r w:rsidR="00E57F8F">
        <w:rPr>
          <w:rFonts w:ascii="Times New Roman" w:hAnsi="Times New Roman"/>
          <w:sz w:val="28"/>
          <w:szCs w:val="28"/>
        </w:rPr>
        <w:t>С(</w:t>
      </w:r>
      <w:proofErr w:type="gramEnd"/>
      <w:r w:rsidR="00E57F8F">
        <w:rPr>
          <w:rFonts w:ascii="Times New Roman" w:hAnsi="Times New Roman"/>
          <w:sz w:val="28"/>
          <w:szCs w:val="28"/>
        </w:rPr>
        <w:t xml:space="preserve"> корова)</w:t>
      </w:r>
    </w:p>
    <w:p w:rsidR="004A6D7A" w:rsidRDefault="00D97CAC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67F1F">
        <w:rPr>
          <w:rFonts w:ascii="Times New Roman" w:hAnsi="Times New Roman"/>
          <w:sz w:val="28"/>
          <w:szCs w:val="28"/>
        </w:rPr>
        <w:t>В рамках стратегии социально-экономического развития сельского поселения 2030.</w:t>
      </w:r>
    </w:p>
    <w:p w:rsidR="00862AFE" w:rsidRDefault="00D97CAC" w:rsidP="004A6D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6D7A">
        <w:rPr>
          <w:rFonts w:ascii="Times New Roman" w:hAnsi="Times New Roman"/>
          <w:sz w:val="28"/>
          <w:szCs w:val="28"/>
        </w:rPr>
        <w:t>заниматься п</w:t>
      </w:r>
      <w:r w:rsidR="005E2B38">
        <w:rPr>
          <w:rFonts w:ascii="Times New Roman" w:hAnsi="Times New Roman"/>
          <w:sz w:val="28"/>
          <w:szCs w:val="28"/>
        </w:rPr>
        <w:t>овышение</w:t>
      </w:r>
      <w:r w:rsidR="004A6D7A">
        <w:rPr>
          <w:rFonts w:ascii="Times New Roman" w:hAnsi="Times New Roman"/>
          <w:sz w:val="28"/>
          <w:szCs w:val="28"/>
        </w:rPr>
        <w:t>м</w:t>
      </w:r>
      <w:r w:rsidR="00317D5D">
        <w:rPr>
          <w:rFonts w:ascii="Times New Roman" w:hAnsi="Times New Roman"/>
          <w:sz w:val="28"/>
          <w:szCs w:val="28"/>
        </w:rPr>
        <w:t xml:space="preserve"> деловой активности сельского населения и</w:t>
      </w:r>
      <w:r w:rsidR="004A6D7A">
        <w:rPr>
          <w:rFonts w:ascii="Times New Roman" w:hAnsi="Times New Roman"/>
          <w:sz w:val="28"/>
          <w:szCs w:val="28"/>
        </w:rPr>
        <w:t xml:space="preserve"> создание </w:t>
      </w:r>
      <w:r w:rsidR="00317D5D">
        <w:rPr>
          <w:rFonts w:ascii="Times New Roman" w:hAnsi="Times New Roman"/>
          <w:sz w:val="28"/>
          <w:szCs w:val="28"/>
        </w:rPr>
        <w:t>малых форм хозяйствования</w:t>
      </w:r>
      <w:r w:rsidR="004A6D7A">
        <w:rPr>
          <w:rFonts w:ascii="Times New Roman" w:hAnsi="Times New Roman"/>
          <w:sz w:val="28"/>
          <w:szCs w:val="28"/>
        </w:rPr>
        <w:t>.</w:t>
      </w:r>
    </w:p>
    <w:p w:rsidR="004A6D7A" w:rsidRDefault="004A6D7A" w:rsidP="004A6D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увеличение поголовья КРС, коров и другой живности,</w:t>
      </w:r>
      <w:r w:rsidR="00A67F1F">
        <w:rPr>
          <w:rFonts w:ascii="Times New Roman" w:hAnsi="Times New Roman"/>
          <w:sz w:val="28"/>
          <w:szCs w:val="28"/>
        </w:rPr>
        <w:t xml:space="preserve"> создание предприятий по оказанию бытовых услуг, по ремонту автомобилей, по переработке с/х продукции, развитие овощеводства и садоводства.</w:t>
      </w:r>
    </w:p>
    <w:p w:rsidR="00A67F1F" w:rsidRDefault="00A67F1F" w:rsidP="004A6D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итоги прошедшего года,</w:t>
      </w:r>
      <w:r w:rsidR="00B1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признать, что деятельность местной власт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практически все, чем окружен человек и пытаемся решать многие вопросы все вместе, но есть проблемы, которые нельзя решить сиюминутно.</w:t>
      </w:r>
    </w:p>
    <w:p w:rsidR="00E57F8F" w:rsidRDefault="00E57F8F" w:rsidP="00A67F1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</w:t>
      </w:r>
      <w:r w:rsidR="00D97CAC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 xml:space="preserve"> совместными усилиями сделано немало для развития поселения. Хочется искренне поблагодарить</w:t>
      </w:r>
      <w:r w:rsidR="00D97CAC">
        <w:rPr>
          <w:rFonts w:ascii="Times New Roman" w:hAnsi="Times New Roman"/>
          <w:sz w:val="28"/>
          <w:szCs w:val="28"/>
        </w:rPr>
        <w:t xml:space="preserve"> нашего Президента Рустема </w:t>
      </w:r>
      <w:proofErr w:type="spellStart"/>
      <w:r w:rsidR="00D97CAC">
        <w:rPr>
          <w:rFonts w:ascii="Times New Roman" w:hAnsi="Times New Roman"/>
          <w:sz w:val="28"/>
          <w:szCs w:val="28"/>
        </w:rPr>
        <w:t>Нургалиевича</w:t>
      </w:r>
      <w:proofErr w:type="spellEnd"/>
      <w:r w:rsidR="00D97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CAC">
        <w:rPr>
          <w:rFonts w:ascii="Times New Roman" w:hAnsi="Times New Roman"/>
          <w:sz w:val="28"/>
          <w:szCs w:val="28"/>
        </w:rPr>
        <w:t>Минниханова</w:t>
      </w:r>
      <w:proofErr w:type="spellEnd"/>
      <w:r w:rsidR="00862A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Главу Буинского муницип</w:t>
      </w:r>
      <w:r w:rsidR="00862AFE">
        <w:rPr>
          <w:rFonts w:ascii="Times New Roman" w:hAnsi="Times New Roman"/>
          <w:sz w:val="28"/>
          <w:szCs w:val="28"/>
        </w:rPr>
        <w:t>ального район</w:t>
      </w:r>
      <w:r w:rsidR="00892223">
        <w:rPr>
          <w:rFonts w:ascii="Times New Roman" w:hAnsi="Times New Roman"/>
          <w:sz w:val="28"/>
          <w:szCs w:val="28"/>
        </w:rPr>
        <w:t xml:space="preserve">а А. </w:t>
      </w:r>
      <w:proofErr w:type="spellStart"/>
      <w:r w:rsidR="00D97CAC">
        <w:rPr>
          <w:rFonts w:ascii="Times New Roman" w:hAnsi="Times New Roman"/>
          <w:sz w:val="28"/>
          <w:szCs w:val="28"/>
        </w:rPr>
        <w:t>К.Айзетуллова</w:t>
      </w:r>
      <w:proofErr w:type="spellEnd"/>
      <w:r w:rsidR="00D97CAC">
        <w:rPr>
          <w:rFonts w:ascii="Times New Roman" w:hAnsi="Times New Roman"/>
          <w:sz w:val="28"/>
          <w:szCs w:val="28"/>
        </w:rPr>
        <w:t>, депутатский корпус</w:t>
      </w:r>
      <w:r>
        <w:rPr>
          <w:rFonts w:ascii="Times New Roman" w:hAnsi="Times New Roman"/>
          <w:sz w:val="28"/>
          <w:szCs w:val="28"/>
        </w:rPr>
        <w:t xml:space="preserve"> и активистов за понимание и поддержку при решении мн</w:t>
      </w:r>
      <w:r w:rsidR="00A67F1F">
        <w:rPr>
          <w:rFonts w:ascii="Times New Roman" w:hAnsi="Times New Roman"/>
          <w:sz w:val="28"/>
          <w:szCs w:val="28"/>
        </w:rPr>
        <w:t>огих вопросов местного значения, направленных на улучшение жизни нашего населения.</w:t>
      </w:r>
    </w:p>
    <w:p w:rsidR="004A6D7A" w:rsidRDefault="004A6D7A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 работать нам нельзя.</w:t>
      </w:r>
    </w:p>
    <w:p w:rsidR="00E57F8F" w:rsidRDefault="00E57F8F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из нас каждый сделает немного хорошего, внесет свой посильный вклад в развитие поселения и всем нам станет жить лучше и комфортнее. </w:t>
      </w:r>
    </w:p>
    <w:p w:rsidR="000A60C3" w:rsidRDefault="00D97CAC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97CAC">
        <w:rPr>
          <w:rFonts w:ascii="Times New Roman" w:hAnsi="Times New Roman"/>
          <w:sz w:val="28"/>
          <w:szCs w:val="28"/>
        </w:rPr>
        <w:t>спех республики и страны</w:t>
      </w:r>
      <w:r>
        <w:rPr>
          <w:rFonts w:ascii="Times New Roman" w:hAnsi="Times New Roman"/>
          <w:sz w:val="28"/>
          <w:szCs w:val="28"/>
        </w:rPr>
        <w:t xml:space="preserve"> складывается из</w:t>
      </w:r>
      <w:r w:rsidR="000A60C3">
        <w:rPr>
          <w:rFonts w:ascii="Times New Roman" w:hAnsi="Times New Roman"/>
          <w:sz w:val="28"/>
          <w:szCs w:val="28"/>
        </w:rPr>
        <w:t xml:space="preserve"> успех</w:t>
      </w:r>
      <w:r w:rsidR="0064382F">
        <w:rPr>
          <w:rFonts w:ascii="Times New Roman" w:hAnsi="Times New Roman"/>
          <w:sz w:val="28"/>
          <w:szCs w:val="28"/>
        </w:rPr>
        <w:t>ов каждого</w:t>
      </w:r>
      <w:r w:rsidR="000A60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382F">
        <w:rPr>
          <w:rFonts w:ascii="Times New Roman" w:hAnsi="Times New Roman"/>
          <w:sz w:val="28"/>
          <w:szCs w:val="28"/>
        </w:rPr>
        <w:t>, из успехов</w:t>
      </w:r>
      <w:r w:rsidRPr="00D97CAC">
        <w:rPr>
          <w:rFonts w:ascii="Times New Roman" w:hAnsi="Times New Roman"/>
          <w:sz w:val="28"/>
          <w:szCs w:val="28"/>
        </w:rPr>
        <w:t xml:space="preserve"> каждого из нас</w:t>
      </w:r>
      <w:r w:rsidR="0064382F">
        <w:rPr>
          <w:rFonts w:ascii="Times New Roman" w:hAnsi="Times New Roman"/>
          <w:sz w:val="28"/>
          <w:szCs w:val="28"/>
        </w:rPr>
        <w:t>. Поэтому Успехов Вам всем!!!</w:t>
      </w:r>
    </w:p>
    <w:p w:rsidR="00E57F8F" w:rsidRDefault="0064382F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E57F8F">
        <w:rPr>
          <w:rFonts w:ascii="Times New Roman" w:hAnsi="Times New Roman"/>
          <w:sz w:val="28"/>
          <w:szCs w:val="28"/>
        </w:rPr>
        <w:t>репкого здоровья и благополучия!</w:t>
      </w:r>
    </w:p>
    <w:p w:rsidR="00E57F8F" w:rsidRDefault="00E57F8F" w:rsidP="003D014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E57F8F" w:rsidRPr="000574C2" w:rsidRDefault="00E57F8F" w:rsidP="003D0144">
      <w:pPr>
        <w:tabs>
          <w:tab w:val="left" w:pos="3420"/>
        </w:tabs>
        <w:jc w:val="both"/>
        <w:rPr>
          <w:rFonts w:ascii="Times New Roman" w:hAnsi="Times New Roman"/>
          <w:sz w:val="28"/>
          <w:szCs w:val="28"/>
        </w:rPr>
      </w:pPr>
    </w:p>
    <w:sectPr w:rsidR="00E57F8F" w:rsidRPr="000574C2" w:rsidSect="00F203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03" w:rsidRDefault="00DF5503" w:rsidP="001F65DE">
      <w:pPr>
        <w:spacing w:after="0" w:line="240" w:lineRule="auto"/>
      </w:pPr>
      <w:r>
        <w:separator/>
      </w:r>
    </w:p>
  </w:endnote>
  <w:endnote w:type="continuationSeparator" w:id="0">
    <w:p w:rsidR="00DF5503" w:rsidRDefault="00DF5503" w:rsidP="001F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850235"/>
      <w:docPartObj>
        <w:docPartGallery w:val="Page Numbers (Bottom of Page)"/>
        <w:docPartUnique/>
      </w:docPartObj>
    </w:sdtPr>
    <w:sdtEndPr/>
    <w:sdtContent>
      <w:p w:rsidR="003A02EB" w:rsidRDefault="00DF55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2EB" w:rsidRDefault="003A0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03" w:rsidRDefault="00DF5503" w:rsidP="001F65DE">
      <w:pPr>
        <w:spacing w:after="0" w:line="240" w:lineRule="auto"/>
      </w:pPr>
      <w:r>
        <w:separator/>
      </w:r>
    </w:p>
  </w:footnote>
  <w:footnote w:type="continuationSeparator" w:id="0">
    <w:p w:rsidR="00DF5503" w:rsidRDefault="00DF5503" w:rsidP="001F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DE1"/>
    <w:multiLevelType w:val="hybridMultilevel"/>
    <w:tmpl w:val="DB96C282"/>
    <w:lvl w:ilvl="0" w:tplc="745084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34053"/>
    <w:multiLevelType w:val="hybridMultilevel"/>
    <w:tmpl w:val="E7B6F760"/>
    <w:lvl w:ilvl="0" w:tplc="C2F01F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3C16"/>
    <w:multiLevelType w:val="hybridMultilevel"/>
    <w:tmpl w:val="259E6A1A"/>
    <w:lvl w:ilvl="0" w:tplc="9C1A1F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D77216"/>
    <w:multiLevelType w:val="hybridMultilevel"/>
    <w:tmpl w:val="DB96C282"/>
    <w:lvl w:ilvl="0" w:tplc="745084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294612"/>
    <w:multiLevelType w:val="hybridMultilevel"/>
    <w:tmpl w:val="E7B6F760"/>
    <w:lvl w:ilvl="0" w:tplc="C2F01F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4805"/>
    <w:multiLevelType w:val="hybridMultilevel"/>
    <w:tmpl w:val="E7B6F760"/>
    <w:lvl w:ilvl="0" w:tplc="C2F01F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F3691"/>
    <w:multiLevelType w:val="hybridMultilevel"/>
    <w:tmpl w:val="3258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6FBC"/>
    <w:multiLevelType w:val="hybridMultilevel"/>
    <w:tmpl w:val="214A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2F041E"/>
    <w:multiLevelType w:val="hybridMultilevel"/>
    <w:tmpl w:val="E7B6F760"/>
    <w:lvl w:ilvl="0" w:tplc="C2F01F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AC"/>
    <w:rsid w:val="00014C36"/>
    <w:rsid w:val="000156B8"/>
    <w:rsid w:val="0003083E"/>
    <w:rsid w:val="00030D3B"/>
    <w:rsid w:val="000342C2"/>
    <w:rsid w:val="0003478C"/>
    <w:rsid w:val="00045318"/>
    <w:rsid w:val="00046640"/>
    <w:rsid w:val="000574C2"/>
    <w:rsid w:val="000600BC"/>
    <w:rsid w:val="00062889"/>
    <w:rsid w:val="00063FD0"/>
    <w:rsid w:val="00075059"/>
    <w:rsid w:val="000819E3"/>
    <w:rsid w:val="000864AF"/>
    <w:rsid w:val="00095AF8"/>
    <w:rsid w:val="000A60C3"/>
    <w:rsid w:val="000C7C34"/>
    <w:rsid w:val="000D0285"/>
    <w:rsid w:val="000D649B"/>
    <w:rsid w:val="000D7D15"/>
    <w:rsid w:val="001400AE"/>
    <w:rsid w:val="001415D5"/>
    <w:rsid w:val="0015065E"/>
    <w:rsid w:val="00153630"/>
    <w:rsid w:val="00167D0D"/>
    <w:rsid w:val="001702C8"/>
    <w:rsid w:val="001825F9"/>
    <w:rsid w:val="00194D25"/>
    <w:rsid w:val="001B351F"/>
    <w:rsid w:val="001F1533"/>
    <w:rsid w:val="001F65DE"/>
    <w:rsid w:val="00214ACE"/>
    <w:rsid w:val="00217BE9"/>
    <w:rsid w:val="002271AE"/>
    <w:rsid w:val="00245895"/>
    <w:rsid w:val="00261CF7"/>
    <w:rsid w:val="00274101"/>
    <w:rsid w:val="0029489C"/>
    <w:rsid w:val="00297B5D"/>
    <w:rsid w:val="002A3463"/>
    <w:rsid w:val="002C5346"/>
    <w:rsid w:val="002D2E86"/>
    <w:rsid w:val="002E3DF7"/>
    <w:rsid w:val="002E4ADD"/>
    <w:rsid w:val="00300796"/>
    <w:rsid w:val="00317D5D"/>
    <w:rsid w:val="00321EFF"/>
    <w:rsid w:val="00331E3B"/>
    <w:rsid w:val="00346673"/>
    <w:rsid w:val="00354662"/>
    <w:rsid w:val="003655FC"/>
    <w:rsid w:val="00367109"/>
    <w:rsid w:val="00386E52"/>
    <w:rsid w:val="00397E63"/>
    <w:rsid w:val="003A02EB"/>
    <w:rsid w:val="003A0F50"/>
    <w:rsid w:val="003B3FAF"/>
    <w:rsid w:val="003C299C"/>
    <w:rsid w:val="003D0144"/>
    <w:rsid w:val="003D2443"/>
    <w:rsid w:val="003D3309"/>
    <w:rsid w:val="003D7AF0"/>
    <w:rsid w:val="003E104F"/>
    <w:rsid w:val="003E251B"/>
    <w:rsid w:val="003E2810"/>
    <w:rsid w:val="003F24C3"/>
    <w:rsid w:val="00402394"/>
    <w:rsid w:val="00403833"/>
    <w:rsid w:val="004060D0"/>
    <w:rsid w:val="00434675"/>
    <w:rsid w:val="00441A34"/>
    <w:rsid w:val="004439DD"/>
    <w:rsid w:val="0044668A"/>
    <w:rsid w:val="0045299D"/>
    <w:rsid w:val="0046483E"/>
    <w:rsid w:val="00475155"/>
    <w:rsid w:val="004A6D7A"/>
    <w:rsid w:val="004E3B08"/>
    <w:rsid w:val="004F1D02"/>
    <w:rsid w:val="005010A5"/>
    <w:rsid w:val="00523A26"/>
    <w:rsid w:val="00525202"/>
    <w:rsid w:val="00532E94"/>
    <w:rsid w:val="005332D7"/>
    <w:rsid w:val="0054177F"/>
    <w:rsid w:val="00543D01"/>
    <w:rsid w:val="00555E15"/>
    <w:rsid w:val="005606D3"/>
    <w:rsid w:val="005A042A"/>
    <w:rsid w:val="005A3611"/>
    <w:rsid w:val="005A3F85"/>
    <w:rsid w:val="005C60AF"/>
    <w:rsid w:val="005D48D8"/>
    <w:rsid w:val="005E29A0"/>
    <w:rsid w:val="005E2B38"/>
    <w:rsid w:val="005F17D1"/>
    <w:rsid w:val="005F4C3C"/>
    <w:rsid w:val="006121DA"/>
    <w:rsid w:val="00634BBB"/>
    <w:rsid w:val="006375C1"/>
    <w:rsid w:val="0064382F"/>
    <w:rsid w:val="00650118"/>
    <w:rsid w:val="00654A7A"/>
    <w:rsid w:val="00657F59"/>
    <w:rsid w:val="00696021"/>
    <w:rsid w:val="006B4754"/>
    <w:rsid w:val="006C042C"/>
    <w:rsid w:val="006D5AD2"/>
    <w:rsid w:val="006D6BD0"/>
    <w:rsid w:val="006E79BC"/>
    <w:rsid w:val="006F505B"/>
    <w:rsid w:val="007000A6"/>
    <w:rsid w:val="007047D7"/>
    <w:rsid w:val="00715DFD"/>
    <w:rsid w:val="00717940"/>
    <w:rsid w:val="00721976"/>
    <w:rsid w:val="00727369"/>
    <w:rsid w:val="0073662C"/>
    <w:rsid w:val="00736EEE"/>
    <w:rsid w:val="00737136"/>
    <w:rsid w:val="00742EF5"/>
    <w:rsid w:val="00744103"/>
    <w:rsid w:val="007472E6"/>
    <w:rsid w:val="00760C90"/>
    <w:rsid w:val="00795201"/>
    <w:rsid w:val="007C329C"/>
    <w:rsid w:val="007D0BAF"/>
    <w:rsid w:val="007D506C"/>
    <w:rsid w:val="007F2155"/>
    <w:rsid w:val="007F2AC4"/>
    <w:rsid w:val="00805DFD"/>
    <w:rsid w:val="00807627"/>
    <w:rsid w:val="008258AB"/>
    <w:rsid w:val="00856915"/>
    <w:rsid w:val="00862AFE"/>
    <w:rsid w:val="00871AA6"/>
    <w:rsid w:val="00892223"/>
    <w:rsid w:val="008C6695"/>
    <w:rsid w:val="008D236A"/>
    <w:rsid w:val="008D2AE3"/>
    <w:rsid w:val="008D4D21"/>
    <w:rsid w:val="008D5E26"/>
    <w:rsid w:val="008E718D"/>
    <w:rsid w:val="008E7CD8"/>
    <w:rsid w:val="009059C2"/>
    <w:rsid w:val="00906FD9"/>
    <w:rsid w:val="009307AB"/>
    <w:rsid w:val="009455B7"/>
    <w:rsid w:val="0095317F"/>
    <w:rsid w:val="00980169"/>
    <w:rsid w:val="00985814"/>
    <w:rsid w:val="00985E78"/>
    <w:rsid w:val="00995D3D"/>
    <w:rsid w:val="009A4E5C"/>
    <w:rsid w:val="009A7279"/>
    <w:rsid w:val="009D7EDE"/>
    <w:rsid w:val="00A12393"/>
    <w:rsid w:val="00A404F4"/>
    <w:rsid w:val="00A438D3"/>
    <w:rsid w:val="00A536C5"/>
    <w:rsid w:val="00A544E1"/>
    <w:rsid w:val="00A6506C"/>
    <w:rsid w:val="00A67F1F"/>
    <w:rsid w:val="00A71E61"/>
    <w:rsid w:val="00A761FE"/>
    <w:rsid w:val="00A777C3"/>
    <w:rsid w:val="00A81705"/>
    <w:rsid w:val="00A857B9"/>
    <w:rsid w:val="00A934D5"/>
    <w:rsid w:val="00A97B01"/>
    <w:rsid w:val="00AF1860"/>
    <w:rsid w:val="00B05E38"/>
    <w:rsid w:val="00B07EBD"/>
    <w:rsid w:val="00B101DA"/>
    <w:rsid w:val="00B10F0B"/>
    <w:rsid w:val="00B14C1B"/>
    <w:rsid w:val="00B21F26"/>
    <w:rsid w:val="00B414EF"/>
    <w:rsid w:val="00B42B7F"/>
    <w:rsid w:val="00B435C3"/>
    <w:rsid w:val="00B62318"/>
    <w:rsid w:val="00B635EC"/>
    <w:rsid w:val="00B70E13"/>
    <w:rsid w:val="00BA498C"/>
    <w:rsid w:val="00BA7DAC"/>
    <w:rsid w:val="00BC2609"/>
    <w:rsid w:val="00BD06CB"/>
    <w:rsid w:val="00BD1CA2"/>
    <w:rsid w:val="00BD59BC"/>
    <w:rsid w:val="00BE6F21"/>
    <w:rsid w:val="00BF4AE8"/>
    <w:rsid w:val="00BF4F03"/>
    <w:rsid w:val="00BF50AC"/>
    <w:rsid w:val="00C07DCE"/>
    <w:rsid w:val="00C21CDF"/>
    <w:rsid w:val="00C235E7"/>
    <w:rsid w:val="00C33E94"/>
    <w:rsid w:val="00C348B6"/>
    <w:rsid w:val="00C528D9"/>
    <w:rsid w:val="00C604CB"/>
    <w:rsid w:val="00C80CF3"/>
    <w:rsid w:val="00CA116C"/>
    <w:rsid w:val="00CA597F"/>
    <w:rsid w:val="00D04586"/>
    <w:rsid w:val="00D21DDA"/>
    <w:rsid w:val="00D23DA0"/>
    <w:rsid w:val="00D24D3A"/>
    <w:rsid w:val="00D46179"/>
    <w:rsid w:val="00D46AA9"/>
    <w:rsid w:val="00D47360"/>
    <w:rsid w:val="00D65535"/>
    <w:rsid w:val="00D7006C"/>
    <w:rsid w:val="00D745CE"/>
    <w:rsid w:val="00D85ECC"/>
    <w:rsid w:val="00D934D8"/>
    <w:rsid w:val="00D97CAC"/>
    <w:rsid w:val="00DA181D"/>
    <w:rsid w:val="00DB40E5"/>
    <w:rsid w:val="00DC66C9"/>
    <w:rsid w:val="00DF5503"/>
    <w:rsid w:val="00E1262F"/>
    <w:rsid w:val="00E34F16"/>
    <w:rsid w:val="00E431CB"/>
    <w:rsid w:val="00E4789E"/>
    <w:rsid w:val="00E5259E"/>
    <w:rsid w:val="00E57F8F"/>
    <w:rsid w:val="00E61F4A"/>
    <w:rsid w:val="00E64ECB"/>
    <w:rsid w:val="00E65A2C"/>
    <w:rsid w:val="00E677C3"/>
    <w:rsid w:val="00E800BE"/>
    <w:rsid w:val="00E80FDC"/>
    <w:rsid w:val="00EA2F34"/>
    <w:rsid w:val="00EC0309"/>
    <w:rsid w:val="00EC3CBF"/>
    <w:rsid w:val="00ED0D9E"/>
    <w:rsid w:val="00EE5A94"/>
    <w:rsid w:val="00EF6EE5"/>
    <w:rsid w:val="00F160DD"/>
    <w:rsid w:val="00F2037E"/>
    <w:rsid w:val="00F7572D"/>
    <w:rsid w:val="00F85D63"/>
    <w:rsid w:val="00F95F37"/>
    <w:rsid w:val="00FA257F"/>
    <w:rsid w:val="00FB12AA"/>
    <w:rsid w:val="00FC062C"/>
    <w:rsid w:val="00FC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F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F65DE"/>
    <w:rPr>
      <w:rFonts w:cs="Times New Roman"/>
    </w:rPr>
  </w:style>
  <w:style w:type="paragraph" w:styleId="a5">
    <w:name w:val="footer"/>
    <w:basedOn w:val="a"/>
    <w:link w:val="a6"/>
    <w:uiPriority w:val="99"/>
    <w:rsid w:val="001F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F65DE"/>
    <w:rPr>
      <w:rFonts w:cs="Times New Roman"/>
    </w:rPr>
  </w:style>
  <w:style w:type="table" w:styleId="a7">
    <w:name w:val="Table Grid"/>
    <w:basedOn w:val="a1"/>
    <w:uiPriority w:val="99"/>
    <w:rsid w:val="00B21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7C3"/>
    <w:pPr>
      <w:ind w:left="720"/>
      <w:contextualSpacing/>
    </w:pPr>
  </w:style>
  <w:style w:type="paragraph" w:styleId="a9">
    <w:name w:val="No Spacing"/>
    <w:uiPriority w:val="1"/>
    <w:qFormat/>
    <w:rsid w:val="001400AE"/>
    <w:rPr>
      <w:rFonts w:eastAsia="Times New Roman"/>
      <w:sz w:val="22"/>
      <w:szCs w:val="22"/>
    </w:rPr>
  </w:style>
  <w:style w:type="character" w:styleId="aa">
    <w:name w:val="line number"/>
    <w:basedOn w:val="a0"/>
    <w:uiPriority w:val="99"/>
    <w:semiHidden/>
    <w:unhideWhenUsed/>
    <w:rsid w:val="00E431CB"/>
  </w:style>
  <w:style w:type="paragraph" w:styleId="ab">
    <w:name w:val="Balloon Text"/>
    <w:basedOn w:val="a"/>
    <w:link w:val="ac"/>
    <w:uiPriority w:val="99"/>
    <w:semiHidden/>
    <w:unhideWhenUsed/>
    <w:rsid w:val="00E4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1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F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F65DE"/>
    <w:rPr>
      <w:rFonts w:cs="Times New Roman"/>
    </w:rPr>
  </w:style>
  <w:style w:type="paragraph" w:styleId="a5">
    <w:name w:val="footer"/>
    <w:basedOn w:val="a"/>
    <w:link w:val="a6"/>
    <w:uiPriority w:val="99"/>
    <w:rsid w:val="001F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F65DE"/>
    <w:rPr>
      <w:rFonts w:cs="Times New Roman"/>
    </w:rPr>
  </w:style>
  <w:style w:type="table" w:styleId="a7">
    <w:name w:val="Table Grid"/>
    <w:basedOn w:val="a1"/>
    <w:uiPriority w:val="99"/>
    <w:rsid w:val="00B21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7C3"/>
    <w:pPr>
      <w:ind w:left="720"/>
      <w:contextualSpacing/>
    </w:pPr>
  </w:style>
  <w:style w:type="paragraph" w:styleId="a9">
    <w:name w:val="No Spacing"/>
    <w:uiPriority w:val="1"/>
    <w:qFormat/>
    <w:rsid w:val="001400AE"/>
    <w:rPr>
      <w:rFonts w:eastAsia="Times New Roman"/>
      <w:sz w:val="22"/>
      <w:szCs w:val="22"/>
    </w:rPr>
  </w:style>
  <w:style w:type="character" w:styleId="aa">
    <w:name w:val="line number"/>
    <w:basedOn w:val="a0"/>
    <w:uiPriority w:val="99"/>
    <w:semiHidden/>
    <w:unhideWhenUsed/>
    <w:rsid w:val="00E431CB"/>
  </w:style>
  <w:style w:type="paragraph" w:styleId="ab">
    <w:name w:val="Balloon Text"/>
    <w:basedOn w:val="a"/>
    <w:link w:val="ac"/>
    <w:uiPriority w:val="99"/>
    <w:semiHidden/>
    <w:unhideWhenUsed/>
    <w:rsid w:val="00E4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1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4FEE-4075-41FD-89DA-947D3268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Рунгинского СП за 2015год и задачах на 2016 год</vt:lpstr>
    </vt:vector>
  </TitlesOfParts>
  <Company>Microsoft</Company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Рунгинского СП за 2015год и задачах на 2016 год</dc:title>
  <dc:creator>User</dc:creator>
  <cp:lastModifiedBy>it_отдел</cp:lastModifiedBy>
  <cp:revision>2</cp:revision>
  <cp:lastPrinted>2017-01-23T19:58:00Z</cp:lastPrinted>
  <dcterms:created xsi:type="dcterms:W3CDTF">2017-01-27T07:23:00Z</dcterms:created>
  <dcterms:modified xsi:type="dcterms:W3CDTF">2017-01-27T07:23:00Z</dcterms:modified>
</cp:coreProperties>
</file>