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4F455F" w:rsidTr="00E731DF">
        <w:tc>
          <w:tcPr>
            <w:tcW w:w="5353" w:type="dxa"/>
          </w:tcPr>
          <w:p w:rsidR="004F455F" w:rsidRDefault="004F455F" w:rsidP="004F455F">
            <w:r>
              <w:t>СОГЛАСОВАНО</w:t>
            </w:r>
          </w:p>
          <w:p w:rsidR="004F455F" w:rsidRDefault="004F455F" w:rsidP="004F455F">
            <w:r>
              <w:t xml:space="preserve">Заместитель Председателя </w:t>
            </w:r>
          </w:p>
          <w:p w:rsidR="004F455F" w:rsidRDefault="004F455F" w:rsidP="004F455F">
            <w:r>
              <w:t xml:space="preserve">Антитеррористической </w:t>
            </w:r>
          </w:p>
          <w:p w:rsidR="004F455F" w:rsidRDefault="004F455F" w:rsidP="004F455F">
            <w:r>
              <w:t xml:space="preserve">комиссии в Буинском муниципальном районе  </w:t>
            </w:r>
          </w:p>
          <w:p w:rsidR="00E51B73" w:rsidRDefault="00E51B73" w:rsidP="004F455F">
            <w:r w:rsidRPr="00E51B73">
              <w:t>Республики Татарстан</w:t>
            </w:r>
          </w:p>
          <w:p w:rsidR="004F455F" w:rsidRDefault="0072505E" w:rsidP="004F455F">
            <w:r>
              <w:t>Заместитель главы</w:t>
            </w:r>
          </w:p>
          <w:p w:rsidR="007802FC" w:rsidRDefault="004F455F" w:rsidP="004F455F">
            <w:r>
              <w:t>Буинского муниципального район</w:t>
            </w:r>
            <w:r w:rsidR="007802FC">
              <w:t xml:space="preserve">а </w:t>
            </w:r>
          </w:p>
          <w:p w:rsidR="004F455F" w:rsidRDefault="007802FC" w:rsidP="004F455F">
            <w:r>
              <w:t>Республики Татарстан</w:t>
            </w:r>
            <w:r w:rsidR="004F455F">
              <w:t xml:space="preserve"> </w:t>
            </w:r>
          </w:p>
          <w:p w:rsidR="004F455F" w:rsidRDefault="004F455F" w:rsidP="004F455F">
            <w:r>
              <w:t xml:space="preserve">                                                         _______________________</w:t>
            </w:r>
            <w:r w:rsidR="00984609">
              <w:t xml:space="preserve">Е.А. </w:t>
            </w:r>
            <w:proofErr w:type="spellStart"/>
            <w:r w:rsidR="00984609">
              <w:t>Семагин</w:t>
            </w:r>
            <w:proofErr w:type="spellEnd"/>
          </w:p>
          <w:p w:rsidR="004F455F" w:rsidRDefault="004F455F" w:rsidP="00C3478E">
            <w:r>
              <w:t>«____»________________201</w:t>
            </w:r>
            <w:r w:rsidR="00C3478E">
              <w:t>__</w:t>
            </w:r>
            <w:r w:rsidRPr="004F455F">
              <w:t xml:space="preserve"> г.</w:t>
            </w:r>
          </w:p>
        </w:tc>
        <w:tc>
          <w:tcPr>
            <w:tcW w:w="5068" w:type="dxa"/>
          </w:tcPr>
          <w:p w:rsidR="004F455F" w:rsidRDefault="004F455F" w:rsidP="00E51B73">
            <w:pPr>
              <w:jc w:val="right"/>
            </w:pPr>
            <w:r w:rsidRPr="004F455F">
              <w:t>УТВЕРЖДАЮ</w:t>
            </w:r>
          </w:p>
          <w:p w:rsidR="00E51B73" w:rsidRDefault="00E51B73" w:rsidP="00E51B73">
            <w:pPr>
              <w:jc w:val="right"/>
            </w:pPr>
            <w:r>
              <w:t xml:space="preserve">Председатель </w:t>
            </w:r>
          </w:p>
          <w:p w:rsidR="00E51B73" w:rsidRDefault="00E51B73" w:rsidP="00E51B73">
            <w:pPr>
              <w:jc w:val="right"/>
            </w:pPr>
            <w:r>
              <w:t xml:space="preserve">Антитеррористической комиссии в </w:t>
            </w:r>
          </w:p>
          <w:p w:rsidR="00E51B73" w:rsidRDefault="00E51B73" w:rsidP="00E51B73">
            <w:pPr>
              <w:jc w:val="right"/>
            </w:pPr>
            <w:r>
              <w:t xml:space="preserve">Буинском муниципальном </w:t>
            </w:r>
            <w:proofErr w:type="gramStart"/>
            <w:r>
              <w:t>районе</w:t>
            </w:r>
            <w:proofErr w:type="gramEnd"/>
            <w:r>
              <w:t xml:space="preserve">  </w:t>
            </w:r>
          </w:p>
          <w:p w:rsidR="00E51B73" w:rsidRDefault="00E51B73" w:rsidP="00E51B73">
            <w:pPr>
              <w:jc w:val="right"/>
            </w:pPr>
            <w:r>
              <w:t>Республики Татарстан</w:t>
            </w:r>
          </w:p>
          <w:p w:rsidR="004F455F" w:rsidRDefault="00C3478E" w:rsidP="00E51B73">
            <w:pPr>
              <w:jc w:val="right"/>
            </w:pPr>
            <w:r>
              <w:t>Глава</w:t>
            </w:r>
            <w:r w:rsidR="004F455F">
              <w:t xml:space="preserve"> Буинского муниципального </w:t>
            </w:r>
          </w:p>
          <w:p w:rsidR="004F455F" w:rsidRDefault="004F455F" w:rsidP="00E51B73">
            <w:pPr>
              <w:jc w:val="right"/>
            </w:pPr>
            <w:r>
              <w:t>района</w:t>
            </w:r>
            <w:r w:rsidR="007802FC">
              <w:t xml:space="preserve"> </w:t>
            </w:r>
            <w:r w:rsidR="007802FC" w:rsidRPr="007802FC">
              <w:t>Республики Татарстан</w:t>
            </w:r>
          </w:p>
          <w:p w:rsidR="004F455F" w:rsidRDefault="004F455F" w:rsidP="00E51B73">
            <w:pPr>
              <w:jc w:val="right"/>
            </w:pPr>
          </w:p>
          <w:p w:rsidR="00E51B73" w:rsidRDefault="00E51B73" w:rsidP="00E51B73">
            <w:pPr>
              <w:jc w:val="right"/>
            </w:pPr>
          </w:p>
          <w:p w:rsidR="004F455F" w:rsidRDefault="004F455F" w:rsidP="00E51B73">
            <w:pPr>
              <w:jc w:val="right"/>
            </w:pPr>
            <w:r>
              <w:t>________________</w:t>
            </w:r>
            <w:r w:rsidR="00C3478E">
              <w:t xml:space="preserve">М.А. </w:t>
            </w:r>
            <w:proofErr w:type="spellStart"/>
            <w:r w:rsidR="00C3478E">
              <w:t>Зяббаров</w:t>
            </w:r>
            <w:proofErr w:type="spellEnd"/>
          </w:p>
          <w:p w:rsidR="004F455F" w:rsidRDefault="00C3478E" w:rsidP="00E51B73">
            <w:pPr>
              <w:jc w:val="right"/>
            </w:pPr>
            <w:r>
              <w:t>«____»________________201__</w:t>
            </w:r>
            <w:r w:rsidR="004F455F">
              <w:t xml:space="preserve"> г.</w:t>
            </w:r>
          </w:p>
        </w:tc>
      </w:tr>
      <w:tr w:rsidR="00E51B73" w:rsidTr="00E731DF">
        <w:tc>
          <w:tcPr>
            <w:tcW w:w="5353" w:type="dxa"/>
          </w:tcPr>
          <w:p w:rsidR="00E51B73" w:rsidRDefault="00E51B73" w:rsidP="00E51B73"/>
          <w:p w:rsidR="00E51B73" w:rsidRDefault="00E51B73" w:rsidP="00E51B73">
            <w:r>
              <w:t>СОГЛАСОВАНО</w:t>
            </w:r>
          </w:p>
          <w:p w:rsidR="00E51B73" w:rsidRDefault="00E51B73" w:rsidP="00E51B73">
            <w:r>
              <w:t xml:space="preserve">Заместитель Председателя </w:t>
            </w:r>
          </w:p>
          <w:p w:rsidR="00E51B73" w:rsidRDefault="00E51B73" w:rsidP="00E51B73">
            <w:r>
              <w:t xml:space="preserve">Антитеррористической </w:t>
            </w:r>
          </w:p>
          <w:p w:rsidR="00E51B73" w:rsidRDefault="00E51B73" w:rsidP="00E51B73">
            <w:r>
              <w:t>комиссии в Буинском муниципальном районе</w:t>
            </w:r>
          </w:p>
          <w:p w:rsidR="00E51B73" w:rsidRDefault="00E51B73" w:rsidP="00E51B73">
            <w:r w:rsidRPr="00E51B73">
              <w:t xml:space="preserve">Республики Татарстан </w:t>
            </w:r>
            <w:r>
              <w:t xml:space="preserve"> </w:t>
            </w:r>
          </w:p>
          <w:p w:rsidR="00E51B73" w:rsidRDefault="00E51B73" w:rsidP="00E51B73">
            <w:r>
              <w:t>Руководитель Исполнительного комитета</w:t>
            </w:r>
          </w:p>
          <w:p w:rsidR="00E51B73" w:rsidRDefault="00E51B73" w:rsidP="00E51B73">
            <w:r>
              <w:t xml:space="preserve">Буинского муниципального района </w:t>
            </w:r>
          </w:p>
          <w:p w:rsidR="00E51B73" w:rsidRDefault="00E51B73" w:rsidP="00E51B73">
            <w:r>
              <w:t xml:space="preserve">Республики Татарстан </w:t>
            </w:r>
          </w:p>
          <w:p w:rsidR="00E51B73" w:rsidRDefault="00E51B73" w:rsidP="00E51B73">
            <w:r>
              <w:t xml:space="preserve">                                                         _______________________Р.Р. </w:t>
            </w:r>
            <w:proofErr w:type="spellStart"/>
            <w:r>
              <w:t>Камартдинов</w:t>
            </w:r>
            <w:proofErr w:type="spellEnd"/>
          </w:p>
          <w:p w:rsidR="00E51B73" w:rsidRDefault="00E51B73" w:rsidP="00E51B73">
            <w:r>
              <w:t>«____»________________201__</w:t>
            </w:r>
            <w:r w:rsidRPr="004F455F">
              <w:t xml:space="preserve"> г.</w:t>
            </w:r>
          </w:p>
        </w:tc>
        <w:tc>
          <w:tcPr>
            <w:tcW w:w="5068" w:type="dxa"/>
          </w:tcPr>
          <w:p w:rsidR="00E51B73" w:rsidRPr="004F455F" w:rsidRDefault="00E51B73" w:rsidP="004F455F"/>
        </w:tc>
      </w:tr>
    </w:tbl>
    <w:p w:rsidR="00140585" w:rsidRDefault="00DF0F5A" w:rsidP="004F455F">
      <w:pPr>
        <w:rPr>
          <w:b/>
          <w:sz w:val="27"/>
          <w:szCs w:val="27"/>
        </w:rPr>
      </w:pPr>
      <w:r w:rsidRPr="00C916DF">
        <w:rPr>
          <w:sz w:val="27"/>
          <w:szCs w:val="27"/>
        </w:rPr>
        <w:t xml:space="preserve">                                  </w:t>
      </w:r>
      <w:r w:rsidR="008A3515">
        <w:rPr>
          <w:sz w:val="27"/>
          <w:szCs w:val="27"/>
        </w:rPr>
        <w:t xml:space="preserve">                     </w:t>
      </w:r>
      <w:r w:rsidRPr="00C916DF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                 </w:t>
      </w:r>
    </w:p>
    <w:p w:rsidR="00DF0F5A" w:rsidRPr="00C916DF" w:rsidRDefault="00DF0F5A" w:rsidP="00DF0F5A">
      <w:pPr>
        <w:jc w:val="center"/>
        <w:rPr>
          <w:b/>
          <w:sz w:val="27"/>
          <w:szCs w:val="27"/>
        </w:rPr>
      </w:pPr>
      <w:r w:rsidRPr="00C916DF">
        <w:rPr>
          <w:b/>
          <w:sz w:val="27"/>
          <w:szCs w:val="27"/>
        </w:rPr>
        <w:t>ПЛАН</w:t>
      </w:r>
    </w:p>
    <w:p w:rsidR="00DF0F5A" w:rsidRPr="00C916DF" w:rsidRDefault="00DF0F5A" w:rsidP="00DF0F5A">
      <w:pPr>
        <w:jc w:val="center"/>
        <w:rPr>
          <w:sz w:val="27"/>
          <w:szCs w:val="27"/>
        </w:rPr>
      </w:pPr>
      <w:r w:rsidRPr="00C916DF">
        <w:rPr>
          <w:sz w:val="27"/>
          <w:szCs w:val="27"/>
        </w:rPr>
        <w:t>работы антитеррористической комиссии</w:t>
      </w:r>
    </w:p>
    <w:p w:rsidR="007802FC" w:rsidRDefault="00DF0F5A" w:rsidP="00DF0F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Буинском муниципальном </w:t>
      </w:r>
      <w:proofErr w:type="gramStart"/>
      <w:r>
        <w:rPr>
          <w:sz w:val="27"/>
          <w:szCs w:val="27"/>
        </w:rPr>
        <w:t>районе</w:t>
      </w:r>
      <w:proofErr w:type="gramEnd"/>
    </w:p>
    <w:p w:rsidR="00DF0F5A" w:rsidRDefault="007802FC" w:rsidP="00DF0F5A">
      <w:pPr>
        <w:jc w:val="center"/>
        <w:rPr>
          <w:sz w:val="27"/>
          <w:szCs w:val="27"/>
        </w:rPr>
      </w:pPr>
      <w:r w:rsidRPr="007802FC">
        <w:rPr>
          <w:sz w:val="27"/>
          <w:szCs w:val="27"/>
        </w:rPr>
        <w:t xml:space="preserve">Республики Татарстан </w:t>
      </w:r>
      <w:r w:rsidR="00DF0F5A" w:rsidRPr="00C916DF">
        <w:rPr>
          <w:sz w:val="27"/>
          <w:szCs w:val="27"/>
        </w:rPr>
        <w:t xml:space="preserve"> </w:t>
      </w:r>
    </w:p>
    <w:p w:rsidR="00DF0F5A" w:rsidRDefault="00DF0F5A" w:rsidP="00DF0F5A">
      <w:pPr>
        <w:jc w:val="center"/>
        <w:rPr>
          <w:sz w:val="27"/>
          <w:szCs w:val="27"/>
        </w:rPr>
      </w:pPr>
      <w:r w:rsidRPr="00C916DF">
        <w:rPr>
          <w:sz w:val="27"/>
          <w:szCs w:val="27"/>
        </w:rPr>
        <w:t xml:space="preserve">на </w:t>
      </w:r>
      <w:r w:rsidR="00C3478E">
        <w:rPr>
          <w:sz w:val="27"/>
          <w:szCs w:val="27"/>
        </w:rPr>
        <w:t>2018</w:t>
      </w:r>
      <w:r w:rsidRPr="00C916DF">
        <w:rPr>
          <w:sz w:val="27"/>
          <w:szCs w:val="27"/>
        </w:rPr>
        <w:t xml:space="preserve"> год</w:t>
      </w:r>
    </w:p>
    <w:p w:rsidR="004221C8" w:rsidRPr="00C916DF" w:rsidRDefault="004221C8" w:rsidP="00DF0F5A">
      <w:pPr>
        <w:jc w:val="center"/>
        <w:rPr>
          <w:sz w:val="27"/>
          <w:szCs w:val="27"/>
        </w:rPr>
      </w:pPr>
    </w:p>
    <w:p w:rsidR="00E674DF" w:rsidRDefault="00E674DF" w:rsidP="00860719">
      <w:pPr>
        <w:ind w:firstLine="709"/>
        <w:jc w:val="both"/>
        <w:rPr>
          <w:sz w:val="27"/>
          <w:szCs w:val="27"/>
        </w:rPr>
      </w:pPr>
      <w:r w:rsidRPr="00E674DF">
        <w:rPr>
          <w:sz w:val="27"/>
          <w:szCs w:val="27"/>
        </w:rPr>
        <w:t xml:space="preserve">Настоящий план составлен на основе действующего законодательства, федеральных и республиканских нормативных правовых актов, регламентирующих антитеррористическую деятельность, Положения об АТК </w:t>
      </w:r>
      <w:r>
        <w:rPr>
          <w:sz w:val="27"/>
          <w:szCs w:val="27"/>
        </w:rPr>
        <w:t>БМР РТ</w:t>
      </w:r>
      <w:r w:rsidRPr="00E674DF">
        <w:rPr>
          <w:sz w:val="27"/>
          <w:szCs w:val="27"/>
        </w:rPr>
        <w:t xml:space="preserve">; решений и рекомендаций АТК в РТ; ранее принятых собственных решений и запланированных мероприятий, сохраняющих свою актуальность; </w:t>
      </w:r>
      <w:proofErr w:type="gramStart"/>
      <w:r w:rsidRPr="00E674DF">
        <w:rPr>
          <w:sz w:val="27"/>
          <w:szCs w:val="27"/>
        </w:rPr>
        <w:t>результатов анализа складывающейся в районе обстановки в области противодействия терроризму и экстремизму, выделенных реальных и потенциальных угрозообразующих факторов и вытекающих из них задач по недопущению возможных террористических или экстремистских проявлений.</w:t>
      </w:r>
      <w:proofErr w:type="gramEnd"/>
    </w:p>
    <w:p w:rsidR="006D6C0A" w:rsidRDefault="006D6C0A" w:rsidP="005C4F6D">
      <w:pPr>
        <w:pStyle w:val="5"/>
        <w:spacing w:line="322" w:lineRule="exact"/>
        <w:ind w:left="20" w:right="40" w:firstLine="700"/>
        <w:jc w:val="both"/>
      </w:pPr>
      <w:r>
        <w:t xml:space="preserve">Запланированные мероприятия направлены на реализацию «Комплексного плана противодействия идеологии терроризма в Российской Федерации на 2013- 2018 годы» на территории района (далее - Комплексный план), а также </w:t>
      </w:r>
      <w:r w:rsidR="005C4F6D">
        <w:t>комплексной муниципальной программы «Профилактика терроризма и экстремизма на территории Буинского муниципального района на 2018 - 2020 годы»</w:t>
      </w:r>
      <w:r>
        <w:t xml:space="preserve"> (далее - муниципальная подпрограмма).</w:t>
      </w:r>
    </w:p>
    <w:p w:rsidR="006D6C0A" w:rsidRPr="00114C5E" w:rsidRDefault="006D6C0A" w:rsidP="00C969EE">
      <w:pPr>
        <w:keepNext/>
        <w:keepLines/>
        <w:ind w:left="20" w:right="40" w:firstLine="689"/>
        <w:jc w:val="both"/>
        <w:rPr>
          <w:b/>
        </w:rPr>
      </w:pPr>
      <w:bookmarkStart w:id="0" w:name="bookmark4"/>
      <w:r w:rsidRPr="00114C5E">
        <w:rPr>
          <w:rStyle w:val="10"/>
          <w:b/>
          <w:u w:val="none"/>
        </w:rPr>
        <w:t>1.</w:t>
      </w:r>
      <w:r w:rsidR="00C969EE" w:rsidRPr="00114C5E">
        <w:rPr>
          <w:rStyle w:val="10"/>
          <w:b/>
          <w:u w:val="none"/>
        </w:rPr>
        <w:t xml:space="preserve"> </w:t>
      </w:r>
      <w:r w:rsidRPr="00114C5E">
        <w:rPr>
          <w:rStyle w:val="10"/>
          <w:b/>
          <w:u w:val="none"/>
        </w:rPr>
        <w:t xml:space="preserve">Оценка основных элементов складывающейся в муниципальном </w:t>
      </w:r>
      <w:proofErr w:type="gramStart"/>
      <w:r w:rsidRPr="00114C5E">
        <w:rPr>
          <w:rStyle w:val="10"/>
          <w:b/>
          <w:u w:val="none"/>
        </w:rPr>
        <w:t>образовании</w:t>
      </w:r>
      <w:proofErr w:type="gramEnd"/>
      <w:r w:rsidR="005C4F6D">
        <w:rPr>
          <w:rStyle w:val="10"/>
          <w:b/>
          <w:u w:val="none"/>
        </w:rPr>
        <w:t>,</w:t>
      </w:r>
      <w:r w:rsidRPr="00114C5E">
        <w:rPr>
          <w:rStyle w:val="10"/>
          <w:b/>
          <w:u w:val="none"/>
        </w:rPr>
        <w:t xml:space="preserve"> обстановки в сфере противодействия терроризму:</w:t>
      </w:r>
      <w:bookmarkEnd w:id="0"/>
    </w:p>
    <w:p w:rsidR="006D6C0A" w:rsidRPr="00114C5E" w:rsidRDefault="006D6C0A" w:rsidP="00C969EE">
      <w:pPr>
        <w:ind w:left="20" w:right="40" w:firstLine="689"/>
        <w:jc w:val="both"/>
        <w:rPr>
          <w:rStyle w:val="20"/>
          <w:i/>
          <w:sz w:val="27"/>
          <w:szCs w:val="27"/>
        </w:rPr>
      </w:pPr>
      <w:proofErr w:type="gramStart"/>
      <w:r w:rsidRPr="00114C5E">
        <w:rPr>
          <w:i/>
          <w:sz w:val="27"/>
          <w:szCs w:val="27"/>
        </w:rPr>
        <w:t xml:space="preserve">- </w:t>
      </w:r>
      <w:r w:rsidRPr="00114C5E">
        <w:rPr>
          <w:rStyle w:val="20"/>
          <w:i/>
          <w:sz w:val="27"/>
          <w:szCs w:val="27"/>
        </w:rPr>
        <w:t>Зафиксированные в текущем году факты террористических, экстремистских, антиобщественных или протестных проявлений:</w:t>
      </w:r>
      <w:proofErr w:type="gramEnd"/>
    </w:p>
    <w:p w:rsidR="009A172D" w:rsidRPr="005C4F6D" w:rsidRDefault="005C4F6D" w:rsidP="005C4F6D">
      <w:pPr>
        <w:ind w:left="20" w:right="40"/>
        <w:jc w:val="both"/>
      </w:pPr>
      <w:r>
        <w:t xml:space="preserve">            </w:t>
      </w:r>
      <w:r w:rsidR="00C969EE" w:rsidRPr="005C4F6D">
        <w:rPr>
          <w:sz w:val="27"/>
          <w:szCs w:val="27"/>
        </w:rPr>
        <w:t>Состояние</w:t>
      </w:r>
      <w:r w:rsidR="00C969EE" w:rsidRPr="005C4F6D">
        <w:rPr>
          <w:sz w:val="27"/>
          <w:szCs w:val="27"/>
        </w:rPr>
        <w:tab/>
        <w:t>общественн</w:t>
      </w:r>
      <w:r w:rsidRPr="005C4F6D">
        <w:rPr>
          <w:sz w:val="27"/>
          <w:szCs w:val="27"/>
        </w:rPr>
        <w:t xml:space="preserve">о-политических, межнациональных </w:t>
      </w:r>
      <w:r w:rsidR="00C969EE" w:rsidRPr="005C4F6D">
        <w:rPr>
          <w:sz w:val="27"/>
          <w:szCs w:val="27"/>
        </w:rPr>
        <w:t xml:space="preserve">и межконфессиональных </w:t>
      </w:r>
      <w:r w:rsidRPr="005C4F6D">
        <w:rPr>
          <w:sz w:val="27"/>
          <w:szCs w:val="27"/>
        </w:rPr>
        <w:t xml:space="preserve"> </w:t>
      </w:r>
      <w:r w:rsidR="00C969EE" w:rsidRPr="005C4F6D">
        <w:rPr>
          <w:sz w:val="27"/>
          <w:szCs w:val="27"/>
        </w:rPr>
        <w:t xml:space="preserve">отношений в Буинском муниципальном </w:t>
      </w:r>
      <w:proofErr w:type="gramStart"/>
      <w:r w:rsidR="00C969EE" w:rsidRPr="005C4F6D">
        <w:rPr>
          <w:sz w:val="27"/>
          <w:szCs w:val="27"/>
        </w:rPr>
        <w:t>районе</w:t>
      </w:r>
      <w:proofErr w:type="gramEnd"/>
      <w:r w:rsidR="00C969EE" w:rsidRPr="005C4F6D">
        <w:rPr>
          <w:sz w:val="27"/>
          <w:szCs w:val="27"/>
        </w:rPr>
        <w:t xml:space="preserve"> Республики Татарстан</w:t>
      </w:r>
      <w:r w:rsidR="00C969EE" w:rsidRPr="00C969EE">
        <w:rPr>
          <w:sz w:val="27"/>
          <w:szCs w:val="27"/>
        </w:rPr>
        <w:t xml:space="preserve"> характеризуется стабильностью. В результате проведенного комплекса </w:t>
      </w:r>
      <w:r w:rsidR="00C969EE" w:rsidRPr="00C969EE">
        <w:rPr>
          <w:sz w:val="27"/>
          <w:szCs w:val="27"/>
        </w:rPr>
        <w:lastRenderedPageBreak/>
        <w:t xml:space="preserve">мероприятий в 2017 году, как и в предыдущие годы, фактов террористических, экстремистских, антиобщественных или протестных проявлений не допущено. Формирований экстремистской направленности не выявлено. </w:t>
      </w:r>
      <w:r w:rsidR="00C969EE">
        <w:rPr>
          <w:sz w:val="27"/>
          <w:szCs w:val="27"/>
        </w:rPr>
        <w:t>О</w:t>
      </w:r>
      <w:r w:rsidR="00C969EE" w:rsidRPr="00C969EE">
        <w:rPr>
          <w:sz w:val="27"/>
          <w:szCs w:val="27"/>
        </w:rPr>
        <w:t>сужденных за участие в незаконной террористической и экстрем</w:t>
      </w:r>
      <w:r w:rsidR="00C969EE">
        <w:rPr>
          <w:sz w:val="27"/>
          <w:szCs w:val="27"/>
        </w:rPr>
        <w:t xml:space="preserve">исткой деятельности, не имеется, </w:t>
      </w:r>
      <w:r w:rsidR="003638E5" w:rsidRPr="003638E5">
        <w:rPr>
          <w:sz w:val="27"/>
          <w:szCs w:val="27"/>
        </w:rPr>
        <w:t xml:space="preserve">радикальных настроений не наблюдается. </w:t>
      </w:r>
    </w:p>
    <w:p w:rsidR="00F35FB1" w:rsidRPr="00F35FB1" w:rsidRDefault="00F35FB1" w:rsidP="00F35FB1">
      <w:pPr>
        <w:spacing w:line="283" w:lineRule="exact"/>
        <w:ind w:left="60" w:right="60" w:firstLine="700"/>
        <w:jc w:val="both"/>
        <w:rPr>
          <w:i/>
          <w:iCs/>
          <w:color w:val="000000"/>
          <w:sz w:val="27"/>
          <w:szCs w:val="27"/>
          <w:lang w:val="ru"/>
        </w:rPr>
      </w:pPr>
      <w:r w:rsidRPr="00114C5E">
        <w:rPr>
          <w:i/>
          <w:iCs/>
          <w:color w:val="000000"/>
          <w:sz w:val="27"/>
          <w:szCs w:val="27"/>
          <w:u w:val="single"/>
          <w:lang w:val="ru"/>
        </w:rPr>
        <w:t>-Динамика преступности (в сравнении с показателями за предыдущий год): количество зарегистрированных преступлений; количество зарегистрированных преступлений террористической и экстремистской направленности; количество зарегистрированных преступлен</w:t>
      </w:r>
      <w:r w:rsidR="005C4F6D">
        <w:rPr>
          <w:i/>
          <w:iCs/>
          <w:color w:val="000000"/>
          <w:sz w:val="27"/>
          <w:szCs w:val="27"/>
          <w:u w:val="single"/>
          <w:lang w:val="ru"/>
        </w:rPr>
        <w:t>ий, связанных с оборотом оружия</w:t>
      </w:r>
      <w:r w:rsidRPr="00114C5E">
        <w:rPr>
          <w:i/>
          <w:iCs/>
          <w:color w:val="000000"/>
          <w:sz w:val="27"/>
          <w:szCs w:val="27"/>
          <w:u w:val="single"/>
          <w:lang w:val="ru"/>
        </w:rPr>
        <w:t>:</w:t>
      </w:r>
    </w:p>
    <w:p w:rsidR="00F35FB1" w:rsidRPr="00F35FB1" w:rsidRDefault="00F35FB1" w:rsidP="00F35FB1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  <w:r w:rsidRPr="00F35FB1">
        <w:rPr>
          <w:color w:val="000000"/>
          <w:sz w:val="27"/>
          <w:szCs w:val="27"/>
          <w:lang w:val="ru"/>
        </w:rPr>
        <w:t xml:space="preserve">Криминогенная обстановка в </w:t>
      </w:r>
      <w:proofErr w:type="gramStart"/>
      <w:r w:rsidRPr="00F35FB1">
        <w:rPr>
          <w:color w:val="000000"/>
          <w:sz w:val="27"/>
          <w:szCs w:val="27"/>
          <w:lang w:val="ru"/>
        </w:rPr>
        <w:t>районе</w:t>
      </w:r>
      <w:proofErr w:type="gramEnd"/>
      <w:r w:rsidRPr="00F35FB1">
        <w:rPr>
          <w:color w:val="000000"/>
          <w:sz w:val="27"/>
          <w:szCs w:val="27"/>
          <w:lang w:val="ru"/>
        </w:rPr>
        <w:t xml:space="preserve"> стабильная и прогнозируемая, находится под контролем и каких-либо объективных причин для ее осложнения не имеется.</w:t>
      </w:r>
    </w:p>
    <w:p w:rsidR="00F35FB1" w:rsidRPr="00F35FB1" w:rsidRDefault="00F35FB1" w:rsidP="00F35FB1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  <w:r w:rsidRPr="00F35FB1">
        <w:rPr>
          <w:color w:val="000000"/>
          <w:sz w:val="27"/>
          <w:szCs w:val="27"/>
          <w:lang w:val="ru"/>
        </w:rPr>
        <w:t xml:space="preserve">Преступлений террористического и экстремистского характера за </w:t>
      </w:r>
      <w:r w:rsidR="00FC4D34" w:rsidRPr="00F35FB1">
        <w:rPr>
          <w:color w:val="000000"/>
          <w:sz w:val="27"/>
          <w:szCs w:val="27"/>
          <w:lang w:val="ru"/>
        </w:rPr>
        <w:t>отчётный</w:t>
      </w:r>
      <w:r w:rsidRPr="00F35FB1">
        <w:rPr>
          <w:color w:val="000000"/>
          <w:sz w:val="27"/>
          <w:szCs w:val="27"/>
          <w:lang w:val="ru"/>
        </w:rPr>
        <w:t xml:space="preserve"> период не зарегистрировано. Лиц, находящихся в </w:t>
      </w:r>
      <w:proofErr w:type="gramStart"/>
      <w:r w:rsidRPr="00F35FB1">
        <w:rPr>
          <w:color w:val="000000"/>
          <w:sz w:val="27"/>
          <w:szCs w:val="27"/>
          <w:lang w:val="ru"/>
        </w:rPr>
        <w:t>местном</w:t>
      </w:r>
      <w:proofErr w:type="gramEnd"/>
      <w:r w:rsidRPr="00F35FB1">
        <w:rPr>
          <w:color w:val="000000"/>
          <w:sz w:val="27"/>
          <w:szCs w:val="27"/>
          <w:lang w:val="ru"/>
        </w:rPr>
        <w:t>, федеральном и международном розыске по подозрению в причастности к преступлениям террористической и экстремистской направленности не имеется.</w:t>
      </w:r>
    </w:p>
    <w:p w:rsidR="00F35FB1" w:rsidRPr="00F35FB1" w:rsidRDefault="00F35FB1" w:rsidP="00FC4D34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  <w:r w:rsidRPr="00F35FB1">
        <w:rPr>
          <w:color w:val="000000"/>
          <w:sz w:val="27"/>
          <w:szCs w:val="27"/>
          <w:lang w:val="ru"/>
        </w:rPr>
        <w:t xml:space="preserve">Преступлений, связанных с использованием оружия, не зарегистрировано. </w:t>
      </w:r>
    </w:p>
    <w:p w:rsidR="003122D3" w:rsidRPr="003122D3" w:rsidRDefault="003122D3" w:rsidP="003122D3">
      <w:pPr>
        <w:spacing w:line="274" w:lineRule="exact"/>
        <w:ind w:left="60" w:right="60" w:firstLine="700"/>
        <w:jc w:val="both"/>
        <w:rPr>
          <w:i/>
          <w:iCs/>
          <w:color w:val="000000"/>
          <w:sz w:val="27"/>
          <w:szCs w:val="27"/>
          <w:lang w:val="ru"/>
        </w:rPr>
      </w:pPr>
      <w:r w:rsidRPr="00114C5E">
        <w:rPr>
          <w:i/>
          <w:iCs/>
          <w:color w:val="000000"/>
          <w:sz w:val="27"/>
          <w:szCs w:val="27"/>
          <w:u w:val="single"/>
          <w:lang w:val="ru"/>
        </w:rPr>
        <w:t xml:space="preserve">- Количество лиц, в </w:t>
      </w:r>
      <w:proofErr w:type="gramStart"/>
      <w:r w:rsidRPr="00114C5E">
        <w:rPr>
          <w:i/>
          <w:iCs/>
          <w:color w:val="000000"/>
          <w:sz w:val="27"/>
          <w:szCs w:val="27"/>
          <w:u w:val="single"/>
          <w:lang w:val="ru"/>
        </w:rPr>
        <w:t>отношении</w:t>
      </w:r>
      <w:proofErr w:type="gramEnd"/>
      <w:r w:rsidRPr="00114C5E">
        <w:rPr>
          <w:i/>
          <w:iCs/>
          <w:color w:val="000000"/>
          <w:sz w:val="27"/>
          <w:szCs w:val="27"/>
          <w:u w:val="single"/>
          <w:lang w:val="ru"/>
        </w:rPr>
        <w:t xml:space="preserve"> которых реализованы меры профилактического характера в сфере противодействия терроризму и экстремизму: </w:t>
      </w:r>
    </w:p>
    <w:p w:rsidR="003122D3" w:rsidRDefault="003122D3" w:rsidP="003122D3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  <w:r w:rsidRPr="003122D3">
        <w:rPr>
          <w:color w:val="000000"/>
          <w:sz w:val="27"/>
          <w:szCs w:val="27"/>
          <w:lang w:val="ru"/>
        </w:rPr>
        <w:t xml:space="preserve">Уголовные дела по преступлениям данной категории не возбуждались, к административной ответственности лица не привлекались. Лица или их родственники, отбывшие или отбывающие наказания за совершение преступлений террористической направленности, на территории района не проживают. </w:t>
      </w:r>
    </w:p>
    <w:p w:rsidR="00A80915" w:rsidRPr="00A80915" w:rsidRDefault="00A80915" w:rsidP="00A80915">
      <w:pPr>
        <w:numPr>
          <w:ilvl w:val="0"/>
          <w:numId w:val="1"/>
        </w:numPr>
        <w:tabs>
          <w:tab w:val="left" w:pos="962"/>
        </w:tabs>
        <w:spacing w:line="274" w:lineRule="exact"/>
        <w:ind w:left="60" w:right="60" w:firstLine="700"/>
        <w:jc w:val="both"/>
        <w:rPr>
          <w:i/>
          <w:iCs/>
          <w:color w:val="000000"/>
          <w:sz w:val="27"/>
          <w:szCs w:val="27"/>
          <w:lang w:val="ru"/>
        </w:rPr>
      </w:pPr>
      <w:proofErr w:type="gramStart"/>
      <w:r w:rsidRPr="00114C5E">
        <w:rPr>
          <w:i/>
          <w:iCs/>
          <w:color w:val="000000"/>
          <w:sz w:val="27"/>
          <w:szCs w:val="27"/>
          <w:u w:val="single"/>
          <w:lang w:val="ru"/>
        </w:rPr>
        <w:t>Количество проживающих лиц, нуждающихся в адресном профилактическом воздействии (следственно-арестованных, осужденных, отбывших наказание за преступления террористического или экстремистского характера, родственников, находящихся в розыске, осужденных или уничтоженных террористов; лиц состоящих на учете в органах МВД России по подозрению в причастности к экстремистской деятельности; выявленных сторонников (сочувствующих) международных террористических или экстремистских организаций:</w:t>
      </w:r>
      <w:proofErr w:type="gramEnd"/>
    </w:p>
    <w:p w:rsidR="00A80915" w:rsidRPr="00A80915" w:rsidRDefault="00A80915" w:rsidP="00A80915">
      <w:pPr>
        <w:spacing w:line="270" w:lineRule="exact"/>
        <w:ind w:left="60" w:firstLine="700"/>
        <w:jc w:val="both"/>
        <w:rPr>
          <w:color w:val="000000"/>
          <w:sz w:val="27"/>
          <w:szCs w:val="27"/>
          <w:lang w:val="ru"/>
        </w:rPr>
      </w:pPr>
      <w:r w:rsidRPr="00A80915">
        <w:rPr>
          <w:color w:val="000000"/>
          <w:sz w:val="27"/>
          <w:szCs w:val="27"/>
          <w:lang w:val="ru"/>
        </w:rPr>
        <w:t>таких лиц на территории района не зафиксировано.</w:t>
      </w:r>
    </w:p>
    <w:p w:rsidR="00A80915" w:rsidRPr="00A80915" w:rsidRDefault="00A80915" w:rsidP="00A80915">
      <w:pPr>
        <w:numPr>
          <w:ilvl w:val="0"/>
          <w:numId w:val="1"/>
        </w:numPr>
        <w:tabs>
          <w:tab w:val="left" w:pos="996"/>
        </w:tabs>
        <w:spacing w:line="269" w:lineRule="exact"/>
        <w:ind w:left="60" w:right="60" w:firstLine="700"/>
        <w:jc w:val="both"/>
        <w:rPr>
          <w:i/>
          <w:iCs/>
          <w:color w:val="000000"/>
          <w:sz w:val="27"/>
          <w:szCs w:val="27"/>
          <w:lang w:val="ru"/>
        </w:rPr>
      </w:pPr>
      <w:r w:rsidRPr="00114C5E">
        <w:rPr>
          <w:i/>
          <w:iCs/>
          <w:color w:val="000000"/>
          <w:sz w:val="27"/>
          <w:szCs w:val="27"/>
          <w:u w:val="single"/>
          <w:lang w:val="ru"/>
        </w:rPr>
        <w:t xml:space="preserve">Состояние межнациональных отношений, обстановка в национальных </w:t>
      </w:r>
      <w:proofErr w:type="gramStart"/>
      <w:r w:rsidRPr="00114C5E">
        <w:rPr>
          <w:i/>
          <w:iCs/>
          <w:color w:val="000000"/>
          <w:sz w:val="27"/>
          <w:szCs w:val="27"/>
          <w:u w:val="single"/>
          <w:lang w:val="ru"/>
        </w:rPr>
        <w:t>диаспорах</w:t>
      </w:r>
      <w:proofErr w:type="gramEnd"/>
      <w:r w:rsidRPr="00114C5E">
        <w:rPr>
          <w:i/>
          <w:iCs/>
          <w:color w:val="000000"/>
          <w:sz w:val="27"/>
          <w:szCs w:val="27"/>
          <w:u w:val="single"/>
          <w:lang w:val="ru"/>
        </w:rPr>
        <w:t xml:space="preserve"> и общинах, наличие групп и отдельных приверженцев радикальных идеей:</w:t>
      </w:r>
    </w:p>
    <w:p w:rsidR="00A80915" w:rsidRDefault="00A80915" w:rsidP="00A80915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  <w:r w:rsidRPr="00A80915">
        <w:rPr>
          <w:color w:val="000000"/>
          <w:sz w:val="27"/>
          <w:szCs w:val="27"/>
          <w:lang w:val="ru"/>
        </w:rPr>
        <w:t xml:space="preserve">В состав </w:t>
      </w:r>
      <w:r>
        <w:rPr>
          <w:color w:val="000000"/>
          <w:sz w:val="27"/>
          <w:szCs w:val="27"/>
          <w:lang w:val="ru"/>
        </w:rPr>
        <w:t>Буинского муниципального</w:t>
      </w:r>
      <w:r w:rsidRPr="00A80915">
        <w:rPr>
          <w:color w:val="000000"/>
          <w:sz w:val="27"/>
          <w:szCs w:val="27"/>
          <w:lang w:val="ru"/>
        </w:rPr>
        <w:t xml:space="preserve"> района входит </w:t>
      </w:r>
      <w:r>
        <w:rPr>
          <w:color w:val="000000"/>
          <w:sz w:val="27"/>
          <w:szCs w:val="27"/>
          <w:lang w:val="ru"/>
        </w:rPr>
        <w:t>30 муниципальных образований</w:t>
      </w:r>
      <w:r w:rsidRPr="00A80915">
        <w:rPr>
          <w:color w:val="000000"/>
          <w:sz w:val="27"/>
          <w:szCs w:val="27"/>
          <w:lang w:val="ru"/>
        </w:rPr>
        <w:t xml:space="preserve">, которые наделены статусом сельского поселения, </w:t>
      </w:r>
      <w:r>
        <w:rPr>
          <w:color w:val="000000"/>
          <w:sz w:val="27"/>
          <w:szCs w:val="27"/>
          <w:lang w:val="ru"/>
        </w:rPr>
        <w:t>1 городское поселение</w:t>
      </w:r>
      <w:r w:rsidRPr="00A80915">
        <w:rPr>
          <w:color w:val="000000"/>
          <w:sz w:val="27"/>
          <w:szCs w:val="27"/>
          <w:lang w:val="ru"/>
        </w:rPr>
        <w:t>.</w:t>
      </w:r>
    </w:p>
    <w:p w:rsidR="00E971BE" w:rsidRDefault="00E971BE" w:rsidP="00E971BE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  <w:proofErr w:type="gramStart"/>
      <w:r w:rsidRPr="00E971BE">
        <w:rPr>
          <w:color w:val="000000"/>
          <w:sz w:val="27"/>
          <w:szCs w:val="27"/>
          <w:lang w:val="ru"/>
        </w:rPr>
        <w:t>Проводится постоянный мониторинг национального состава района:</w:t>
      </w:r>
      <w:r>
        <w:rPr>
          <w:color w:val="000000"/>
          <w:sz w:val="27"/>
          <w:szCs w:val="27"/>
          <w:lang w:val="ru"/>
        </w:rPr>
        <w:t xml:space="preserve"> о</w:t>
      </w:r>
      <w:r w:rsidRPr="00E971BE">
        <w:rPr>
          <w:color w:val="000000"/>
          <w:sz w:val="27"/>
          <w:szCs w:val="27"/>
          <w:lang w:val="ru"/>
        </w:rPr>
        <w:t xml:space="preserve">бщая численность населения – </w:t>
      </w:r>
      <w:r w:rsidR="00BC3A3C">
        <w:rPr>
          <w:color w:val="000000"/>
          <w:sz w:val="27"/>
          <w:szCs w:val="27"/>
          <w:lang w:val="ru"/>
        </w:rPr>
        <w:t>43,5</w:t>
      </w:r>
      <w:r w:rsidRPr="00E971BE">
        <w:rPr>
          <w:color w:val="000000"/>
          <w:sz w:val="27"/>
          <w:szCs w:val="27"/>
          <w:lang w:val="ru"/>
        </w:rPr>
        <w:t xml:space="preserve"> тыс. чел. (мужчин – 20,7 тыс. чел, женщин – 23,9 тыс. чел.).</w:t>
      </w:r>
      <w:proofErr w:type="gramEnd"/>
      <w:r w:rsidRPr="00E971BE">
        <w:rPr>
          <w:color w:val="000000"/>
          <w:sz w:val="27"/>
          <w:szCs w:val="27"/>
          <w:lang w:val="ru"/>
        </w:rPr>
        <w:t xml:space="preserve"> Из них 64,7% - татары, 13,5% - русские, 20,8% - чуваши, 1% - представители других национальностей.</w:t>
      </w:r>
    </w:p>
    <w:p w:rsidR="00554F99" w:rsidRDefault="00E971BE" w:rsidP="00554F99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  <w:r w:rsidRPr="00E971BE">
        <w:rPr>
          <w:color w:val="000000"/>
          <w:sz w:val="27"/>
          <w:szCs w:val="27"/>
          <w:lang w:val="ru"/>
        </w:rPr>
        <w:t>Численность населения города Буинска: 20,</w:t>
      </w:r>
      <w:r w:rsidR="00BC3A3C">
        <w:rPr>
          <w:color w:val="000000"/>
          <w:sz w:val="27"/>
          <w:szCs w:val="27"/>
          <w:lang w:val="ru"/>
        </w:rPr>
        <w:t>9</w:t>
      </w:r>
      <w:bookmarkStart w:id="1" w:name="_GoBack"/>
      <w:bookmarkEnd w:id="1"/>
      <w:r w:rsidRPr="00E971BE">
        <w:rPr>
          <w:color w:val="000000"/>
          <w:sz w:val="27"/>
          <w:szCs w:val="27"/>
          <w:lang w:val="ru"/>
        </w:rPr>
        <w:t xml:space="preserve"> тыс. человек.</w:t>
      </w:r>
    </w:p>
    <w:p w:rsidR="00A80915" w:rsidRPr="00A80915" w:rsidRDefault="00972D28" w:rsidP="00554F99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  <w:r w:rsidRPr="00A80915">
        <w:rPr>
          <w:color w:val="000000"/>
          <w:sz w:val="27"/>
          <w:szCs w:val="27"/>
          <w:lang w:val="ru"/>
        </w:rPr>
        <w:t>Молодёжные</w:t>
      </w:r>
      <w:r w:rsidR="00A80915" w:rsidRPr="00A80915">
        <w:rPr>
          <w:color w:val="000000"/>
          <w:sz w:val="27"/>
          <w:szCs w:val="27"/>
          <w:lang w:val="ru"/>
        </w:rPr>
        <w:t xml:space="preserve">, этнические движения экстремистского характера на территории района отсутствуют. </w:t>
      </w:r>
    </w:p>
    <w:p w:rsidR="00A80915" w:rsidRPr="00A80915" w:rsidRDefault="00A80915" w:rsidP="00A80915">
      <w:pPr>
        <w:spacing w:line="317" w:lineRule="exact"/>
        <w:ind w:left="40" w:right="40" w:firstLine="700"/>
        <w:jc w:val="both"/>
        <w:rPr>
          <w:color w:val="000000"/>
          <w:sz w:val="27"/>
          <w:szCs w:val="27"/>
          <w:lang w:val="ru"/>
        </w:rPr>
      </w:pPr>
      <w:r w:rsidRPr="00A80915">
        <w:rPr>
          <w:color w:val="000000"/>
          <w:sz w:val="27"/>
          <w:szCs w:val="27"/>
          <w:lang w:val="ru"/>
        </w:rPr>
        <w:t xml:space="preserve">На территории района представлены местные отделения </w:t>
      </w:r>
      <w:r w:rsidRPr="00A80915">
        <w:rPr>
          <w:color w:val="000000"/>
          <w:sz w:val="27"/>
          <w:szCs w:val="27"/>
          <w:u w:val="single"/>
          <w:lang w:val="ru"/>
        </w:rPr>
        <w:t>4 политических партий:</w:t>
      </w:r>
      <w:r w:rsidR="004B113B">
        <w:rPr>
          <w:color w:val="000000"/>
          <w:sz w:val="27"/>
          <w:szCs w:val="27"/>
          <w:lang w:val="ru"/>
        </w:rPr>
        <w:t xml:space="preserve"> Единая Россия</w:t>
      </w:r>
      <w:r w:rsidRPr="00A80915">
        <w:rPr>
          <w:color w:val="000000"/>
          <w:sz w:val="27"/>
          <w:szCs w:val="27"/>
          <w:lang w:val="ru"/>
        </w:rPr>
        <w:t xml:space="preserve">, КПРФ, ЛДПР, </w:t>
      </w:r>
      <w:r w:rsidR="00604769">
        <w:rPr>
          <w:color w:val="000000"/>
          <w:sz w:val="27"/>
          <w:szCs w:val="27"/>
          <w:lang w:val="ru"/>
        </w:rPr>
        <w:t>Справедливая Россия</w:t>
      </w:r>
      <w:r w:rsidRPr="00A80915">
        <w:rPr>
          <w:color w:val="000000"/>
          <w:sz w:val="27"/>
          <w:szCs w:val="27"/>
          <w:lang w:val="ru"/>
        </w:rPr>
        <w:t>.</w:t>
      </w:r>
    </w:p>
    <w:p w:rsidR="00A80915" w:rsidRPr="00A80915" w:rsidRDefault="00A80915" w:rsidP="00A80915">
      <w:pPr>
        <w:spacing w:line="317" w:lineRule="exact"/>
        <w:ind w:left="40" w:right="40" w:firstLine="700"/>
        <w:jc w:val="both"/>
        <w:rPr>
          <w:color w:val="000000"/>
          <w:sz w:val="27"/>
          <w:szCs w:val="27"/>
          <w:lang w:val="ru"/>
        </w:rPr>
      </w:pPr>
      <w:r w:rsidRPr="00A80915">
        <w:rPr>
          <w:color w:val="000000"/>
          <w:sz w:val="27"/>
          <w:szCs w:val="27"/>
          <w:lang w:val="ru"/>
        </w:rPr>
        <w:t xml:space="preserve">Из </w:t>
      </w:r>
      <w:r w:rsidRPr="00A80915">
        <w:rPr>
          <w:color w:val="000000"/>
          <w:sz w:val="27"/>
          <w:szCs w:val="27"/>
          <w:u w:val="single"/>
          <w:lang w:val="ru"/>
        </w:rPr>
        <w:t>общественных движений и организаций</w:t>
      </w:r>
      <w:r w:rsidRPr="00A80915">
        <w:rPr>
          <w:color w:val="000000"/>
          <w:sz w:val="27"/>
          <w:szCs w:val="27"/>
          <w:lang w:val="ru"/>
        </w:rPr>
        <w:t xml:space="preserve"> наиболее активными являются </w:t>
      </w:r>
      <w:r w:rsidR="00604769" w:rsidRPr="00604769">
        <w:rPr>
          <w:color w:val="000000"/>
          <w:sz w:val="27"/>
          <w:szCs w:val="27"/>
          <w:lang w:val="ru"/>
        </w:rPr>
        <w:t>Республиканское общественное движение «Татарстан-новый век» «</w:t>
      </w:r>
      <w:proofErr w:type="gramStart"/>
      <w:r w:rsidR="00604769" w:rsidRPr="00604769">
        <w:rPr>
          <w:color w:val="000000"/>
          <w:sz w:val="27"/>
          <w:szCs w:val="27"/>
          <w:lang w:val="ru"/>
        </w:rPr>
        <w:t>Татарстан-</w:t>
      </w:r>
      <w:proofErr w:type="spellStart"/>
      <w:r w:rsidR="00604769" w:rsidRPr="00604769">
        <w:rPr>
          <w:color w:val="000000"/>
          <w:sz w:val="27"/>
          <w:szCs w:val="27"/>
          <w:lang w:val="ru"/>
        </w:rPr>
        <w:t>я</w:t>
      </w:r>
      <w:proofErr w:type="gramEnd"/>
      <w:r w:rsidR="00604769" w:rsidRPr="00604769">
        <w:rPr>
          <w:color w:val="000000"/>
          <w:sz w:val="27"/>
          <w:szCs w:val="27"/>
          <w:lang w:val="ru"/>
        </w:rPr>
        <w:t>ңа</w:t>
      </w:r>
      <w:proofErr w:type="spellEnd"/>
      <w:r w:rsidR="00604769" w:rsidRPr="00604769">
        <w:rPr>
          <w:color w:val="000000"/>
          <w:sz w:val="27"/>
          <w:szCs w:val="27"/>
          <w:lang w:val="ru"/>
        </w:rPr>
        <w:t xml:space="preserve"> </w:t>
      </w:r>
      <w:proofErr w:type="spellStart"/>
      <w:r w:rsidR="00604769" w:rsidRPr="00604769">
        <w:rPr>
          <w:color w:val="000000"/>
          <w:sz w:val="27"/>
          <w:szCs w:val="27"/>
          <w:lang w:val="ru"/>
        </w:rPr>
        <w:t>гасыр</w:t>
      </w:r>
      <w:proofErr w:type="spellEnd"/>
      <w:r w:rsidR="00604769" w:rsidRPr="00604769">
        <w:rPr>
          <w:color w:val="000000"/>
          <w:sz w:val="27"/>
          <w:szCs w:val="27"/>
          <w:lang w:val="ru"/>
        </w:rPr>
        <w:t>»</w:t>
      </w:r>
      <w:r w:rsidRPr="00A80915">
        <w:rPr>
          <w:color w:val="000000"/>
          <w:sz w:val="27"/>
          <w:szCs w:val="27"/>
          <w:lang w:val="ru"/>
        </w:rPr>
        <w:t xml:space="preserve">, ВОО «Молодая Гвардия Единой России», </w:t>
      </w:r>
      <w:r w:rsidR="00C43764">
        <w:rPr>
          <w:color w:val="000000"/>
          <w:sz w:val="27"/>
          <w:szCs w:val="27"/>
          <w:lang w:val="ru"/>
        </w:rPr>
        <w:t>Буинское</w:t>
      </w:r>
      <w:r w:rsidRPr="00A80915">
        <w:rPr>
          <w:color w:val="000000"/>
          <w:sz w:val="27"/>
          <w:szCs w:val="27"/>
          <w:lang w:val="ru"/>
        </w:rPr>
        <w:t xml:space="preserve"> отделение РОО «Аграрное молодежное объединение Республики Татарстан». Радикально настроенных групп населения и деструктивных общественных объединений, оказывающих влияние на обстановку в </w:t>
      </w:r>
      <w:proofErr w:type="gramStart"/>
      <w:r w:rsidRPr="00A80915">
        <w:rPr>
          <w:color w:val="000000"/>
          <w:sz w:val="27"/>
          <w:szCs w:val="27"/>
          <w:lang w:val="ru"/>
        </w:rPr>
        <w:t>районе</w:t>
      </w:r>
      <w:proofErr w:type="gramEnd"/>
      <w:r w:rsidRPr="00A80915">
        <w:rPr>
          <w:color w:val="000000"/>
          <w:sz w:val="27"/>
          <w:szCs w:val="27"/>
          <w:lang w:val="ru"/>
        </w:rPr>
        <w:t>, не имеется. Незарегистрированных партий и движений, активно участвующих в общественно-политической жизни и оказывающих влияние на обстановку в районе, также не имеется.</w:t>
      </w:r>
    </w:p>
    <w:p w:rsidR="00A472BD" w:rsidRPr="00A472BD" w:rsidRDefault="00A472BD" w:rsidP="00A472BD">
      <w:pPr>
        <w:spacing w:line="278" w:lineRule="exact"/>
        <w:ind w:left="40" w:right="40" w:firstLine="700"/>
        <w:jc w:val="both"/>
        <w:rPr>
          <w:i/>
          <w:iCs/>
          <w:color w:val="000000"/>
          <w:sz w:val="27"/>
          <w:szCs w:val="27"/>
          <w:lang w:val="ru"/>
        </w:rPr>
      </w:pPr>
      <w:r w:rsidRPr="00114C5E">
        <w:rPr>
          <w:i/>
          <w:iCs/>
          <w:color w:val="000000"/>
          <w:sz w:val="27"/>
          <w:szCs w:val="27"/>
          <w:u w:val="single"/>
          <w:lang w:val="ru"/>
        </w:rPr>
        <w:lastRenderedPageBreak/>
        <w:t>- Состояние межконфессиональных отношений, наличие групп и отдельных приверженцев радикальных религиозных идей:</w:t>
      </w:r>
    </w:p>
    <w:p w:rsidR="00A472BD" w:rsidRPr="00A472BD" w:rsidRDefault="00A472BD" w:rsidP="00A472BD">
      <w:pPr>
        <w:spacing w:line="317" w:lineRule="exact"/>
        <w:ind w:left="40" w:firstLine="700"/>
        <w:jc w:val="both"/>
        <w:rPr>
          <w:color w:val="000000"/>
          <w:sz w:val="27"/>
          <w:szCs w:val="27"/>
          <w:lang w:val="ru"/>
        </w:rPr>
      </w:pPr>
      <w:r w:rsidRPr="00A472BD">
        <w:rPr>
          <w:color w:val="000000"/>
          <w:sz w:val="27"/>
          <w:szCs w:val="27"/>
          <w:lang w:val="ru"/>
        </w:rPr>
        <w:t xml:space="preserve">Проводится постоянный </w:t>
      </w:r>
      <w:r w:rsidRPr="00A472BD">
        <w:rPr>
          <w:color w:val="000000"/>
          <w:sz w:val="27"/>
          <w:szCs w:val="27"/>
          <w:u w:val="single"/>
          <w:lang w:val="ru"/>
        </w:rPr>
        <w:t>мониторинг религиозной ситуации</w:t>
      </w:r>
      <w:r w:rsidRPr="00A472BD">
        <w:rPr>
          <w:color w:val="000000"/>
          <w:sz w:val="27"/>
          <w:szCs w:val="27"/>
          <w:lang w:val="ru"/>
        </w:rPr>
        <w:t xml:space="preserve"> в районе.</w:t>
      </w:r>
    </w:p>
    <w:p w:rsidR="00A472BD" w:rsidRPr="00A472BD" w:rsidRDefault="00A472BD" w:rsidP="00A472BD">
      <w:pPr>
        <w:spacing w:line="317" w:lineRule="exact"/>
        <w:ind w:left="40" w:right="40" w:firstLine="700"/>
        <w:jc w:val="both"/>
        <w:rPr>
          <w:color w:val="000000"/>
          <w:sz w:val="27"/>
          <w:szCs w:val="27"/>
          <w:lang w:val="ru"/>
        </w:rPr>
      </w:pPr>
      <w:r w:rsidRPr="00A472BD">
        <w:rPr>
          <w:color w:val="000000"/>
          <w:sz w:val="27"/>
          <w:szCs w:val="27"/>
          <w:lang w:val="ru"/>
        </w:rPr>
        <w:t xml:space="preserve">Столкновений на религиозной почве между представителями различных конфессий также не возникало. На территории района функционируют 1 </w:t>
      </w:r>
      <w:proofErr w:type="spellStart"/>
      <w:r w:rsidRPr="00A472BD">
        <w:rPr>
          <w:color w:val="000000"/>
          <w:sz w:val="27"/>
          <w:szCs w:val="27"/>
          <w:lang w:val="ru"/>
        </w:rPr>
        <w:t>мухтасибат</w:t>
      </w:r>
      <w:proofErr w:type="spellEnd"/>
      <w:r w:rsidRPr="00A472BD">
        <w:rPr>
          <w:color w:val="000000"/>
          <w:sz w:val="27"/>
          <w:szCs w:val="27"/>
          <w:lang w:val="ru"/>
        </w:rPr>
        <w:t xml:space="preserve"> и </w:t>
      </w:r>
      <w:r w:rsidR="00194A58">
        <w:rPr>
          <w:color w:val="000000"/>
          <w:sz w:val="27"/>
          <w:szCs w:val="27"/>
          <w:lang w:val="ru"/>
        </w:rPr>
        <w:t>55</w:t>
      </w:r>
      <w:r w:rsidRPr="00A472BD">
        <w:rPr>
          <w:color w:val="000000"/>
          <w:sz w:val="27"/>
          <w:szCs w:val="27"/>
          <w:lang w:val="ru"/>
        </w:rPr>
        <w:t xml:space="preserve"> мечетей, относящиеся к Духовному управлению мусульман Республики Татарстан. К Казанской </w:t>
      </w:r>
      <w:r w:rsidR="00A57392">
        <w:rPr>
          <w:color w:val="000000"/>
          <w:sz w:val="27"/>
          <w:szCs w:val="27"/>
          <w:lang w:val="ru"/>
        </w:rPr>
        <w:t xml:space="preserve">Епархии Татарстанской </w:t>
      </w:r>
      <w:r w:rsidRPr="00A472BD">
        <w:rPr>
          <w:color w:val="000000"/>
          <w:sz w:val="27"/>
          <w:szCs w:val="27"/>
          <w:lang w:val="ru"/>
        </w:rPr>
        <w:t xml:space="preserve">Митрополии относятся </w:t>
      </w:r>
      <w:r w:rsidR="00A57392">
        <w:rPr>
          <w:color w:val="000000"/>
          <w:sz w:val="27"/>
          <w:szCs w:val="27"/>
          <w:lang w:val="ru"/>
        </w:rPr>
        <w:t>7</w:t>
      </w:r>
      <w:r w:rsidRPr="00A472BD">
        <w:rPr>
          <w:color w:val="000000"/>
          <w:sz w:val="27"/>
          <w:szCs w:val="27"/>
          <w:lang w:val="ru"/>
        </w:rPr>
        <w:t xml:space="preserve"> религиозных организаций. Развитие православия в </w:t>
      </w:r>
      <w:proofErr w:type="gramStart"/>
      <w:r w:rsidRPr="00A472BD">
        <w:rPr>
          <w:color w:val="000000"/>
          <w:sz w:val="27"/>
          <w:szCs w:val="27"/>
          <w:lang w:val="ru"/>
        </w:rPr>
        <w:t>районе</w:t>
      </w:r>
      <w:proofErr w:type="gramEnd"/>
      <w:r w:rsidRPr="00A472BD">
        <w:rPr>
          <w:color w:val="000000"/>
          <w:sz w:val="27"/>
          <w:szCs w:val="27"/>
          <w:lang w:val="ru"/>
        </w:rPr>
        <w:t xml:space="preserve"> происходит в русле общереспубликанских тенденций. В целях укрепления межконфессионального и межнационального согласия проведены встречи с лидерами мусульманских и православных религиозных организаций. За истекший период распространения и поступления экстремисткой литературы в учреждения района не допущено. Прогноз развития религиозной ситуации в районе - положительный, в русле традиционных религий.</w:t>
      </w:r>
    </w:p>
    <w:p w:rsidR="005420FE" w:rsidRPr="005420FE" w:rsidRDefault="005420FE" w:rsidP="005420FE">
      <w:pPr>
        <w:spacing w:line="278" w:lineRule="exact"/>
        <w:ind w:left="40" w:right="40" w:firstLine="720"/>
        <w:jc w:val="both"/>
        <w:rPr>
          <w:rFonts w:ascii="Arial Unicode MS" w:eastAsia="Arial Unicode MS" w:hAnsi="Arial Unicode MS" w:cs="Arial Unicode MS"/>
          <w:i/>
          <w:color w:val="000000"/>
          <w:sz w:val="27"/>
          <w:szCs w:val="27"/>
          <w:lang w:val="ru"/>
        </w:rPr>
      </w:pPr>
      <w:r w:rsidRPr="005420FE">
        <w:rPr>
          <w:rFonts w:ascii="Arial Unicode MS" w:eastAsia="Arial Unicode MS" w:hAnsi="Arial Unicode MS" w:cs="Arial Unicode MS"/>
          <w:i/>
          <w:color w:val="000000"/>
          <w:sz w:val="27"/>
          <w:szCs w:val="27"/>
          <w:lang w:val="ru"/>
        </w:rPr>
        <w:t xml:space="preserve">- </w:t>
      </w:r>
      <w:r w:rsidRPr="00114C5E">
        <w:rPr>
          <w:rFonts w:eastAsia="Arial Unicode MS"/>
          <w:i/>
          <w:color w:val="000000"/>
          <w:sz w:val="27"/>
          <w:szCs w:val="27"/>
          <w:u w:val="single"/>
          <w:lang w:val="ru"/>
        </w:rPr>
        <w:t>Состояние антитеррористической защищенности критически важных объектов (при наличии), объектов жизнеобеспечения, других потенциальных объектов террористических посягательств (далее - ПОТП) и мест массового пребывания людей (далее - ММПЛ);</w:t>
      </w:r>
    </w:p>
    <w:p w:rsidR="005420FE" w:rsidRPr="005420FE" w:rsidRDefault="005420FE" w:rsidP="00CB3D41">
      <w:pPr>
        <w:spacing w:line="317" w:lineRule="exact"/>
        <w:ind w:left="40" w:right="40" w:firstLine="720"/>
        <w:jc w:val="both"/>
        <w:rPr>
          <w:sz w:val="27"/>
          <w:szCs w:val="27"/>
          <w:lang w:val="ru"/>
        </w:rPr>
      </w:pPr>
      <w:r w:rsidRPr="005420FE">
        <w:rPr>
          <w:sz w:val="27"/>
          <w:szCs w:val="27"/>
          <w:lang w:val="ru"/>
        </w:rPr>
        <w:t xml:space="preserve">В районе имеется </w:t>
      </w:r>
      <w:r w:rsidR="00CB3D41">
        <w:rPr>
          <w:sz w:val="27"/>
          <w:szCs w:val="27"/>
          <w:lang w:val="ru"/>
        </w:rPr>
        <w:t>7 потенциально опасных</w:t>
      </w:r>
      <w:r w:rsidRPr="005420FE">
        <w:rPr>
          <w:sz w:val="27"/>
          <w:szCs w:val="27"/>
          <w:lang w:val="ru"/>
        </w:rPr>
        <w:t xml:space="preserve"> объект</w:t>
      </w:r>
      <w:r w:rsidR="00CB3D41">
        <w:rPr>
          <w:sz w:val="27"/>
          <w:szCs w:val="27"/>
          <w:lang w:val="ru"/>
        </w:rPr>
        <w:t>ов</w:t>
      </w:r>
      <w:r w:rsidRPr="005420FE">
        <w:rPr>
          <w:sz w:val="27"/>
          <w:szCs w:val="27"/>
          <w:lang w:val="ru"/>
        </w:rPr>
        <w:t xml:space="preserve">, </w:t>
      </w:r>
      <w:r w:rsidR="00CB3D41">
        <w:rPr>
          <w:sz w:val="27"/>
          <w:szCs w:val="27"/>
          <w:lang w:val="ru"/>
        </w:rPr>
        <w:t>6</w:t>
      </w:r>
      <w:r w:rsidR="00FB0633">
        <w:rPr>
          <w:sz w:val="27"/>
          <w:szCs w:val="27"/>
          <w:lang w:val="ru"/>
        </w:rPr>
        <w:t xml:space="preserve"> объектов</w:t>
      </w:r>
      <w:r w:rsidRPr="005420FE">
        <w:rPr>
          <w:sz w:val="27"/>
          <w:szCs w:val="27"/>
          <w:lang w:val="ru"/>
        </w:rPr>
        <w:t xml:space="preserve"> жизнеобеспечения. </w:t>
      </w:r>
      <w:r w:rsidR="00CB3D41">
        <w:rPr>
          <w:sz w:val="27"/>
          <w:szCs w:val="27"/>
          <w:lang w:val="ru"/>
        </w:rPr>
        <w:t xml:space="preserve">Каждый объект ежегодно </w:t>
      </w:r>
      <w:r w:rsidR="0018730D">
        <w:rPr>
          <w:sz w:val="27"/>
          <w:szCs w:val="27"/>
          <w:lang w:val="ru"/>
        </w:rPr>
        <w:t xml:space="preserve">проверяется </w:t>
      </w:r>
      <w:r w:rsidR="0018730D" w:rsidRPr="0018730D">
        <w:rPr>
          <w:sz w:val="27"/>
          <w:szCs w:val="27"/>
          <w:lang w:val="ru"/>
        </w:rPr>
        <w:t>ФГКУ «УВО ВНГ России по Республике Татарстан»</w:t>
      </w:r>
      <w:r w:rsidR="00FB0633">
        <w:rPr>
          <w:sz w:val="27"/>
          <w:szCs w:val="27"/>
          <w:lang w:val="ru"/>
        </w:rPr>
        <w:t xml:space="preserve"> на предмет совершенствования АТЗ</w:t>
      </w:r>
      <w:r w:rsidR="0018730D">
        <w:rPr>
          <w:sz w:val="27"/>
          <w:szCs w:val="27"/>
          <w:lang w:val="ru"/>
        </w:rPr>
        <w:t>, составляется акт проверки.</w:t>
      </w:r>
      <w:r w:rsidR="00FB0633">
        <w:rPr>
          <w:sz w:val="27"/>
          <w:szCs w:val="27"/>
          <w:lang w:val="ru"/>
        </w:rPr>
        <w:t xml:space="preserve"> По результатам проверок проводится</w:t>
      </w:r>
      <w:r w:rsidRPr="005420FE">
        <w:rPr>
          <w:sz w:val="27"/>
          <w:szCs w:val="27"/>
          <w:lang w:val="ru"/>
        </w:rPr>
        <w:t xml:space="preserve"> работа с собственниками (руководителями) потенциальных объектов террористических посягательств и мест массового пребывания людей по повышению уровня </w:t>
      </w:r>
      <w:r w:rsidR="00CB3D41">
        <w:rPr>
          <w:sz w:val="27"/>
          <w:szCs w:val="27"/>
          <w:lang w:val="ru"/>
        </w:rPr>
        <w:t>АТЗ</w:t>
      </w:r>
      <w:r w:rsidRPr="005420FE">
        <w:rPr>
          <w:sz w:val="27"/>
          <w:szCs w:val="27"/>
          <w:lang w:val="ru"/>
        </w:rPr>
        <w:t xml:space="preserve">. </w:t>
      </w:r>
    </w:p>
    <w:p w:rsidR="005420FE" w:rsidRPr="005420FE" w:rsidRDefault="005420FE" w:rsidP="005420FE">
      <w:pPr>
        <w:spacing w:line="322" w:lineRule="exact"/>
        <w:ind w:left="40" w:right="40" w:firstLine="720"/>
        <w:jc w:val="both"/>
        <w:rPr>
          <w:sz w:val="27"/>
          <w:szCs w:val="27"/>
          <w:lang w:val="ru"/>
        </w:rPr>
      </w:pPr>
      <w:r w:rsidRPr="005420FE">
        <w:rPr>
          <w:sz w:val="27"/>
          <w:szCs w:val="27"/>
          <w:lang w:val="ru"/>
        </w:rPr>
        <w:t xml:space="preserve">Поэтому </w:t>
      </w:r>
      <w:r w:rsidR="00FB0633">
        <w:rPr>
          <w:sz w:val="27"/>
          <w:szCs w:val="27"/>
          <w:lang w:val="ru"/>
        </w:rPr>
        <w:t xml:space="preserve">по прежнему </w:t>
      </w:r>
      <w:r w:rsidRPr="005420FE">
        <w:rPr>
          <w:sz w:val="27"/>
          <w:szCs w:val="27"/>
          <w:lang w:val="ru"/>
        </w:rPr>
        <w:t xml:space="preserve">актуальной в 2018 году является </w:t>
      </w:r>
      <w:r w:rsidR="00FB0633">
        <w:rPr>
          <w:sz w:val="27"/>
          <w:szCs w:val="27"/>
          <w:lang w:val="ru"/>
        </w:rPr>
        <w:t xml:space="preserve">непрерывная </w:t>
      </w:r>
      <w:r w:rsidRPr="005420FE">
        <w:rPr>
          <w:sz w:val="27"/>
          <w:szCs w:val="27"/>
          <w:lang w:val="ru"/>
        </w:rPr>
        <w:t>дальнейшая работа с собственниками (руководителями) потенциальных объектов террористических посягательств и мест массового пребывания людей по повышению уровня АТЗ.</w:t>
      </w:r>
    </w:p>
    <w:p w:rsidR="00044A80" w:rsidRPr="00044A80" w:rsidRDefault="00044A80" w:rsidP="00044A80">
      <w:pPr>
        <w:keepNext/>
        <w:keepLines/>
        <w:spacing w:line="322" w:lineRule="exact"/>
        <w:ind w:left="40" w:firstLine="720"/>
        <w:jc w:val="both"/>
        <w:outlineLvl w:val="0"/>
        <w:rPr>
          <w:b/>
          <w:bCs/>
          <w:iCs/>
          <w:color w:val="000000"/>
          <w:sz w:val="27"/>
          <w:szCs w:val="27"/>
          <w:lang w:val="ru"/>
        </w:rPr>
      </w:pPr>
      <w:bookmarkStart w:id="2" w:name="bookmark5"/>
      <w:r w:rsidRPr="00114C5E">
        <w:rPr>
          <w:b/>
          <w:bCs/>
          <w:iCs/>
          <w:color w:val="000000"/>
          <w:sz w:val="27"/>
          <w:szCs w:val="27"/>
          <w:lang w:val="ru"/>
        </w:rPr>
        <w:t>2. Приоритетные задачи муниципальной комиссии на 2018 год</w:t>
      </w:r>
      <w:bookmarkEnd w:id="2"/>
      <w:r w:rsidR="00114C5E">
        <w:rPr>
          <w:b/>
          <w:bCs/>
          <w:iCs/>
          <w:color w:val="000000"/>
          <w:sz w:val="27"/>
          <w:szCs w:val="27"/>
          <w:lang w:val="ru"/>
        </w:rPr>
        <w:t>.</w:t>
      </w:r>
    </w:p>
    <w:p w:rsidR="00044A80" w:rsidRPr="00044A80" w:rsidRDefault="00114C5E" w:rsidP="00044A80">
      <w:pPr>
        <w:spacing w:line="283" w:lineRule="exact"/>
        <w:ind w:left="40" w:right="40" w:firstLine="720"/>
        <w:jc w:val="both"/>
        <w:rPr>
          <w:iCs/>
          <w:color w:val="000000"/>
          <w:sz w:val="27"/>
          <w:szCs w:val="27"/>
          <w:lang w:val="ru"/>
        </w:rPr>
      </w:pPr>
      <w:r w:rsidRPr="00114C5E">
        <w:rPr>
          <w:iCs/>
          <w:color w:val="000000"/>
          <w:sz w:val="27"/>
          <w:szCs w:val="27"/>
          <w:lang w:val="ru"/>
        </w:rPr>
        <w:t xml:space="preserve">2.1. </w:t>
      </w:r>
      <w:r w:rsidR="00044A80" w:rsidRPr="00044A80">
        <w:rPr>
          <w:iCs/>
          <w:color w:val="000000"/>
          <w:sz w:val="27"/>
          <w:szCs w:val="27"/>
          <w:lang w:val="ru"/>
        </w:rPr>
        <w:t xml:space="preserve">Внешние и внутренние </w:t>
      </w:r>
      <w:proofErr w:type="spellStart"/>
      <w:r w:rsidR="00044A80" w:rsidRPr="00044A80">
        <w:rPr>
          <w:iCs/>
          <w:color w:val="000000"/>
          <w:sz w:val="27"/>
          <w:szCs w:val="27"/>
          <w:lang w:val="ru"/>
        </w:rPr>
        <w:t>угрозообразующие</w:t>
      </w:r>
      <w:proofErr w:type="spellEnd"/>
      <w:r w:rsidR="00044A80" w:rsidRPr="00044A80">
        <w:rPr>
          <w:iCs/>
          <w:color w:val="000000"/>
          <w:sz w:val="27"/>
          <w:szCs w:val="27"/>
          <w:lang w:val="ru"/>
        </w:rPr>
        <w:t xml:space="preserve"> факторы и вытекающие из них приоритетные задачи по недопущению террористических проявлений.</w:t>
      </w:r>
    </w:p>
    <w:p w:rsidR="00044A80" w:rsidRPr="00044A80" w:rsidRDefault="00044A80" w:rsidP="00044A80">
      <w:pPr>
        <w:spacing w:line="317" w:lineRule="exact"/>
        <w:ind w:left="40" w:right="40" w:firstLine="720"/>
        <w:jc w:val="both"/>
        <w:rPr>
          <w:color w:val="000000"/>
          <w:sz w:val="27"/>
          <w:szCs w:val="27"/>
          <w:lang w:val="ru"/>
        </w:rPr>
      </w:pPr>
      <w:proofErr w:type="gramStart"/>
      <w:r w:rsidRPr="00044A80">
        <w:rPr>
          <w:color w:val="000000"/>
          <w:sz w:val="27"/>
          <w:szCs w:val="27"/>
          <w:lang w:val="ru"/>
        </w:rPr>
        <w:t xml:space="preserve">Внешними </w:t>
      </w:r>
      <w:proofErr w:type="spellStart"/>
      <w:r w:rsidRPr="00044A80">
        <w:rPr>
          <w:color w:val="000000"/>
          <w:sz w:val="27"/>
          <w:szCs w:val="27"/>
          <w:lang w:val="ru"/>
        </w:rPr>
        <w:t>угрозообразующими</w:t>
      </w:r>
      <w:proofErr w:type="spellEnd"/>
      <w:r w:rsidRPr="00044A80">
        <w:rPr>
          <w:color w:val="000000"/>
          <w:sz w:val="27"/>
          <w:szCs w:val="27"/>
          <w:lang w:val="ru"/>
        </w:rPr>
        <w:t xml:space="preserve"> факторами для района остаются присущие в целом для России и Республики Татарстан факторы: проникновение в Россию и деятельность на ее территории зарубежных экстремистских террористических организаций и религиозных сект; распространение методов и способов террористической деятельности через информационные сети, негативная тенденция по наращиванию информационного воздействия, направленного на дестабилизацию общественно - политической ситуации в Республике Татарстан.</w:t>
      </w:r>
      <w:proofErr w:type="gramEnd"/>
    </w:p>
    <w:p w:rsidR="00044A80" w:rsidRPr="00044A80" w:rsidRDefault="00044A80" w:rsidP="00044A80">
      <w:pPr>
        <w:spacing w:line="317" w:lineRule="exact"/>
        <w:ind w:left="40" w:right="4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 xml:space="preserve">Внутренним </w:t>
      </w:r>
      <w:proofErr w:type="spellStart"/>
      <w:r w:rsidRPr="00044A80">
        <w:rPr>
          <w:color w:val="000000"/>
          <w:sz w:val="27"/>
          <w:szCs w:val="27"/>
          <w:lang w:val="ru"/>
        </w:rPr>
        <w:t>угрозообразующим</w:t>
      </w:r>
      <w:proofErr w:type="spellEnd"/>
      <w:r w:rsidRPr="00044A80">
        <w:rPr>
          <w:color w:val="000000"/>
          <w:sz w:val="27"/>
          <w:szCs w:val="27"/>
          <w:lang w:val="ru"/>
        </w:rPr>
        <w:t xml:space="preserve"> фактором для района является слабая или недостаточная антитеррористическая защищенность отдельных объектов (мест с массовым пребыванием людей).</w:t>
      </w:r>
    </w:p>
    <w:p w:rsidR="00044A80" w:rsidRPr="00044A80" w:rsidRDefault="00044A80" w:rsidP="00044A80">
      <w:pPr>
        <w:spacing w:line="317" w:lineRule="exact"/>
        <w:ind w:left="4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u w:val="single"/>
          <w:lang w:val="ru"/>
        </w:rPr>
        <w:t>Вытекающими приоритетными задачами</w:t>
      </w:r>
      <w:r w:rsidRPr="00044A80">
        <w:rPr>
          <w:color w:val="000000"/>
          <w:sz w:val="27"/>
          <w:szCs w:val="27"/>
          <w:lang w:val="ru"/>
        </w:rPr>
        <w:t xml:space="preserve"> в </w:t>
      </w:r>
      <w:proofErr w:type="gramStart"/>
      <w:r w:rsidRPr="00044A80">
        <w:rPr>
          <w:color w:val="000000"/>
          <w:sz w:val="27"/>
          <w:szCs w:val="27"/>
          <w:lang w:val="ru"/>
        </w:rPr>
        <w:t>этом</w:t>
      </w:r>
      <w:proofErr w:type="gramEnd"/>
      <w:r w:rsidRPr="00044A80">
        <w:rPr>
          <w:color w:val="000000"/>
          <w:sz w:val="27"/>
          <w:szCs w:val="27"/>
          <w:lang w:val="ru"/>
        </w:rPr>
        <w:t xml:space="preserve"> плане являются:</w:t>
      </w:r>
    </w:p>
    <w:p w:rsidR="00044A80" w:rsidRPr="00044A80" w:rsidRDefault="00044A80" w:rsidP="00044A80">
      <w:pPr>
        <w:spacing w:line="317" w:lineRule="exact"/>
        <w:ind w:left="4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u w:val="single"/>
          <w:lang w:val="ru"/>
        </w:rPr>
        <w:t>1) системная профилактическая работа по дальнейшему недопущению</w:t>
      </w:r>
      <w:r>
        <w:rPr>
          <w:color w:val="000000"/>
          <w:sz w:val="27"/>
          <w:szCs w:val="27"/>
          <w:u w:val="single"/>
          <w:lang w:val="ru"/>
        </w:rPr>
        <w:t xml:space="preserve"> </w:t>
      </w:r>
      <w:r w:rsidRPr="00044A80">
        <w:rPr>
          <w:color w:val="000000"/>
          <w:sz w:val="27"/>
          <w:szCs w:val="27"/>
          <w:u w:val="single"/>
          <w:lang w:val="ru"/>
        </w:rPr>
        <w:t>террористических и экстремистских проявлений на территории района</w:t>
      </w:r>
      <w:r w:rsidRPr="00044A80">
        <w:rPr>
          <w:color w:val="000000"/>
          <w:sz w:val="27"/>
          <w:szCs w:val="27"/>
          <w:lang w:val="ru"/>
        </w:rPr>
        <w:t>:</w:t>
      </w:r>
    </w:p>
    <w:p w:rsidR="00044A80" w:rsidRPr="00044A80" w:rsidRDefault="00044A80" w:rsidP="00044A80">
      <w:pPr>
        <w:numPr>
          <w:ilvl w:val="0"/>
          <w:numId w:val="2"/>
        </w:numPr>
        <w:tabs>
          <w:tab w:val="left" w:pos="981"/>
        </w:tabs>
        <w:spacing w:line="322" w:lineRule="exact"/>
        <w:ind w:left="40" w:right="4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 xml:space="preserve">совершенствование мониторинга общественно-политических и социально- </w:t>
      </w:r>
      <w:proofErr w:type="gramStart"/>
      <w:r w:rsidRPr="00044A80">
        <w:rPr>
          <w:color w:val="000000"/>
          <w:sz w:val="27"/>
          <w:szCs w:val="27"/>
          <w:lang w:val="ru"/>
        </w:rPr>
        <w:t>экономических процессов</w:t>
      </w:r>
      <w:proofErr w:type="gramEnd"/>
      <w:r w:rsidRPr="00044A80">
        <w:rPr>
          <w:color w:val="000000"/>
          <w:sz w:val="27"/>
          <w:szCs w:val="27"/>
          <w:lang w:val="ru"/>
        </w:rPr>
        <w:t>, оказывающих влияние на обстановку в области противодействия терроризму и экстремизму;</w:t>
      </w:r>
    </w:p>
    <w:p w:rsidR="00044A80" w:rsidRPr="00044A80" w:rsidRDefault="00044A80" w:rsidP="00044A80">
      <w:pPr>
        <w:numPr>
          <w:ilvl w:val="0"/>
          <w:numId w:val="2"/>
        </w:numPr>
        <w:tabs>
          <w:tab w:val="left" w:pos="914"/>
        </w:tabs>
        <w:spacing w:line="322" w:lineRule="exact"/>
        <w:ind w:left="40" w:right="4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>повышение уровня готовности действий при установлении уровней террористической опасности;</w:t>
      </w:r>
    </w:p>
    <w:p w:rsidR="00044A80" w:rsidRPr="00044A80" w:rsidRDefault="00044A80" w:rsidP="00044A80">
      <w:pPr>
        <w:numPr>
          <w:ilvl w:val="0"/>
          <w:numId w:val="2"/>
        </w:numPr>
        <w:tabs>
          <w:tab w:val="left" w:pos="899"/>
        </w:tabs>
        <w:spacing w:line="322" w:lineRule="exact"/>
        <w:ind w:left="40" w:right="4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 xml:space="preserve">усиление антитеррористической защищенности </w:t>
      </w:r>
      <w:proofErr w:type="gramStart"/>
      <w:r w:rsidRPr="00044A80">
        <w:rPr>
          <w:color w:val="000000"/>
          <w:sz w:val="27"/>
          <w:szCs w:val="27"/>
          <w:lang w:val="ru"/>
        </w:rPr>
        <w:t>конкретных</w:t>
      </w:r>
      <w:proofErr w:type="gramEnd"/>
      <w:r w:rsidRPr="00044A80">
        <w:rPr>
          <w:color w:val="000000"/>
          <w:sz w:val="27"/>
          <w:szCs w:val="27"/>
          <w:lang w:val="ru"/>
        </w:rPr>
        <w:t xml:space="preserve"> ПОТП и ММПЛ;</w:t>
      </w:r>
    </w:p>
    <w:p w:rsidR="00044A80" w:rsidRPr="00044A80" w:rsidRDefault="00044A80" w:rsidP="00044A80">
      <w:pPr>
        <w:numPr>
          <w:ilvl w:val="0"/>
          <w:numId w:val="2"/>
        </w:numPr>
        <w:tabs>
          <w:tab w:val="left" w:pos="909"/>
        </w:tabs>
        <w:spacing w:line="322" w:lineRule="exact"/>
        <w:ind w:left="40" w:right="4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lastRenderedPageBreak/>
        <w:t>совершенствование работы по оказанию адресного профилактического воздействия на лиц, отнесенных к «группе риска» (*лиц категории особого внимания в районе не имеется);</w:t>
      </w:r>
      <w:r w:rsidR="00FB0633">
        <w:rPr>
          <w:color w:val="000000"/>
          <w:sz w:val="27"/>
          <w:szCs w:val="27"/>
          <w:lang w:val="ru"/>
        </w:rPr>
        <w:t xml:space="preserve"> </w:t>
      </w:r>
    </w:p>
    <w:p w:rsidR="00044A80" w:rsidRDefault="00FB0633" w:rsidP="00044A80">
      <w:pPr>
        <w:numPr>
          <w:ilvl w:val="0"/>
          <w:numId w:val="2"/>
        </w:numPr>
        <w:tabs>
          <w:tab w:val="left" w:pos="918"/>
        </w:tabs>
        <w:spacing w:line="317" w:lineRule="exact"/>
        <w:ind w:left="100" w:right="160" w:firstLine="720"/>
        <w:jc w:val="both"/>
        <w:rPr>
          <w:color w:val="000000"/>
          <w:sz w:val="27"/>
          <w:szCs w:val="27"/>
          <w:lang w:val="ru"/>
        </w:rPr>
      </w:pPr>
      <w:r>
        <w:rPr>
          <w:color w:val="000000"/>
          <w:sz w:val="27"/>
          <w:szCs w:val="27"/>
          <w:lang w:val="ru"/>
        </w:rPr>
        <w:t xml:space="preserve"> </w:t>
      </w:r>
      <w:r w:rsidR="00044A80" w:rsidRPr="00044A80">
        <w:rPr>
          <w:color w:val="000000"/>
          <w:sz w:val="27"/>
          <w:szCs w:val="27"/>
          <w:lang w:val="ru"/>
        </w:rPr>
        <w:t>активизация и повышение действенности пропагандистских мероприятий по разоблачению террористической и экстремистской идеологии (с использованием</w:t>
      </w:r>
      <w:r w:rsidR="00044A80">
        <w:rPr>
          <w:color w:val="000000"/>
          <w:sz w:val="27"/>
          <w:szCs w:val="27"/>
          <w:lang w:val="ru"/>
        </w:rPr>
        <w:t xml:space="preserve"> </w:t>
      </w:r>
      <w:r w:rsidR="00044A80" w:rsidRPr="00044A80">
        <w:rPr>
          <w:color w:val="000000"/>
          <w:sz w:val="27"/>
          <w:szCs w:val="27"/>
          <w:lang w:val="ru"/>
        </w:rPr>
        <w:t>встреч с населением, родительских собраний, отдельных молодежных мероприятий);</w:t>
      </w:r>
    </w:p>
    <w:p w:rsidR="001A3B86" w:rsidRPr="001A3B86" w:rsidRDefault="001A3B86" w:rsidP="001A3B86">
      <w:pPr>
        <w:tabs>
          <w:tab w:val="left" w:pos="918"/>
        </w:tabs>
        <w:spacing w:line="317" w:lineRule="exact"/>
        <w:ind w:right="160" w:firstLine="709"/>
        <w:jc w:val="both"/>
        <w:rPr>
          <w:color w:val="000000"/>
          <w:sz w:val="27"/>
          <w:szCs w:val="27"/>
          <w:lang w:val="ru"/>
        </w:rPr>
      </w:pPr>
      <w:r>
        <w:rPr>
          <w:color w:val="000000"/>
          <w:sz w:val="27"/>
          <w:szCs w:val="27"/>
          <w:lang w:val="ru"/>
        </w:rPr>
        <w:t>- с</w:t>
      </w:r>
      <w:r w:rsidRPr="001A3B86">
        <w:rPr>
          <w:color w:val="000000"/>
          <w:sz w:val="27"/>
          <w:szCs w:val="27"/>
          <w:lang w:val="ru"/>
        </w:rPr>
        <w:t xml:space="preserve">истемное построение и совершенствование мониторинга сети Интернет при участии филиала АО «Татмедиа», МКУ «Управление образования Буинского муниципального района РТ» с целью обнаружения лиц, ведущих пропаганду радикальных взглядов; </w:t>
      </w:r>
    </w:p>
    <w:p w:rsidR="001A3B86" w:rsidRPr="001A3B86" w:rsidRDefault="001A3B86" w:rsidP="001A3B86">
      <w:pPr>
        <w:numPr>
          <w:ilvl w:val="0"/>
          <w:numId w:val="2"/>
        </w:numPr>
        <w:tabs>
          <w:tab w:val="left" w:pos="918"/>
        </w:tabs>
        <w:spacing w:line="317" w:lineRule="exact"/>
        <w:ind w:right="160" w:firstLine="851"/>
        <w:jc w:val="both"/>
        <w:rPr>
          <w:color w:val="000000"/>
          <w:sz w:val="27"/>
          <w:szCs w:val="27"/>
          <w:lang w:val="ru"/>
        </w:rPr>
      </w:pPr>
      <w:r>
        <w:rPr>
          <w:color w:val="000000"/>
          <w:sz w:val="27"/>
          <w:szCs w:val="27"/>
          <w:lang w:val="ru"/>
        </w:rPr>
        <w:t>совершенствование взаимодействия</w:t>
      </w:r>
      <w:r w:rsidRPr="001A3B86">
        <w:rPr>
          <w:color w:val="000000"/>
          <w:sz w:val="27"/>
          <w:szCs w:val="27"/>
          <w:lang w:val="ru"/>
        </w:rPr>
        <w:t xml:space="preserve"> с некоммерческими общественными организациями, в том числе религиозными, для укрепления стабильной межнациональной политики;</w:t>
      </w:r>
    </w:p>
    <w:p w:rsidR="001A3B86" w:rsidRPr="001A3B86" w:rsidRDefault="001A3B86" w:rsidP="001A3B86">
      <w:pPr>
        <w:numPr>
          <w:ilvl w:val="0"/>
          <w:numId w:val="2"/>
        </w:numPr>
        <w:tabs>
          <w:tab w:val="left" w:pos="918"/>
        </w:tabs>
        <w:spacing w:line="317" w:lineRule="exact"/>
        <w:ind w:right="160" w:firstLine="851"/>
        <w:jc w:val="both"/>
        <w:rPr>
          <w:color w:val="000000"/>
          <w:sz w:val="27"/>
          <w:szCs w:val="27"/>
          <w:lang w:val="ru"/>
        </w:rPr>
      </w:pPr>
      <w:r>
        <w:rPr>
          <w:color w:val="000000"/>
          <w:sz w:val="27"/>
          <w:szCs w:val="27"/>
          <w:lang w:val="ru"/>
        </w:rPr>
        <w:t>к</w:t>
      </w:r>
      <w:r w:rsidRPr="001A3B86">
        <w:rPr>
          <w:color w:val="000000"/>
          <w:sz w:val="27"/>
          <w:szCs w:val="27"/>
          <w:lang w:val="ru"/>
        </w:rPr>
        <w:t>омиссионно</w:t>
      </w:r>
      <w:r>
        <w:rPr>
          <w:color w:val="000000"/>
          <w:sz w:val="27"/>
          <w:szCs w:val="27"/>
          <w:lang w:val="ru"/>
        </w:rPr>
        <w:t>е обследование</w:t>
      </w:r>
      <w:r w:rsidRPr="001A3B86">
        <w:rPr>
          <w:color w:val="000000"/>
          <w:sz w:val="27"/>
          <w:szCs w:val="27"/>
          <w:lang w:val="ru"/>
        </w:rPr>
        <w:t xml:space="preserve"> мест массового пребывания людей, предприятий про</w:t>
      </w:r>
      <w:r w:rsidR="00114C5E">
        <w:rPr>
          <w:color w:val="000000"/>
          <w:sz w:val="27"/>
          <w:szCs w:val="27"/>
          <w:lang w:val="ru"/>
        </w:rPr>
        <w:t xml:space="preserve">мышленности и жизнеобеспечения </w:t>
      </w:r>
      <w:r w:rsidRPr="001A3B86">
        <w:rPr>
          <w:color w:val="000000"/>
          <w:sz w:val="27"/>
          <w:szCs w:val="27"/>
          <w:lang w:val="ru"/>
        </w:rPr>
        <w:t xml:space="preserve">- проводится с целью выявления недостатков АТЗ. Требования АТЗ закреплены специальными нормативными правовыми актами Российской Федерации и Республики Татарстан, позволяющими выработать определённую систему непрерывной работы в этом направлении. Все объекты, которые имеют тот или иной статус, находятся на постоянном контроле АТК БМР РТ. Перечни объектов постоянно обновляются по мере необходимости. АТК БМР РТ оказывает посильную помощь в </w:t>
      </w:r>
      <w:proofErr w:type="gramStart"/>
      <w:r w:rsidRPr="001A3B86">
        <w:rPr>
          <w:color w:val="000000"/>
          <w:sz w:val="27"/>
          <w:szCs w:val="27"/>
          <w:lang w:val="ru"/>
        </w:rPr>
        <w:t>устранении</w:t>
      </w:r>
      <w:proofErr w:type="gramEnd"/>
      <w:r w:rsidRPr="001A3B86">
        <w:rPr>
          <w:color w:val="000000"/>
          <w:sz w:val="27"/>
          <w:szCs w:val="27"/>
          <w:lang w:val="ru"/>
        </w:rPr>
        <w:t xml:space="preserve"> тех или иных недостатков на ПОТП и ставит перед собой задачу максимально возможно устранить недостатки, выявленные при обследовании.</w:t>
      </w:r>
    </w:p>
    <w:p w:rsidR="00044A80" w:rsidRPr="00044A80" w:rsidRDefault="00044A80" w:rsidP="00044A80">
      <w:pPr>
        <w:spacing w:line="317" w:lineRule="exact"/>
        <w:ind w:left="100" w:right="16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 xml:space="preserve">2) </w:t>
      </w:r>
      <w:r w:rsidRPr="00044A80">
        <w:rPr>
          <w:color w:val="000000"/>
          <w:sz w:val="27"/>
          <w:szCs w:val="27"/>
          <w:u w:val="single"/>
          <w:lang w:val="ru"/>
        </w:rPr>
        <w:t xml:space="preserve">повышение уровня организации работы комиссии с </w:t>
      </w:r>
      <w:r w:rsidR="00114C5E" w:rsidRPr="00044A80">
        <w:rPr>
          <w:color w:val="000000"/>
          <w:sz w:val="27"/>
          <w:szCs w:val="27"/>
          <w:u w:val="single"/>
          <w:lang w:val="ru"/>
        </w:rPr>
        <w:t>учётом</w:t>
      </w:r>
      <w:r w:rsidRPr="00044A80">
        <w:rPr>
          <w:color w:val="000000"/>
          <w:sz w:val="27"/>
          <w:szCs w:val="27"/>
          <w:u w:val="single"/>
          <w:lang w:val="ru"/>
        </w:rPr>
        <w:t xml:space="preserve"> разработанных аппаратом АТК в РТ «Критериев оценки организации деятельности АТК в МО»:</w:t>
      </w:r>
    </w:p>
    <w:p w:rsidR="00044A80" w:rsidRPr="00044A80" w:rsidRDefault="00044A80" w:rsidP="00044A80">
      <w:pPr>
        <w:numPr>
          <w:ilvl w:val="0"/>
          <w:numId w:val="2"/>
        </w:numPr>
        <w:tabs>
          <w:tab w:val="left" w:pos="978"/>
        </w:tabs>
        <w:spacing w:line="317" w:lineRule="exact"/>
        <w:ind w:left="100" w:right="16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 xml:space="preserve">повышение качества подготовки вопросов, выносимых на рассмотрение АТК </w:t>
      </w:r>
      <w:r w:rsidR="00AB7847">
        <w:rPr>
          <w:color w:val="000000"/>
          <w:sz w:val="27"/>
          <w:szCs w:val="27"/>
          <w:lang w:val="ru"/>
        </w:rPr>
        <w:t>БМР РТ</w:t>
      </w:r>
      <w:r w:rsidRPr="00044A80">
        <w:rPr>
          <w:color w:val="000000"/>
          <w:sz w:val="27"/>
          <w:szCs w:val="27"/>
          <w:lang w:val="ru"/>
        </w:rPr>
        <w:t xml:space="preserve"> и выработки по ним протокольных решений;</w:t>
      </w:r>
    </w:p>
    <w:p w:rsidR="00044A80" w:rsidRPr="00044A80" w:rsidRDefault="00044A80" w:rsidP="00044A80">
      <w:pPr>
        <w:numPr>
          <w:ilvl w:val="0"/>
          <w:numId w:val="2"/>
        </w:numPr>
        <w:tabs>
          <w:tab w:val="left" w:pos="974"/>
        </w:tabs>
        <w:spacing w:line="317" w:lineRule="exact"/>
        <w:ind w:left="100" w:right="16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 xml:space="preserve">усиление </w:t>
      </w:r>
      <w:proofErr w:type="gramStart"/>
      <w:r w:rsidRPr="00044A80">
        <w:rPr>
          <w:color w:val="000000"/>
          <w:sz w:val="27"/>
          <w:szCs w:val="27"/>
          <w:lang w:val="ru"/>
        </w:rPr>
        <w:t>контроля за</w:t>
      </w:r>
      <w:proofErr w:type="gramEnd"/>
      <w:r w:rsidRPr="00044A80">
        <w:rPr>
          <w:color w:val="000000"/>
          <w:sz w:val="27"/>
          <w:szCs w:val="27"/>
          <w:lang w:val="ru"/>
        </w:rPr>
        <w:t xml:space="preserve"> полнотой и качеством исполнения протокольных решений АТК в РТ;</w:t>
      </w:r>
    </w:p>
    <w:p w:rsidR="00044A80" w:rsidRPr="00044A80" w:rsidRDefault="00044A80" w:rsidP="00044A80">
      <w:pPr>
        <w:numPr>
          <w:ilvl w:val="0"/>
          <w:numId w:val="2"/>
        </w:numPr>
        <w:tabs>
          <w:tab w:val="left" w:pos="969"/>
        </w:tabs>
        <w:spacing w:line="317" w:lineRule="exact"/>
        <w:ind w:left="100" w:right="16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>повышение уровня профессиональной подготовки лиц, задействованных в ан</w:t>
      </w:r>
      <w:r w:rsidR="00FB0633">
        <w:rPr>
          <w:color w:val="000000"/>
          <w:sz w:val="27"/>
          <w:szCs w:val="27"/>
          <w:lang w:val="ru"/>
        </w:rPr>
        <w:t>титеррористической деятельности.</w:t>
      </w:r>
    </w:p>
    <w:p w:rsidR="00044A80" w:rsidRDefault="00044A80" w:rsidP="00044A80">
      <w:pPr>
        <w:spacing w:line="317" w:lineRule="exact"/>
        <w:ind w:left="100" w:right="16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>В 2018 году также необходимо сосредоточение усилий на решение таких основных задач, как:</w:t>
      </w:r>
    </w:p>
    <w:p w:rsidR="00044A80" w:rsidRPr="00044A80" w:rsidRDefault="00044A80" w:rsidP="00AB7847">
      <w:pPr>
        <w:numPr>
          <w:ilvl w:val="0"/>
          <w:numId w:val="2"/>
        </w:numPr>
        <w:tabs>
          <w:tab w:val="left" w:pos="1079"/>
        </w:tabs>
        <w:spacing w:line="317" w:lineRule="exact"/>
        <w:ind w:left="100" w:right="160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lang w:val="ru"/>
        </w:rPr>
        <w:t>обеспечение комплекса мер, направленных на недопущение реализации террористических угроз, в том числе в период подготовки и проведения выборов Президента Российской Федерации (</w:t>
      </w:r>
      <w:r w:rsidR="00FB0633">
        <w:rPr>
          <w:color w:val="000000"/>
          <w:sz w:val="27"/>
          <w:szCs w:val="27"/>
          <w:lang w:val="ru"/>
        </w:rPr>
        <w:t xml:space="preserve">18 марта </w:t>
      </w:r>
      <w:r w:rsidR="00AB7847">
        <w:rPr>
          <w:color w:val="000000"/>
          <w:sz w:val="27"/>
          <w:szCs w:val="27"/>
          <w:lang w:val="ru"/>
        </w:rPr>
        <w:t>2018 года</w:t>
      </w:r>
      <w:r w:rsidRPr="00044A80">
        <w:rPr>
          <w:color w:val="000000"/>
          <w:sz w:val="27"/>
          <w:szCs w:val="27"/>
          <w:lang w:val="ru"/>
        </w:rPr>
        <w:t xml:space="preserve">), Чемпионата мира по футболу </w:t>
      </w:r>
      <w:r w:rsidRPr="00044A80">
        <w:rPr>
          <w:color w:val="000000"/>
          <w:sz w:val="27"/>
          <w:szCs w:val="27"/>
          <w:lang w:val="de"/>
        </w:rPr>
        <w:t xml:space="preserve">FIFA </w:t>
      </w:r>
      <w:r w:rsidRPr="00044A80">
        <w:rPr>
          <w:color w:val="000000"/>
          <w:sz w:val="27"/>
          <w:szCs w:val="27"/>
          <w:lang w:val="ru"/>
        </w:rPr>
        <w:t xml:space="preserve">2018 года </w:t>
      </w:r>
      <w:r w:rsidR="00FB0633">
        <w:rPr>
          <w:color w:val="000000"/>
          <w:sz w:val="27"/>
          <w:szCs w:val="27"/>
          <w:lang w:val="ru"/>
        </w:rPr>
        <w:t>(</w:t>
      </w:r>
      <w:r w:rsidR="00AB7847" w:rsidRPr="00AB7847">
        <w:rPr>
          <w:color w:val="000000"/>
          <w:sz w:val="27"/>
          <w:szCs w:val="27"/>
          <w:lang w:val="ru"/>
        </w:rPr>
        <w:t>с 14 июня по 15 июля 2018 года</w:t>
      </w:r>
      <w:r w:rsidR="00FB0633">
        <w:rPr>
          <w:color w:val="000000"/>
          <w:sz w:val="27"/>
          <w:szCs w:val="27"/>
          <w:lang w:val="ru"/>
        </w:rPr>
        <w:t xml:space="preserve">) </w:t>
      </w:r>
      <w:r w:rsidRPr="00044A80">
        <w:rPr>
          <w:color w:val="000000"/>
          <w:sz w:val="27"/>
          <w:szCs w:val="27"/>
          <w:lang w:val="ru"/>
        </w:rPr>
        <w:t>и других важных общественно-политических, культурных и спортивных мероприятий.</w:t>
      </w:r>
    </w:p>
    <w:p w:rsidR="00AB7847" w:rsidRDefault="00044A80" w:rsidP="00AB7847">
      <w:pPr>
        <w:ind w:left="102" w:right="159" w:firstLine="720"/>
        <w:jc w:val="both"/>
        <w:rPr>
          <w:color w:val="000000"/>
          <w:sz w:val="27"/>
          <w:szCs w:val="27"/>
          <w:lang w:val="ru"/>
        </w:rPr>
      </w:pPr>
      <w:r w:rsidRPr="00044A80">
        <w:rPr>
          <w:color w:val="000000"/>
          <w:sz w:val="27"/>
          <w:szCs w:val="27"/>
          <w:u w:val="single"/>
          <w:lang w:val="ru"/>
        </w:rPr>
        <w:t xml:space="preserve">Основной целью работы АТК </w:t>
      </w:r>
      <w:r w:rsidR="00AB7847">
        <w:rPr>
          <w:color w:val="000000"/>
          <w:sz w:val="27"/>
          <w:szCs w:val="27"/>
          <w:u w:val="single"/>
          <w:lang w:val="ru"/>
        </w:rPr>
        <w:t>БМР РТ</w:t>
      </w:r>
      <w:r w:rsidRPr="00044A80">
        <w:rPr>
          <w:color w:val="000000"/>
          <w:sz w:val="27"/>
          <w:szCs w:val="27"/>
          <w:u w:val="single"/>
          <w:lang w:val="ru"/>
        </w:rPr>
        <w:t xml:space="preserve"> в 2018 году</w:t>
      </w:r>
      <w:r w:rsidRPr="00044A80">
        <w:rPr>
          <w:color w:val="000000"/>
          <w:sz w:val="27"/>
          <w:szCs w:val="27"/>
          <w:lang w:val="ru"/>
        </w:rPr>
        <w:t xml:space="preserve"> является обеспечение </w:t>
      </w:r>
      <w:r w:rsidR="00AB7847" w:rsidRPr="00044A80">
        <w:rPr>
          <w:color w:val="000000"/>
          <w:sz w:val="27"/>
          <w:szCs w:val="27"/>
          <w:lang w:val="ru"/>
        </w:rPr>
        <w:t>защищённости</w:t>
      </w:r>
      <w:r w:rsidRPr="00044A80">
        <w:rPr>
          <w:color w:val="000000"/>
          <w:sz w:val="27"/>
          <w:szCs w:val="27"/>
          <w:lang w:val="ru"/>
        </w:rPr>
        <w:t xml:space="preserve"> жизни и спокойствия граждан, проживающих на территории района, их законных прав и интересов на основе противодействия экстремизму и терроризму, профилактики и предупреждения их проявлений.</w:t>
      </w:r>
    </w:p>
    <w:p w:rsidR="0006249B" w:rsidRPr="00EC099E" w:rsidRDefault="00494411" w:rsidP="00AB7847">
      <w:pPr>
        <w:ind w:left="102" w:right="159"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06249B" w:rsidRPr="00EC099E">
        <w:rPr>
          <w:b/>
          <w:sz w:val="27"/>
          <w:szCs w:val="27"/>
        </w:rPr>
        <w:t>. Мероприятия по выполнению</w:t>
      </w:r>
      <w:r w:rsidR="0006249B">
        <w:rPr>
          <w:b/>
          <w:sz w:val="27"/>
          <w:szCs w:val="27"/>
        </w:rPr>
        <w:t xml:space="preserve"> решений </w:t>
      </w:r>
      <w:r w:rsidR="0006249B" w:rsidRPr="003C3E89">
        <w:rPr>
          <w:b/>
          <w:sz w:val="27"/>
          <w:szCs w:val="27"/>
        </w:rPr>
        <w:t xml:space="preserve">Антитеррористической комиссии в Республике Татарстан </w:t>
      </w:r>
      <w:r w:rsidR="0006249B">
        <w:rPr>
          <w:b/>
          <w:sz w:val="27"/>
          <w:szCs w:val="27"/>
        </w:rPr>
        <w:t>(далее - АТК в РТ) и</w:t>
      </w:r>
      <w:r w:rsidR="0006249B" w:rsidRPr="00EC099E">
        <w:rPr>
          <w:b/>
          <w:sz w:val="27"/>
          <w:szCs w:val="27"/>
        </w:rPr>
        <w:t xml:space="preserve"> </w:t>
      </w:r>
      <w:r w:rsidR="0006249B" w:rsidRPr="0015465A">
        <w:rPr>
          <w:b/>
          <w:sz w:val="27"/>
          <w:szCs w:val="27"/>
        </w:rPr>
        <w:t>АТК БМР РТ</w:t>
      </w:r>
      <w:r w:rsidR="0006249B" w:rsidRPr="00EC099E">
        <w:rPr>
          <w:b/>
          <w:sz w:val="27"/>
          <w:szCs w:val="27"/>
        </w:rPr>
        <w:t>.</w:t>
      </w:r>
    </w:p>
    <w:p w:rsidR="0006249B" w:rsidRDefault="0006249B" w:rsidP="00AB78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целях совершенствования координации деятельности по профилактике экстремизма и терроризма на территории Буинского муниципального района:</w:t>
      </w:r>
    </w:p>
    <w:p w:rsidR="0006249B" w:rsidRDefault="00494411" w:rsidP="00AB78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6249B">
        <w:rPr>
          <w:sz w:val="27"/>
          <w:szCs w:val="27"/>
        </w:rPr>
        <w:t xml:space="preserve">.1. </w:t>
      </w:r>
      <w:r w:rsidR="00647338">
        <w:rPr>
          <w:sz w:val="27"/>
          <w:szCs w:val="27"/>
        </w:rPr>
        <w:t xml:space="preserve">Усилить </w:t>
      </w:r>
      <w:proofErr w:type="gramStart"/>
      <w:r w:rsidR="00647338">
        <w:rPr>
          <w:sz w:val="27"/>
          <w:szCs w:val="27"/>
        </w:rPr>
        <w:t>контроль</w:t>
      </w:r>
      <w:r w:rsidR="0006249B">
        <w:rPr>
          <w:sz w:val="27"/>
          <w:szCs w:val="27"/>
        </w:rPr>
        <w:t xml:space="preserve"> за</w:t>
      </w:r>
      <w:proofErr w:type="gramEnd"/>
      <w:r w:rsidR="0006249B">
        <w:rPr>
          <w:sz w:val="27"/>
          <w:szCs w:val="27"/>
        </w:rPr>
        <w:t xml:space="preserve"> исполнением территориальными подразделениями органов государственной власти, организациями, должностными лицами и гражданами решений АТК в РТ и </w:t>
      </w:r>
      <w:r w:rsidR="0006249B" w:rsidRPr="0015465A">
        <w:rPr>
          <w:sz w:val="27"/>
          <w:szCs w:val="27"/>
        </w:rPr>
        <w:t>АТК БМР РТ</w:t>
      </w:r>
      <w:r w:rsidR="0006249B">
        <w:rPr>
          <w:sz w:val="27"/>
          <w:szCs w:val="27"/>
        </w:rPr>
        <w:t>.</w:t>
      </w:r>
    </w:p>
    <w:p w:rsidR="0006249B" w:rsidRDefault="00494411" w:rsidP="00AB78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06249B">
        <w:rPr>
          <w:sz w:val="27"/>
          <w:szCs w:val="27"/>
        </w:rPr>
        <w:t xml:space="preserve">.2. </w:t>
      </w:r>
      <w:r w:rsidR="00647338">
        <w:rPr>
          <w:sz w:val="27"/>
          <w:szCs w:val="27"/>
        </w:rPr>
        <w:t>А</w:t>
      </w:r>
      <w:r w:rsidR="0006249B">
        <w:rPr>
          <w:sz w:val="27"/>
          <w:szCs w:val="27"/>
        </w:rPr>
        <w:t xml:space="preserve">нализировать деятельность </w:t>
      </w:r>
      <w:r w:rsidR="0006249B" w:rsidRPr="0015465A">
        <w:rPr>
          <w:sz w:val="27"/>
          <w:szCs w:val="27"/>
        </w:rPr>
        <w:t xml:space="preserve">АТК БМР РТ </w:t>
      </w:r>
      <w:r w:rsidR="0006249B">
        <w:rPr>
          <w:sz w:val="27"/>
          <w:szCs w:val="27"/>
        </w:rPr>
        <w:t>по профилактике  экстремизма и терроризма. Оценить исполнение, результативность, а также планирование и отчётность. По результатам анализа организовать разработку и реализацию дополнительных мер по совершенствованию деятельности, в первую очередь – по профилактике террористических угроз  на объектах транспортной инфраструктуры и работе с лицами, отнесёнными к категории особого внимания.</w:t>
      </w:r>
    </w:p>
    <w:p w:rsidR="0006249B" w:rsidRDefault="00494411" w:rsidP="00AB78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6249B">
        <w:rPr>
          <w:sz w:val="27"/>
          <w:szCs w:val="27"/>
        </w:rPr>
        <w:t xml:space="preserve">.3. </w:t>
      </w:r>
      <w:r w:rsidR="00647338">
        <w:rPr>
          <w:sz w:val="27"/>
          <w:szCs w:val="27"/>
        </w:rPr>
        <w:t>Проводить</w:t>
      </w:r>
      <w:r w:rsidR="0006249B">
        <w:rPr>
          <w:sz w:val="27"/>
          <w:szCs w:val="27"/>
        </w:rPr>
        <w:t xml:space="preserve"> оценку итогов реализации решений </w:t>
      </w:r>
      <w:r w:rsidR="0006249B" w:rsidRPr="00CD588E">
        <w:rPr>
          <w:sz w:val="27"/>
          <w:szCs w:val="27"/>
        </w:rPr>
        <w:t>АТК в РТ</w:t>
      </w:r>
      <w:r w:rsidR="0006249B">
        <w:rPr>
          <w:sz w:val="27"/>
          <w:szCs w:val="27"/>
        </w:rPr>
        <w:t xml:space="preserve"> </w:t>
      </w:r>
      <w:r w:rsidR="0006249B" w:rsidRPr="005277F4">
        <w:rPr>
          <w:sz w:val="27"/>
          <w:szCs w:val="27"/>
        </w:rPr>
        <w:t xml:space="preserve">и АТК БМР РТ </w:t>
      </w:r>
      <w:r w:rsidR="0006249B">
        <w:rPr>
          <w:sz w:val="27"/>
          <w:szCs w:val="27"/>
        </w:rPr>
        <w:t xml:space="preserve">в части обеспечения безопасности населения на транспорте, объектах транспортной инфраструктуры и транспортных средств, усиления АТЗ объектов топливно-энергетического комплекса, мест массового пребывания людей. Результаты рассмотреть на заседаниях </w:t>
      </w:r>
      <w:r w:rsidR="0006249B" w:rsidRPr="0015465A">
        <w:rPr>
          <w:sz w:val="27"/>
          <w:szCs w:val="27"/>
        </w:rPr>
        <w:t>АТК БМР РТ</w:t>
      </w:r>
      <w:r w:rsidR="0006249B">
        <w:rPr>
          <w:sz w:val="27"/>
          <w:szCs w:val="27"/>
        </w:rPr>
        <w:t>, определить меры по повышению безопасности в указанной сфере профилактики экстремизма и терроризма.</w:t>
      </w:r>
    </w:p>
    <w:p w:rsidR="0006249B" w:rsidRDefault="0006249B" w:rsidP="0006249B">
      <w:pPr>
        <w:ind w:firstLine="567"/>
        <w:jc w:val="both"/>
        <w:rPr>
          <w:sz w:val="27"/>
          <w:szCs w:val="27"/>
        </w:rPr>
      </w:pPr>
    </w:p>
    <w:p w:rsidR="0006249B" w:rsidRPr="0015465A" w:rsidRDefault="0006249B" w:rsidP="0006249B">
      <w:pPr>
        <w:ind w:firstLine="567"/>
        <w:jc w:val="right"/>
        <w:rPr>
          <w:b/>
          <w:i/>
          <w:sz w:val="27"/>
          <w:szCs w:val="27"/>
        </w:rPr>
      </w:pPr>
      <w:r w:rsidRPr="0015465A">
        <w:rPr>
          <w:b/>
          <w:i/>
          <w:sz w:val="27"/>
          <w:szCs w:val="27"/>
        </w:rPr>
        <w:t>Срок:</w:t>
      </w:r>
      <w:r>
        <w:rPr>
          <w:b/>
          <w:i/>
          <w:sz w:val="27"/>
          <w:szCs w:val="27"/>
        </w:rPr>
        <w:t xml:space="preserve"> </w:t>
      </w:r>
      <w:r w:rsidR="00126C5F">
        <w:rPr>
          <w:b/>
          <w:i/>
          <w:sz w:val="27"/>
          <w:szCs w:val="27"/>
        </w:rPr>
        <w:t>в течение года</w:t>
      </w:r>
    </w:p>
    <w:p w:rsidR="00126C5F" w:rsidRDefault="00126C5F" w:rsidP="00126C5F">
      <w:pPr>
        <w:ind w:firstLine="567"/>
        <w:jc w:val="both"/>
        <w:rPr>
          <w:b/>
          <w:sz w:val="27"/>
          <w:szCs w:val="27"/>
        </w:rPr>
      </w:pPr>
    </w:p>
    <w:p w:rsidR="00126C5F" w:rsidRDefault="00494411" w:rsidP="00156065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126C5F" w:rsidRPr="002C4584">
        <w:rPr>
          <w:b/>
          <w:sz w:val="27"/>
          <w:szCs w:val="27"/>
        </w:rPr>
        <w:t>. Мероприятия по реализации Комплексного плана противодействия идеологии терроризма в Российской Федерации на 2013-2018 годы</w:t>
      </w:r>
      <w:r w:rsidR="0098235F">
        <w:rPr>
          <w:b/>
          <w:sz w:val="27"/>
          <w:szCs w:val="27"/>
        </w:rPr>
        <w:t xml:space="preserve"> </w:t>
      </w:r>
      <w:r w:rsidR="0098235F" w:rsidRPr="0098235F">
        <w:rPr>
          <w:b/>
          <w:sz w:val="27"/>
          <w:szCs w:val="27"/>
        </w:rPr>
        <w:t>(Приложение</w:t>
      </w:r>
      <w:r w:rsidR="0098235F">
        <w:rPr>
          <w:b/>
          <w:sz w:val="27"/>
          <w:szCs w:val="27"/>
        </w:rPr>
        <w:t xml:space="preserve"> №</w:t>
      </w:r>
      <w:r w:rsidR="0098235F" w:rsidRPr="0098235F">
        <w:rPr>
          <w:b/>
          <w:sz w:val="27"/>
          <w:szCs w:val="27"/>
        </w:rPr>
        <w:t xml:space="preserve"> 3)</w:t>
      </w:r>
      <w:r w:rsidR="00126C5F" w:rsidRPr="0098235F">
        <w:rPr>
          <w:b/>
          <w:sz w:val="27"/>
          <w:szCs w:val="27"/>
        </w:rPr>
        <w:t>.</w:t>
      </w:r>
      <w:r w:rsidR="00126C5F" w:rsidRPr="002C4584">
        <w:rPr>
          <w:b/>
          <w:sz w:val="27"/>
          <w:szCs w:val="27"/>
        </w:rPr>
        <w:t xml:space="preserve">  </w:t>
      </w:r>
    </w:p>
    <w:p w:rsidR="00126C5F" w:rsidRDefault="00494411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26C5F" w:rsidRPr="002C4584">
        <w:rPr>
          <w:sz w:val="27"/>
          <w:szCs w:val="27"/>
        </w:rPr>
        <w:t>.1.</w:t>
      </w:r>
      <w:r w:rsidR="00126C5F">
        <w:rPr>
          <w:sz w:val="27"/>
          <w:szCs w:val="27"/>
        </w:rPr>
        <w:t xml:space="preserve"> </w:t>
      </w:r>
      <w:r w:rsidR="00126C5F" w:rsidRPr="002C4584">
        <w:rPr>
          <w:sz w:val="27"/>
          <w:szCs w:val="27"/>
        </w:rPr>
        <w:t xml:space="preserve"> </w:t>
      </w:r>
      <w:r w:rsidR="0098235F">
        <w:rPr>
          <w:sz w:val="27"/>
          <w:szCs w:val="27"/>
        </w:rPr>
        <w:t>Разъяснение</w:t>
      </w:r>
      <w:r w:rsidR="0098235F" w:rsidRPr="0098235F">
        <w:rPr>
          <w:sz w:val="27"/>
          <w:szCs w:val="27"/>
        </w:rPr>
        <w:t xml:space="preserve">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</w:r>
      <w:r w:rsidR="0098235F">
        <w:rPr>
          <w:sz w:val="27"/>
          <w:szCs w:val="27"/>
        </w:rPr>
        <w:t>. Формирование и совершенствование</w:t>
      </w:r>
      <w:r w:rsidR="0098235F" w:rsidRPr="0098235F">
        <w:rPr>
          <w:sz w:val="27"/>
          <w:szCs w:val="27"/>
        </w:rPr>
        <w:t xml:space="preserve"> законодательных, нормативных, организационных и иных механизмов, способствующих проведению</w:t>
      </w:r>
      <w:r w:rsidR="0098235F">
        <w:rPr>
          <w:sz w:val="27"/>
          <w:szCs w:val="27"/>
        </w:rPr>
        <w:t xml:space="preserve"> </w:t>
      </w:r>
      <w:r w:rsidR="0098235F" w:rsidRPr="0098235F">
        <w:rPr>
          <w:sz w:val="27"/>
          <w:szCs w:val="27"/>
        </w:rPr>
        <w:t>мероприятий по противодействию распространению террористической идеологии, а также устранению причин и условий, способствующих ее восприятию</w:t>
      </w:r>
      <w:r w:rsidR="0098235F">
        <w:rPr>
          <w:sz w:val="27"/>
          <w:szCs w:val="27"/>
        </w:rPr>
        <w:t>.</w:t>
      </w:r>
      <w:r w:rsidR="00126C5F">
        <w:rPr>
          <w:sz w:val="27"/>
          <w:szCs w:val="27"/>
        </w:rPr>
        <w:t xml:space="preserve"> </w:t>
      </w:r>
    </w:p>
    <w:p w:rsidR="00126C5F" w:rsidRDefault="00494411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26C5F">
        <w:rPr>
          <w:sz w:val="27"/>
          <w:szCs w:val="27"/>
        </w:rPr>
        <w:t xml:space="preserve">.2. </w:t>
      </w:r>
      <w:r w:rsidR="0098235F">
        <w:rPr>
          <w:sz w:val="27"/>
          <w:szCs w:val="27"/>
        </w:rPr>
        <w:t>Создание и задействование</w:t>
      </w:r>
      <w:r w:rsidR="0098235F" w:rsidRPr="0098235F">
        <w:rPr>
          <w:sz w:val="27"/>
          <w:szCs w:val="27"/>
        </w:rPr>
        <w:t xml:space="preserve"> механизмов защиты информационного пространства от проникновения идей, оправдывающих</w:t>
      </w:r>
      <w:r w:rsidR="0098235F">
        <w:rPr>
          <w:sz w:val="27"/>
          <w:szCs w:val="27"/>
        </w:rPr>
        <w:t xml:space="preserve"> </w:t>
      </w:r>
      <w:r w:rsidR="0098235F" w:rsidRPr="0098235F">
        <w:rPr>
          <w:sz w:val="27"/>
          <w:szCs w:val="27"/>
        </w:rPr>
        <w:t>террористическую деятельность</w:t>
      </w:r>
      <w:r w:rsidR="0098235F">
        <w:rPr>
          <w:sz w:val="27"/>
          <w:szCs w:val="27"/>
        </w:rPr>
        <w:t>:</w:t>
      </w:r>
      <w:r w:rsidR="0098235F" w:rsidRPr="0098235F">
        <w:rPr>
          <w:sz w:val="27"/>
          <w:szCs w:val="27"/>
        </w:rPr>
        <w:t xml:space="preserve"> </w:t>
      </w:r>
      <w:r w:rsidR="0098235F">
        <w:rPr>
          <w:sz w:val="27"/>
          <w:szCs w:val="27"/>
        </w:rPr>
        <w:t>взаимодействие</w:t>
      </w:r>
      <w:r w:rsidR="00126C5F">
        <w:rPr>
          <w:sz w:val="27"/>
          <w:szCs w:val="27"/>
        </w:rPr>
        <w:t xml:space="preserve">  со студентами, вовлеченными в проект «</w:t>
      </w:r>
      <w:proofErr w:type="spellStart"/>
      <w:r w:rsidR="00126C5F">
        <w:rPr>
          <w:sz w:val="27"/>
          <w:szCs w:val="27"/>
        </w:rPr>
        <w:t>Кибердружина</w:t>
      </w:r>
      <w:proofErr w:type="spellEnd"/>
      <w:r w:rsidR="00126C5F">
        <w:rPr>
          <w:sz w:val="27"/>
          <w:szCs w:val="27"/>
        </w:rPr>
        <w:t>» для работы в информационно-</w:t>
      </w:r>
      <w:r w:rsidR="00126C5F" w:rsidRPr="00744AEA">
        <w:rPr>
          <w:sz w:val="27"/>
          <w:szCs w:val="27"/>
        </w:rPr>
        <w:t>телек</w:t>
      </w:r>
      <w:r w:rsidR="00126C5F">
        <w:rPr>
          <w:sz w:val="27"/>
          <w:szCs w:val="27"/>
        </w:rPr>
        <w:t>оммуникационной сети «Интернет», с целью активизации адресной профилактической работы с категориями лиц, наиболее подверженных влиянию идеологии терроризма с привлечением к этому процессу специалистов-психологов.</w:t>
      </w:r>
    </w:p>
    <w:p w:rsidR="00EF578E" w:rsidRDefault="00EF578E" w:rsidP="00EF578E">
      <w:pPr>
        <w:ind w:firstLine="567"/>
        <w:jc w:val="right"/>
        <w:rPr>
          <w:b/>
          <w:i/>
          <w:sz w:val="27"/>
          <w:szCs w:val="27"/>
        </w:rPr>
      </w:pPr>
      <w:r w:rsidRPr="00EF578E">
        <w:rPr>
          <w:b/>
          <w:i/>
          <w:sz w:val="27"/>
          <w:szCs w:val="27"/>
        </w:rPr>
        <w:t>срок: апрель 2018 года</w:t>
      </w:r>
    </w:p>
    <w:p w:rsidR="00EF578E" w:rsidRPr="00EF578E" w:rsidRDefault="00EF578E" w:rsidP="00EF578E">
      <w:pPr>
        <w:ind w:firstLine="567"/>
        <w:jc w:val="right"/>
        <w:rPr>
          <w:b/>
          <w:i/>
          <w:sz w:val="27"/>
          <w:szCs w:val="27"/>
        </w:rPr>
      </w:pPr>
    </w:p>
    <w:p w:rsidR="00126C5F" w:rsidRDefault="00494411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26C5F">
        <w:rPr>
          <w:sz w:val="27"/>
          <w:szCs w:val="27"/>
        </w:rPr>
        <w:t xml:space="preserve">.3. </w:t>
      </w:r>
      <w:r w:rsidR="00F41576">
        <w:rPr>
          <w:sz w:val="27"/>
          <w:szCs w:val="27"/>
        </w:rPr>
        <w:t>Подготовка</w:t>
      </w:r>
      <w:r w:rsidR="00126C5F" w:rsidRPr="00744AEA">
        <w:rPr>
          <w:sz w:val="27"/>
          <w:szCs w:val="27"/>
        </w:rPr>
        <w:t xml:space="preserve"> и </w:t>
      </w:r>
      <w:r w:rsidR="00F41576">
        <w:rPr>
          <w:sz w:val="27"/>
          <w:szCs w:val="27"/>
        </w:rPr>
        <w:t>размещение</w:t>
      </w:r>
      <w:r w:rsidR="00126C5F">
        <w:rPr>
          <w:sz w:val="27"/>
          <w:szCs w:val="27"/>
        </w:rPr>
        <w:t xml:space="preserve"> информац</w:t>
      </w:r>
      <w:r w:rsidR="00F41576">
        <w:rPr>
          <w:sz w:val="27"/>
          <w:szCs w:val="27"/>
        </w:rPr>
        <w:t>ии</w:t>
      </w:r>
      <w:r w:rsidR="00126C5F" w:rsidRPr="00744AEA">
        <w:rPr>
          <w:sz w:val="27"/>
          <w:szCs w:val="27"/>
        </w:rPr>
        <w:t xml:space="preserve"> антитеррористического содержания, в том числе видеороликов, в социальных сетях и блогах на районных информационных ресурсах сети Интернет</w:t>
      </w:r>
      <w:r w:rsidR="00126C5F">
        <w:rPr>
          <w:sz w:val="27"/>
          <w:szCs w:val="27"/>
        </w:rPr>
        <w:t>, а также задействовать систему</w:t>
      </w:r>
      <w:r w:rsidR="00126C5F" w:rsidRPr="00744AEA">
        <w:rPr>
          <w:sz w:val="27"/>
          <w:szCs w:val="27"/>
        </w:rPr>
        <w:t xml:space="preserve"> кинопроката в распространении </w:t>
      </w:r>
      <w:r w:rsidR="00126C5F">
        <w:rPr>
          <w:sz w:val="27"/>
          <w:szCs w:val="27"/>
        </w:rPr>
        <w:t xml:space="preserve">и демонстрации </w:t>
      </w:r>
      <w:r w:rsidR="00126C5F" w:rsidRPr="00744AEA">
        <w:rPr>
          <w:sz w:val="27"/>
          <w:szCs w:val="27"/>
        </w:rPr>
        <w:t>документальных и художественных фильмов (в том числе видеофильмов) антитеррористической и ант</w:t>
      </w:r>
      <w:r w:rsidR="00126C5F">
        <w:rPr>
          <w:sz w:val="27"/>
          <w:szCs w:val="27"/>
        </w:rPr>
        <w:t xml:space="preserve">и экстремистской направленности. </w:t>
      </w:r>
    </w:p>
    <w:p w:rsidR="00126C5F" w:rsidRPr="00744AEA" w:rsidRDefault="00494411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26C5F">
        <w:rPr>
          <w:sz w:val="27"/>
          <w:szCs w:val="27"/>
        </w:rPr>
        <w:t xml:space="preserve">.4. </w:t>
      </w:r>
      <w:r w:rsidR="00F41576">
        <w:rPr>
          <w:sz w:val="27"/>
          <w:szCs w:val="27"/>
        </w:rPr>
        <w:t>Использование</w:t>
      </w:r>
      <w:r w:rsidR="00126C5F" w:rsidRPr="00744AEA">
        <w:rPr>
          <w:sz w:val="27"/>
          <w:szCs w:val="27"/>
        </w:rPr>
        <w:t xml:space="preserve"> средств</w:t>
      </w:r>
      <w:r w:rsidR="00126C5F">
        <w:rPr>
          <w:sz w:val="27"/>
          <w:szCs w:val="27"/>
        </w:rPr>
        <w:t>а</w:t>
      </w:r>
      <w:r w:rsidR="00126C5F" w:rsidRPr="00744AEA">
        <w:rPr>
          <w:sz w:val="27"/>
          <w:szCs w:val="27"/>
        </w:rPr>
        <w:t xml:space="preserve"> наружной рекламы и оборудования, установленных в </w:t>
      </w:r>
      <w:proofErr w:type="gramStart"/>
      <w:r w:rsidR="00126C5F" w:rsidRPr="00744AEA">
        <w:rPr>
          <w:sz w:val="27"/>
          <w:szCs w:val="27"/>
        </w:rPr>
        <w:t>местах</w:t>
      </w:r>
      <w:proofErr w:type="gramEnd"/>
      <w:r w:rsidR="00126C5F" w:rsidRPr="00744AEA">
        <w:rPr>
          <w:sz w:val="27"/>
          <w:szCs w:val="27"/>
        </w:rPr>
        <w:t xml:space="preserve"> массового пребывания граждан, для информационно-пропагандистского  воздействия в целях предупреждения распространения идеологии </w:t>
      </w:r>
      <w:r w:rsidR="00126C5F">
        <w:rPr>
          <w:sz w:val="27"/>
          <w:szCs w:val="27"/>
        </w:rPr>
        <w:t xml:space="preserve">экстремизма и </w:t>
      </w:r>
      <w:r w:rsidR="00126C5F" w:rsidRPr="00744AEA">
        <w:rPr>
          <w:sz w:val="27"/>
          <w:szCs w:val="27"/>
        </w:rPr>
        <w:t>терроризма</w:t>
      </w:r>
      <w:r w:rsidR="00126C5F">
        <w:rPr>
          <w:sz w:val="27"/>
          <w:szCs w:val="27"/>
        </w:rPr>
        <w:t>.</w:t>
      </w:r>
    </w:p>
    <w:p w:rsidR="00126C5F" w:rsidRPr="004E080D" w:rsidRDefault="00126C5F" w:rsidP="00126C5F">
      <w:pPr>
        <w:rPr>
          <w:b/>
          <w:i/>
          <w:sz w:val="27"/>
          <w:szCs w:val="27"/>
        </w:rPr>
      </w:pPr>
    </w:p>
    <w:p w:rsidR="0006249B" w:rsidRPr="00044A80" w:rsidRDefault="00126C5F" w:rsidP="00126C5F">
      <w:pPr>
        <w:spacing w:after="417" w:line="317" w:lineRule="exact"/>
        <w:ind w:left="100" w:right="160" w:firstLine="720"/>
        <w:jc w:val="right"/>
        <w:rPr>
          <w:b/>
          <w:i/>
          <w:color w:val="000000"/>
          <w:sz w:val="27"/>
          <w:szCs w:val="27"/>
        </w:rPr>
      </w:pPr>
      <w:r w:rsidRPr="00126C5F">
        <w:rPr>
          <w:b/>
          <w:i/>
          <w:color w:val="000000"/>
          <w:sz w:val="27"/>
          <w:szCs w:val="27"/>
        </w:rPr>
        <w:t xml:space="preserve">Срок: </w:t>
      </w:r>
      <w:r>
        <w:rPr>
          <w:b/>
          <w:i/>
          <w:color w:val="000000"/>
          <w:sz w:val="27"/>
          <w:szCs w:val="27"/>
        </w:rPr>
        <w:t>в течение года</w:t>
      </w:r>
    </w:p>
    <w:p w:rsidR="006710BA" w:rsidRPr="00F41576" w:rsidRDefault="006710BA" w:rsidP="00156065">
      <w:pPr>
        <w:ind w:firstLine="851"/>
        <w:jc w:val="both"/>
        <w:rPr>
          <w:b/>
          <w:sz w:val="27"/>
          <w:szCs w:val="27"/>
        </w:rPr>
      </w:pPr>
      <w:r w:rsidRPr="00F41576">
        <w:rPr>
          <w:b/>
          <w:sz w:val="27"/>
          <w:szCs w:val="27"/>
        </w:rPr>
        <w:t xml:space="preserve">5. </w:t>
      </w:r>
      <w:r w:rsidR="00F41576">
        <w:rPr>
          <w:b/>
          <w:sz w:val="27"/>
          <w:szCs w:val="27"/>
        </w:rPr>
        <w:t>М</w:t>
      </w:r>
      <w:r w:rsidRPr="00F41576">
        <w:rPr>
          <w:b/>
          <w:sz w:val="27"/>
          <w:szCs w:val="27"/>
        </w:rPr>
        <w:t>ероприятия по оказанию профилактического воздействия на лиц, отнесённых к «группе риска» (*лиц категории особого внимания в районе не имеется)</w:t>
      </w:r>
      <w:r w:rsidR="00156065">
        <w:rPr>
          <w:b/>
          <w:sz w:val="27"/>
          <w:szCs w:val="27"/>
        </w:rPr>
        <w:t>.</w:t>
      </w:r>
    </w:p>
    <w:p w:rsidR="006710BA" w:rsidRDefault="006710BA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Pr="000874D9">
        <w:rPr>
          <w:sz w:val="27"/>
          <w:szCs w:val="27"/>
        </w:rPr>
        <w:t xml:space="preserve">.1. Привлечь к работе психологические службы с целью максимально деликатной работы в </w:t>
      </w:r>
      <w:proofErr w:type="gramStart"/>
      <w:r w:rsidRPr="000874D9">
        <w:rPr>
          <w:sz w:val="27"/>
          <w:szCs w:val="27"/>
        </w:rPr>
        <w:t>отношении</w:t>
      </w:r>
      <w:proofErr w:type="gramEnd"/>
      <w:r w:rsidRPr="000874D9">
        <w:rPr>
          <w:sz w:val="27"/>
          <w:szCs w:val="27"/>
        </w:rPr>
        <w:t xml:space="preserve"> данной категории</w:t>
      </w:r>
      <w:r>
        <w:rPr>
          <w:sz w:val="27"/>
          <w:szCs w:val="27"/>
        </w:rPr>
        <w:t>.</w:t>
      </w:r>
    </w:p>
    <w:p w:rsidR="006710BA" w:rsidRDefault="006710BA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5.2. Провести рейд</w:t>
      </w:r>
      <w:r w:rsidRPr="000164A2">
        <w:rPr>
          <w:sz w:val="27"/>
          <w:szCs w:val="27"/>
        </w:rPr>
        <w:t xml:space="preserve"> по выявлению иностранных граждан и лиц без гражданства, проживающих на территории Буинского муниципального района</w:t>
      </w:r>
      <w:r>
        <w:rPr>
          <w:sz w:val="27"/>
          <w:szCs w:val="27"/>
        </w:rPr>
        <w:t>.</w:t>
      </w:r>
    </w:p>
    <w:p w:rsidR="006710BA" w:rsidRPr="000874D9" w:rsidRDefault="006710BA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A840DB">
        <w:rPr>
          <w:sz w:val="27"/>
          <w:szCs w:val="27"/>
        </w:rPr>
        <w:t>3</w:t>
      </w:r>
      <w:r>
        <w:rPr>
          <w:sz w:val="27"/>
          <w:szCs w:val="27"/>
        </w:rPr>
        <w:t>. В зависимости от области</w:t>
      </w:r>
      <w:r w:rsidRPr="00573861">
        <w:rPr>
          <w:sz w:val="27"/>
          <w:szCs w:val="27"/>
        </w:rPr>
        <w:t xml:space="preserve"> жизнедеятельности</w:t>
      </w:r>
      <w:r>
        <w:rPr>
          <w:sz w:val="27"/>
          <w:szCs w:val="27"/>
        </w:rPr>
        <w:t xml:space="preserve"> проводить лекции, осуществлять распространение и демонстрацию</w:t>
      </w:r>
      <w:r w:rsidRPr="00573861">
        <w:rPr>
          <w:sz w:val="27"/>
          <w:szCs w:val="27"/>
        </w:rPr>
        <w:t xml:space="preserve"> документальных и художественных фильмов (в том числе видеофильмов</w:t>
      </w:r>
      <w:r>
        <w:rPr>
          <w:sz w:val="27"/>
          <w:szCs w:val="27"/>
        </w:rPr>
        <w:t>, видеороликов</w:t>
      </w:r>
      <w:r w:rsidRPr="00573861">
        <w:rPr>
          <w:sz w:val="27"/>
          <w:szCs w:val="27"/>
        </w:rPr>
        <w:t>) антитеррористической и анти экстремистской направленности</w:t>
      </w:r>
      <w:r>
        <w:rPr>
          <w:sz w:val="27"/>
          <w:szCs w:val="27"/>
        </w:rPr>
        <w:t xml:space="preserve">. Привлекать данную категорию людей в проведение «Масленицы», различных праздничных концертов, «Сабантуй» и других национальных праздников. </w:t>
      </w:r>
    </w:p>
    <w:p w:rsidR="006710BA" w:rsidRDefault="006710BA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A840DB">
        <w:rPr>
          <w:sz w:val="27"/>
          <w:szCs w:val="27"/>
        </w:rPr>
        <w:t>4</w:t>
      </w:r>
      <w:r w:rsidRPr="009F0787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Внедрить и укрепить практику использования АТК БМР РТ, религиозными и общественными организациями информационно-пропагандистских материалов, имеющихся в </w:t>
      </w:r>
      <w:proofErr w:type="gramStart"/>
      <w:r>
        <w:rPr>
          <w:sz w:val="27"/>
          <w:szCs w:val="27"/>
        </w:rPr>
        <w:t>распоряжении</w:t>
      </w:r>
      <w:proofErr w:type="gramEnd"/>
      <w:r>
        <w:rPr>
          <w:sz w:val="27"/>
          <w:szCs w:val="27"/>
        </w:rPr>
        <w:t xml:space="preserve"> НАК, АТК в РТ, в том числе через возможности информационной сети Интернет.</w:t>
      </w:r>
    </w:p>
    <w:p w:rsidR="006710BA" w:rsidRDefault="006710BA" w:rsidP="006710BA">
      <w:pPr>
        <w:ind w:firstLine="567"/>
        <w:jc w:val="right"/>
        <w:rPr>
          <w:b/>
          <w:i/>
          <w:sz w:val="27"/>
          <w:szCs w:val="27"/>
        </w:rPr>
      </w:pPr>
      <w:r w:rsidRPr="00136AC4">
        <w:rPr>
          <w:b/>
          <w:i/>
          <w:sz w:val="27"/>
          <w:szCs w:val="27"/>
        </w:rPr>
        <w:t xml:space="preserve">Срок: </w:t>
      </w:r>
      <w:r w:rsidRPr="006710BA">
        <w:rPr>
          <w:b/>
          <w:i/>
          <w:sz w:val="27"/>
          <w:szCs w:val="27"/>
        </w:rPr>
        <w:t xml:space="preserve">в течение года </w:t>
      </w:r>
    </w:p>
    <w:p w:rsidR="006710BA" w:rsidRDefault="006710BA" w:rsidP="006710BA">
      <w:pPr>
        <w:ind w:firstLine="567"/>
        <w:jc w:val="right"/>
        <w:rPr>
          <w:b/>
          <w:i/>
          <w:sz w:val="27"/>
          <w:szCs w:val="27"/>
        </w:rPr>
      </w:pPr>
    </w:p>
    <w:p w:rsidR="006710BA" w:rsidRPr="006710BA" w:rsidRDefault="00102676" w:rsidP="00156065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6710BA" w:rsidRPr="006710BA">
        <w:rPr>
          <w:b/>
          <w:sz w:val="27"/>
          <w:szCs w:val="27"/>
        </w:rPr>
        <w:t xml:space="preserve">. Мероприятия по осуществлению взаимодействия с субъектами противодействия терроризму (общественными объединениями, религиозными организациями, другими институтами гражданского общества и гражданами). </w:t>
      </w:r>
    </w:p>
    <w:p w:rsidR="006710BA" w:rsidRPr="003923C0" w:rsidRDefault="00102676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710BA" w:rsidRPr="007505BB">
        <w:rPr>
          <w:sz w:val="27"/>
          <w:szCs w:val="27"/>
        </w:rPr>
        <w:t xml:space="preserve">.1. </w:t>
      </w:r>
      <w:r w:rsidR="006710BA">
        <w:rPr>
          <w:sz w:val="27"/>
          <w:szCs w:val="27"/>
        </w:rPr>
        <w:t>Наладить взаимодействие АТК БМР РТ с общественными организациями, религиозными организациями, благотворительными фондами Буинского муниципального района.</w:t>
      </w:r>
    </w:p>
    <w:p w:rsidR="006710BA" w:rsidRDefault="00102676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710BA">
        <w:rPr>
          <w:sz w:val="27"/>
          <w:szCs w:val="27"/>
        </w:rPr>
        <w:t xml:space="preserve">.2. Принимать участие в </w:t>
      </w:r>
      <w:proofErr w:type="gramStart"/>
      <w:r w:rsidR="006710BA">
        <w:rPr>
          <w:sz w:val="27"/>
          <w:szCs w:val="27"/>
        </w:rPr>
        <w:t>мероприятиях</w:t>
      </w:r>
      <w:proofErr w:type="gramEnd"/>
      <w:r w:rsidR="006710BA">
        <w:rPr>
          <w:sz w:val="27"/>
          <w:szCs w:val="27"/>
        </w:rPr>
        <w:t>, проводимых этими организациями.</w:t>
      </w:r>
    </w:p>
    <w:p w:rsidR="006710BA" w:rsidRDefault="00102676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710BA">
        <w:rPr>
          <w:sz w:val="27"/>
          <w:szCs w:val="27"/>
        </w:rPr>
        <w:t xml:space="preserve">.3. Привлекать для участия в </w:t>
      </w:r>
      <w:proofErr w:type="gramStart"/>
      <w:r w:rsidR="006710BA">
        <w:rPr>
          <w:sz w:val="27"/>
          <w:szCs w:val="27"/>
        </w:rPr>
        <w:t>мероприятиях</w:t>
      </w:r>
      <w:proofErr w:type="gramEnd"/>
      <w:r w:rsidR="006710BA">
        <w:rPr>
          <w:sz w:val="27"/>
          <w:szCs w:val="27"/>
        </w:rPr>
        <w:t>, проводимых АТК БМР РТ.</w:t>
      </w:r>
    </w:p>
    <w:p w:rsidR="006710BA" w:rsidRDefault="00102676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710BA">
        <w:rPr>
          <w:sz w:val="27"/>
          <w:szCs w:val="27"/>
        </w:rPr>
        <w:t xml:space="preserve">.4. Наладить обмен информацией в </w:t>
      </w:r>
      <w:proofErr w:type="gramStart"/>
      <w:r w:rsidR="006710BA">
        <w:rPr>
          <w:sz w:val="27"/>
          <w:szCs w:val="27"/>
        </w:rPr>
        <w:t>свете</w:t>
      </w:r>
      <w:proofErr w:type="gramEnd"/>
      <w:r w:rsidR="006710BA">
        <w:rPr>
          <w:sz w:val="27"/>
          <w:szCs w:val="27"/>
        </w:rPr>
        <w:t xml:space="preserve"> межнациональных отношений.</w:t>
      </w:r>
    </w:p>
    <w:p w:rsidR="006710BA" w:rsidRDefault="00102676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710BA">
        <w:rPr>
          <w:sz w:val="27"/>
          <w:szCs w:val="27"/>
        </w:rPr>
        <w:t xml:space="preserve">.5. В рамках </w:t>
      </w:r>
      <w:r w:rsidR="001563A4">
        <w:rPr>
          <w:sz w:val="27"/>
          <w:szCs w:val="27"/>
        </w:rPr>
        <w:t>к</w:t>
      </w:r>
      <w:r w:rsidR="006710BA" w:rsidRPr="00761305">
        <w:rPr>
          <w:sz w:val="27"/>
          <w:szCs w:val="27"/>
        </w:rPr>
        <w:t>омплексной муниципальной программы «Профилактика терроризма и экстремизма на территории Буинского муниципа</w:t>
      </w:r>
      <w:r w:rsidR="006710BA">
        <w:rPr>
          <w:sz w:val="27"/>
          <w:szCs w:val="27"/>
        </w:rPr>
        <w:t>льного района на 2018-2020 годы</w:t>
      </w:r>
      <w:r w:rsidR="001563A4">
        <w:rPr>
          <w:sz w:val="27"/>
          <w:szCs w:val="27"/>
        </w:rPr>
        <w:t>»</w:t>
      </w:r>
      <w:r w:rsidR="006710BA">
        <w:rPr>
          <w:sz w:val="27"/>
          <w:szCs w:val="27"/>
        </w:rPr>
        <w:t xml:space="preserve">, оказывать помощь при реализации межнациональной политики </w:t>
      </w:r>
      <w:r w:rsidR="006710BA" w:rsidRPr="00761305">
        <w:rPr>
          <w:sz w:val="27"/>
          <w:szCs w:val="27"/>
        </w:rPr>
        <w:t>общественными объединениями, религиозными организациями, другими институтами гражданского общества и гражданами</w:t>
      </w:r>
      <w:r w:rsidR="006710BA">
        <w:rPr>
          <w:sz w:val="27"/>
          <w:szCs w:val="27"/>
        </w:rPr>
        <w:t>, осуществляющими свою деятельность на территории БМР РТ.</w:t>
      </w:r>
    </w:p>
    <w:p w:rsidR="006710BA" w:rsidRPr="00136AC4" w:rsidRDefault="006710BA" w:rsidP="006710BA">
      <w:pPr>
        <w:ind w:firstLine="567"/>
        <w:jc w:val="right"/>
        <w:rPr>
          <w:b/>
          <w:i/>
          <w:sz w:val="27"/>
          <w:szCs w:val="27"/>
        </w:rPr>
      </w:pPr>
      <w:r w:rsidRPr="00136AC4">
        <w:rPr>
          <w:b/>
          <w:i/>
          <w:sz w:val="27"/>
          <w:szCs w:val="27"/>
        </w:rPr>
        <w:t>Срок: в течение года</w:t>
      </w:r>
    </w:p>
    <w:p w:rsidR="00A80915" w:rsidRPr="003122D3" w:rsidRDefault="00A80915" w:rsidP="003122D3">
      <w:pPr>
        <w:spacing w:line="322" w:lineRule="exact"/>
        <w:ind w:left="60" w:right="60" w:firstLine="700"/>
        <w:jc w:val="both"/>
        <w:rPr>
          <w:color w:val="000000"/>
          <w:sz w:val="27"/>
          <w:szCs w:val="27"/>
          <w:lang w:val="ru"/>
        </w:rPr>
      </w:pPr>
    </w:p>
    <w:p w:rsidR="00150454" w:rsidRPr="00BE2BA6" w:rsidRDefault="00150454" w:rsidP="00156065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Pr="00BE2BA6">
        <w:rPr>
          <w:b/>
          <w:sz w:val="27"/>
          <w:szCs w:val="27"/>
        </w:rPr>
        <w:t>. Совместные мероприятия с оперативной группой АТК БМР РТ по отработке действий субъектов противодействия терроризму и при установлении уровней террористической опасности.</w:t>
      </w:r>
    </w:p>
    <w:p w:rsidR="00150454" w:rsidRDefault="00150454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7.1. Совместно с ОМВД России по Буинскому району определить перечень организаций, в которых необходимо провести тренировки.</w:t>
      </w:r>
    </w:p>
    <w:p w:rsidR="00150454" w:rsidRPr="00BE2BA6" w:rsidRDefault="00150454" w:rsidP="00156065">
      <w:pPr>
        <w:ind w:firstLine="851"/>
        <w:jc w:val="right"/>
        <w:rPr>
          <w:b/>
          <w:i/>
          <w:sz w:val="27"/>
          <w:szCs w:val="27"/>
        </w:rPr>
      </w:pPr>
      <w:r w:rsidRPr="00BE2BA6">
        <w:rPr>
          <w:b/>
          <w:i/>
          <w:sz w:val="27"/>
          <w:szCs w:val="27"/>
        </w:rPr>
        <w:t xml:space="preserve">срок: июнь </w:t>
      </w:r>
      <w:r>
        <w:rPr>
          <w:b/>
          <w:i/>
          <w:sz w:val="27"/>
          <w:szCs w:val="27"/>
        </w:rPr>
        <w:t>2018</w:t>
      </w:r>
      <w:r w:rsidRPr="00BE2BA6">
        <w:rPr>
          <w:b/>
          <w:i/>
          <w:sz w:val="27"/>
          <w:szCs w:val="27"/>
        </w:rPr>
        <w:t xml:space="preserve"> года</w:t>
      </w:r>
    </w:p>
    <w:p w:rsidR="00150454" w:rsidRPr="00253535" w:rsidRDefault="00150454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7.2. Составить график проведения тренировок.</w:t>
      </w:r>
    </w:p>
    <w:p w:rsidR="00150454" w:rsidRDefault="00150454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7.3. По результатам проведения тренировок оценить готовность </w:t>
      </w:r>
      <w:r w:rsidRPr="00BE2BA6">
        <w:rPr>
          <w:sz w:val="27"/>
          <w:szCs w:val="27"/>
        </w:rPr>
        <w:t>субъектов</w:t>
      </w:r>
      <w:r>
        <w:rPr>
          <w:sz w:val="27"/>
          <w:szCs w:val="27"/>
        </w:rPr>
        <w:t>.</w:t>
      </w:r>
    </w:p>
    <w:p w:rsidR="00150454" w:rsidRDefault="00150454" w:rsidP="00156065">
      <w:pPr>
        <w:ind w:firstLine="851"/>
        <w:jc w:val="both"/>
        <w:rPr>
          <w:sz w:val="27"/>
          <w:szCs w:val="27"/>
        </w:rPr>
      </w:pPr>
    </w:p>
    <w:p w:rsidR="00C969EE" w:rsidRDefault="00150454" w:rsidP="00156065">
      <w:pPr>
        <w:tabs>
          <w:tab w:val="left" w:pos="900"/>
        </w:tabs>
        <w:ind w:firstLine="851"/>
        <w:jc w:val="right"/>
        <w:rPr>
          <w:b/>
          <w:i/>
          <w:sz w:val="27"/>
          <w:szCs w:val="27"/>
        </w:rPr>
      </w:pPr>
      <w:r w:rsidRPr="00BE2BA6">
        <w:rPr>
          <w:b/>
          <w:i/>
          <w:sz w:val="27"/>
          <w:szCs w:val="27"/>
        </w:rPr>
        <w:t xml:space="preserve">срок: </w:t>
      </w:r>
      <w:r>
        <w:rPr>
          <w:b/>
          <w:i/>
          <w:sz w:val="27"/>
          <w:szCs w:val="27"/>
        </w:rPr>
        <w:t>июль</w:t>
      </w:r>
      <w:r w:rsidRPr="00BE2BA6">
        <w:rPr>
          <w:b/>
          <w:i/>
          <w:sz w:val="27"/>
          <w:szCs w:val="27"/>
        </w:rPr>
        <w:t>-</w:t>
      </w:r>
      <w:r>
        <w:rPr>
          <w:b/>
          <w:i/>
          <w:sz w:val="27"/>
          <w:szCs w:val="27"/>
        </w:rPr>
        <w:t>август</w:t>
      </w:r>
      <w:r w:rsidRPr="00BE2BA6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>2018</w:t>
      </w:r>
      <w:r w:rsidRPr="00BE2BA6">
        <w:rPr>
          <w:b/>
          <w:i/>
          <w:sz w:val="27"/>
          <w:szCs w:val="27"/>
        </w:rPr>
        <w:t xml:space="preserve"> года</w:t>
      </w:r>
    </w:p>
    <w:p w:rsidR="00150454" w:rsidRDefault="00150454" w:rsidP="00156065">
      <w:pPr>
        <w:tabs>
          <w:tab w:val="left" w:pos="900"/>
        </w:tabs>
        <w:ind w:firstLine="851"/>
        <w:jc w:val="right"/>
        <w:rPr>
          <w:b/>
          <w:i/>
          <w:sz w:val="27"/>
          <w:szCs w:val="27"/>
        </w:rPr>
      </w:pPr>
    </w:p>
    <w:p w:rsidR="00150454" w:rsidRDefault="001563A4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50454">
        <w:rPr>
          <w:sz w:val="27"/>
          <w:szCs w:val="27"/>
        </w:rPr>
        <w:t>.4. При выявлении недостатков в подготовке</w:t>
      </w:r>
      <w:r w:rsidR="00150454" w:rsidRPr="00BE2BA6">
        <w:t xml:space="preserve"> </w:t>
      </w:r>
      <w:r w:rsidR="00150454">
        <w:rPr>
          <w:sz w:val="27"/>
          <w:szCs w:val="27"/>
        </w:rPr>
        <w:t>совместно</w:t>
      </w:r>
      <w:r w:rsidR="00150454" w:rsidRPr="00BE2BA6">
        <w:rPr>
          <w:sz w:val="27"/>
          <w:szCs w:val="27"/>
        </w:rPr>
        <w:t xml:space="preserve"> с оперативной группой</w:t>
      </w:r>
      <w:r w:rsidR="00150454">
        <w:rPr>
          <w:sz w:val="27"/>
          <w:szCs w:val="27"/>
        </w:rPr>
        <w:t xml:space="preserve"> продолжить совершенствовать навыки при угрозе совершения террористического акта.</w:t>
      </w:r>
    </w:p>
    <w:p w:rsidR="00150454" w:rsidRDefault="00150454" w:rsidP="00156065">
      <w:pPr>
        <w:ind w:firstLine="851"/>
        <w:jc w:val="both"/>
        <w:rPr>
          <w:sz w:val="27"/>
          <w:szCs w:val="27"/>
        </w:rPr>
      </w:pPr>
    </w:p>
    <w:p w:rsidR="00150454" w:rsidRDefault="00150454" w:rsidP="00150454">
      <w:pPr>
        <w:tabs>
          <w:tab w:val="left" w:pos="900"/>
        </w:tabs>
        <w:ind w:firstLine="709"/>
        <w:jc w:val="right"/>
        <w:rPr>
          <w:b/>
          <w:i/>
          <w:sz w:val="27"/>
          <w:szCs w:val="27"/>
        </w:rPr>
      </w:pPr>
      <w:r w:rsidRPr="00BE2BA6">
        <w:rPr>
          <w:b/>
          <w:i/>
          <w:sz w:val="27"/>
          <w:szCs w:val="27"/>
        </w:rPr>
        <w:t xml:space="preserve">срок: </w:t>
      </w:r>
      <w:r>
        <w:rPr>
          <w:b/>
          <w:i/>
          <w:sz w:val="27"/>
          <w:szCs w:val="27"/>
        </w:rPr>
        <w:t>в течение года</w:t>
      </w:r>
    </w:p>
    <w:p w:rsidR="00150454" w:rsidRDefault="00150454" w:rsidP="00150454">
      <w:pPr>
        <w:tabs>
          <w:tab w:val="left" w:pos="900"/>
        </w:tabs>
        <w:ind w:firstLine="709"/>
        <w:jc w:val="right"/>
        <w:rPr>
          <w:b/>
          <w:i/>
          <w:sz w:val="27"/>
          <w:szCs w:val="27"/>
        </w:rPr>
      </w:pPr>
    </w:p>
    <w:p w:rsidR="00150454" w:rsidRDefault="00150454" w:rsidP="00150454">
      <w:pPr>
        <w:tabs>
          <w:tab w:val="left" w:pos="900"/>
        </w:tabs>
        <w:ind w:firstLine="709"/>
        <w:jc w:val="right"/>
        <w:rPr>
          <w:b/>
          <w:i/>
          <w:sz w:val="27"/>
          <w:szCs w:val="27"/>
        </w:rPr>
      </w:pPr>
    </w:p>
    <w:p w:rsidR="00150454" w:rsidRDefault="003F24CE" w:rsidP="00156065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8</w:t>
      </w:r>
      <w:r w:rsidR="00150454" w:rsidRPr="00095C4A">
        <w:rPr>
          <w:b/>
          <w:sz w:val="27"/>
          <w:szCs w:val="27"/>
        </w:rPr>
        <w:t xml:space="preserve">. Мероприятия по повышению уровня АТЗ </w:t>
      </w:r>
      <w:r w:rsidR="00150454">
        <w:rPr>
          <w:b/>
          <w:sz w:val="27"/>
          <w:szCs w:val="27"/>
        </w:rPr>
        <w:t>ПОТП</w:t>
      </w:r>
      <w:r w:rsidR="00150454" w:rsidRPr="00095C4A">
        <w:rPr>
          <w:b/>
          <w:sz w:val="27"/>
          <w:szCs w:val="27"/>
        </w:rPr>
        <w:t>, мест массового пребывания людей и устранению ранее выявленных недостатков.</w:t>
      </w:r>
    </w:p>
    <w:p w:rsidR="001563A4" w:rsidRDefault="003F24CE" w:rsidP="00156065">
      <w:pPr>
        <w:ind w:firstLine="851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8</w:t>
      </w:r>
      <w:r w:rsidR="00150454" w:rsidRPr="0012302F">
        <w:rPr>
          <w:sz w:val="27"/>
          <w:szCs w:val="27"/>
        </w:rPr>
        <w:t xml:space="preserve">.1. </w:t>
      </w:r>
      <w:r w:rsidR="00150454">
        <w:rPr>
          <w:sz w:val="27"/>
          <w:szCs w:val="27"/>
        </w:rPr>
        <w:t>Пересмотреть перечень мест массового пребывания людей, внести изменения.</w:t>
      </w:r>
    </w:p>
    <w:p w:rsidR="00150454" w:rsidRPr="00253535" w:rsidRDefault="00150454" w:rsidP="00156065">
      <w:pPr>
        <w:ind w:firstLine="851"/>
        <w:jc w:val="right"/>
        <w:rPr>
          <w:b/>
          <w:i/>
          <w:sz w:val="27"/>
          <w:szCs w:val="27"/>
        </w:rPr>
      </w:pPr>
      <w:r w:rsidRPr="00253535">
        <w:rPr>
          <w:b/>
          <w:i/>
          <w:sz w:val="27"/>
          <w:szCs w:val="27"/>
        </w:rPr>
        <w:t xml:space="preserve">срок: март </w:t>
      </w:r>
      <w:r>
        <w:rPr>
          <w:b/>
          <w:i/>
          <w:sz w:val="27"/>
          <w:szCs w:val="27"/>
        </w:rPr>
        <w:t>2018</w:t>
      </w:r>
      <w:r w:rsidRPr="00253535">
        <w:rPr>
          <w:b/>
          <w:i/>
          <w:sz w:val="27"/>
          <w:szCs w:val="27"/>
        </w:rPr>
        <w:t xml:space="preserve"> года</w:t>
      </w:r>
    </w:p>
    <w:p w:rsidR="00150454" w:rsidRDefault="00150454" w:rsidP="00156065">
      <w:pPr>
        <w:ind w:firstLine="851"/>
        <w:jc w:val="both"/>
        <w:rPr>
          <w:sz w:val="27"/>
          <w:szCs w:val="27"/>
        </w:rPr>
      </w:pPr>
    </w:p>
    <w:p w:rsidR="00150454" w:rsidRDefault="003F24CE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50454">
        <w:rPr>
          <w:sz w:val="27"/>
          <w:szCs w:val="27"/>
        </w:rPr>
        <w:t>.</w:t>
      </w:r>
      <w:r w:rsidR="001563A4">
        <w:rPr>
          <w:sz w:val="27"/>
          <w:szCs w:val="27"/>
        </w:rPr>
        <w:t>2</w:t>
      </w:r>
      <w:r w:rsidR="00150454">
        <w:rPr>
          <w:sz w:val="27"/>
          <w:szCs w:val="27"/>
        </w:rPr>
        <w:t>. Внести изменения в перечень потенциально опасных объектов и объектов жизнедеятельности, находящихся на территории Буинского муниципального района и города Буинска Республики Татарстан.</w:t>
      </w:r>
    </w:p>
    <w:p w:rsidR="00150454" w:rsidRDefault="003F24CE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50454">
        <w:rPr>
          <w:sz w:val="27"/>
          <w:szCs w:val="27"/>
        </w:rPr>
        <w:t>.</w:t>
      </w:r>
      <w:r w:rsidR="001563A4">
        <w:rPr>
          <w:sz w:val="27"/>
          <w:szCs w:val="27"/>
        </w:rPr>
        <w:t>3</w:t>
      </w:r>
      <w:r w:rsidR="00150454">
        <w:rPr>
          <w:sz w:val="27"/>
          <w:szCs w:val="27"/>
        </w:rPr>
        <w:t xml:space="preserve">. Провести обследование </w:t>
      </w:r>
      <w:r w:rsidR="00150454" w:rsidRPr="00650C4B">
        <w:rPr>
          <w:sz w:val="27"/>
          <w:szCs w:val="27"/>
        </w:rPr>
        <w:t>потенциально опасных объектов и объектов жизнедеятельности, находящихся на территории Буинского муниципального района и города Буинска Республики Татарстан.</w:t>
      </w:r>
    </w:p>
    <w:p w:rsidR="00150454" w:rsidRPr="00573D37" w:rsidRDefault="00150454" w:rsidP="00156065">
      <w:pPr>
        <w:ind w:firstLine="851"/>
        <w:jc w:val="right"/>
        <w:rPr>
          <w:b/>
          <w:i/>
          <w:sz w:val="27"/>
          <w:szCs w:val="27"/>
        </w:rPr>
      </w:pPr>
      <w:r w:rsidRPr="00573D37">
        <w:rPr>
          <w:b/>
          <w:i/>
          <w:sz w:val="27"/>
          <w:szCs w:val="27"/>
        </w:rPr>
        <w:t xml:space="preserve">срок: </w:t>
      </w:r>
      <w:r w:rsidR="001563A4" w:rsidRPr="001563A4">
        <w:rPr>
          <w:b/>
          <w:i/>
          <w:sz w:val="27"/>
          <w:szCs w:val="27"/>
        </w:rPr>
        <w:t xml:space="preserve">март </w:t>
      </w:r>
      <w:r>
        <w:rPr>
          <w:b/>
          <w:i/>
          <w:sz w:val="27"/>
          <w:szCs w:val="27"/>
        </w:rPr>
        <w:t>2018</w:t>
      </w:r>
      <w:r w:rsidRPr="00573D37">
        <w:rPr>
          <w:b/>
          <w:i/>
          <w:sz w:val="27"/>
          <w:szCs w:val="27"/>
        </w:rPr>
        <w:t xml:space="preserve"> года</w:t>
      </w:r>
    </w:p>
    <w:p w:rsidR="00150454" w:rsidRPr="00573D37" w:rsidRDefault="00150454" w:rsidP="00156065">
      <w:pPr>
        <w:ind w:firstLine="851"/>
        <w:jc w:val="both"/>
        <w:rPr>
          <w:b/>
          <w:i/>
          <w:sz w:val="27"/>
          <w:szCs w:val="27"/>
        </w:rPr>
      </w:pPr>
    </w:p>
    <w:p w:rsidR="00150454" w:rsidRDefault="003F24CE" w:rsidP="0015606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50454">
        <w:rPr>
          <w:sz w:val="27"/>
          <w:szCs w:val="27"/>
        </w:rPr>
        <w:t>.</w:t>
      </w:r>
      <w:r w:rsidR="001563A4">
        <w:rPr>
          <w:sz w:val="27"/>
          <w:szCs w:val="27"/>
        </w:rPr>
        <w:t>4</w:t>
      </w:r>
      <w:r w:rsidR="00150454">
        <w:rPr>
          <w:sz w:val="27"/>
          <w:szCs w:val="27"/>
        </w:rPr>
        <w:t xml:space="preserve">. Построить </w:t>
      </w:r>
      <w:r w:rsidR="001563A4">
        <w:rPr>
          <w:sz w:val="27"/>
          <w:szCs w:val="27"/>
        </w:rPr>
        <w:t xml:space="preserve">постоянную </w:t>
      </w:r>
      <w:r w:rsidR="00150454">
        <w:rPr>
          <w:sz w:val="27"/>
          <w:szCs w:val="27"/>
        </w:rPr>
        <w:t>работу по устранению недостатков АТЗ</w:t>
      </w:r>
      <w:r w:rsidR="00150454" w:rsidRPr="00573D37">
        <w:t xml:space="preserve"> </w:t>
      </w:r>
      <w:r w:rsidR="00150454">
        <w:rPr>
          <w:sz w:val="27"/>
          <w:szCs w:val="27"/>
        </w:rPr>
        <w:t>мест</w:t>
      </w:r>
      <w:r w:rsidR="00150454" w:rsidRPr="00573D37">
        <w:rPr>
          <w:sz w:val="27"/>
          <w:szCs w:val="27"/>
        </w:rPr>
        <w:t xml:space="preserve"> массового пребывания людей</w:t>
      </w:r>
      <w:r w:rsidR="00150454">
        <w:rPr>
          <w:sz w:val="27"/>
          <w:szCs w:val="27"/>
        </w:rPr>
        <w:t>,</w:t>
      </w:r>
      <w:r w:rsidR="00150454" w:rsidRPr="00573D37">
        <w:t xml:space="preserve"> </w:t>
      </w:r>
      <w:r w:rsidR="00150454" w:rsidRPr="00573D37">
        <w:rPr>
          <w:sz w:val="27"/>
          <w:szCs w:val="27"/>
        </w:rPr>
        <w:t>потенциально опасных объектов и объектов жизнедеятельности, находящихся на территории Буинского муниципального района и города Буинска Республики Татарстан</w:t>
      </w:r>
      <w:r w:rsidR="00150454">
        <w:rPr>
          <w:sz w:val="27"/>
          <w:szCs w:val="27"/>
        </w:rPr>
        <w:t>.</w:t>
      </w:r>
    </w:p>
    <w:p w:rsidR="00150454" w:rsidRDefault="00150454" w:rsidP="00150454">
      <w:pPr>
        <w:ind w:firstLine="567"/>
        <w:jc w:val="right"/>
        <w:rPr>
          <w:b/>
          <w:i/>
          <w:sz w:val="27"/>
          <w:szCs w:val="27"/>
        </w:rPr>
      </w:pPr>
      <w:r w:rsidRPr="00573D37">
        <w:rPr>
          <w:b/>
          <w:i/>
          <w:sz w:val="27"/>
          <w:szCs w:val="27"/>
        </w:rPr>
        <w:t>срок: непрерывно</w:t>
      </w:r>
    </w:p>
    <w:p w:rsidR="00150454" w:rsidRPr="00F35FB1" w:rsidRDefault="00150454" w:rsidP="00F41576">
      <w:pPr>
        <w:tabs>
          <w:tab w:val="left" w:pos="900"/>
        </w:tabs>
        <w:rPr>
          <w:sz w:val="27"/>
          <w:szCs w:val="27"/>
          <w:lang w:val="ru"/>
        </w:rPr>
      </w:pPr>
    </w:p>
    <w:p w:rsidR="008A3515" w:rsidRDefault="008A3515" w:rsidP="00646B9C">
      <w:pPr>
        <w:tabs>
          <w:tab w:val="left" w:pos="900"/>
        </w:tabs>
        <w:ind w:firstLine="709"/>
        <w:jc w:val="both"/>
        <w:rPr>
          <w:sz w:val="27"/>
          <w:szCs w:val="27"/>
        </w:rPr>
      </w:pPr>
    </w:p>
    <w:p w:rsidR="003A6A5D" w:rsidRDefault="003A6A5D" w:rsidP="003A6A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Секретарь Антитеррористической комиссии </w:t>
      </w:r>
    </w:p>
    <w:p w:rsidR="003A6A5D" w:rsidRDefault="003A6A5D" w:rsidP="003A6A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Буинском муниципальном </w:t>
      </w:r>
      <w:proofErr w:type="gramStart"/>
      <w:r>
        <w:rPr>
          <w:sz w:val="27"/>
          <w:szCs w:val="27"/>
        </w:rPr>
        <w:t>районе</w:t>
      </w:r>
      <w:proofErr w:type="gramEnd"/>
      <w:r>
        <w:rPr>
          <w:sz w:val="27"/>
          <w:szCs w:val="27"/>
        </w:rPr>
        <w:t xml:space="preserve"> </w:t>
      </w:r>
    </w:p>
    <w:p w:rsidR="003A6A5D" w:rsidRDefault="003A6A5D" w:rsidP="003A6A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Республики Татарстан, главный специалист </w:t>
      </w:r>
    </w:p>
    <w:p w:rsidR="003A6A5D" w:rsidRDefault="003A6A5D" w:rsidP="003A6A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юридического отдела аппарата </w:t>
      </w:r>
    </w:p>
    <w:p w:rsidR="003A6A5D" w:rsidRDefault="003A6A5D" w:rsidP="003A6A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Совета Буинского муниципального района </w:t>
      </w:r>
    </w:p>
    <w:p w:rsidR="003A6A5D" w:rsidRPr="002A770A" w:rsidRDefault="003A6A5D" w:rsidP="003A6A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Республики Татарстан                                                                         А.М. Усманова  </w:t>
      </w: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2F24FB">
      <w:pPr>
        <w:ind w:firstLine="567"/>
        <w:jc w:val="center"/>
        <w:rPr>
          <w:b/>
          <w:sz w:val="27"/>
          <w:szCs w:val="27"/>
        </w:rPr>
      </w:pPr>
    </w:p>
    <w:p w:rsidR="003A6A5D" w:rsidRDefault="003A6A5D" w:rsidP="00617052">
      <w:pPr>
        <w:rPr>
          <w:b/>
          <w:sz w:val="27"/>
          <w:szCs w:val="27"/>
        </w:rPr>
      </w:pPr>
    </w:p>
    <w:p w:rsidR="001563A4" w:rsidRDefault="001563A4" w:rsidP="002F24FB">
      <w:pPr>
        <w:ind w:firstLine="567"/>
        <w:jc w:val="center"/>
        <w:rPr>
          <w:b/>
          <w:sz w:val="27"/>
          <w:szCs w:val="27"/>
        </w:rPr>
      </w:pPr>
    </w:p>
    <w:p w:rsidR="00156065" w:rsidRDefault="00156065" w:rsidP="002F24FB">
      <w:pPr>
        <w:ind w:firstLine="567"/>
        <w:jc w:val="center"/>
        <w:rPr>
          <w:b/>
          <w:sz w:val="27"/>
          <w:szCs w:val="27"/>
        </w:rPr>
      </w:pPr>
    </w:p>
    <w:p w:rsidR="00156065" w:rsidRDefault="00156065" w:rsidP="002F24FB">
      <w:pPr>
        <w:ind w:firstLine="567"/>
        <w:jc w:val="center"/>
        <w:rPr>
          <w:b/>
          <w:sz w:val="27"/>
          <w:szCs w:val="27"/>
        </w:rPr>
      </w:pPr>
    </w:p>
    <w:p w:rsidR="002F24FB" w:rsidRDefault="002F24FB" w:rsidP="002F24FB">
      <w:pPr>
        <w:ind w:firstLine="567"/>
        <w:jc w:val="center"/>
        <w:rPr>
          <w:b/>
          <w:sz w:val="27"/>
          <w:szCs w:val="27"/>
        </w:rPr>
      </w:pPr>
      <w:r w:rsidRPr="002F24FB">
        <w:rPr>
          <w:b/>
          <w:sz w:val="27"/>
          <w:szCs w:val="27"/>
        </w:rPr>
        <w:lastRenderedPageBreak/>
        <w:t>Используемые сокращения.</w:t>
      </w:r>
    </w:p>
    <w:p w:rsidR="002A770A" w:rsidRDefault="002A770A" w:rsidP="002F24FB">
      <w:pPr>
        <w:ind w:firstLine="567"/>
        <w:jc w:val="center"/>
        <w:rPr>
          <w:b/>
          <w:sz w:val="27"/>
          <w:szCs w:val="27"/>
        </w:rPr>
      </w:pPr>
    </w:p>
    <w:p w:rsidR="002F24FB" w:rsidRPr="002A770A" w:rsidRDefault="002A770A" w:rsidP="009F2A15">
      <w:pPr>
        <w:ind w:firstLine="567"/>
        <w:jc w:val="both"/>
        <w:rPr>
          <w:sz w:val="27"/>
          <w:szCs w:val="27"/>
        </w:rPr>
      </w:pPr>
      <w:r w:rsidRPr="002A770A">
        <w:rPr>
          <w:sz w:val="27"/>
          <w:szCs w:val="27"/>
        </w:rPr>
        <w:t>НАК – Национальный антитеррористический комитет;</w:t>
      </w:r>
    </w:p>
    <w:p w:rsidR="002F24FB" w:rsidRPr="002A770A" w:rsidRDefault="002F24FB" w:rsidP="009F2A15">
      <w:pPr>
        <w:ind w:firstLine="567"/>
        <w:jc w:val="both"/>
        <w:rPr>
          <w:sz w:val="27"/>
          <w:szCs w:val="27"/>
        </w:rPr>
      </w:pPr>
      <w:r w:rsidRPr="002A770A">
        <w:rPr>
          <w:sz w:val="27"/>
          <w:szCs w:val="27"/>
        </w:rPr>
        <w:t xml:space="preserve">АТК </w:t>
      </w:r>
      <w:r w:rsidR="00CF63DC" w:rsidRPr="002A770A">
        <w:rPr>
          <w:sz w:val="27"/>
          <w:szCs w:val="27"/>
        </w:rPr>
        <w:t xml:space="preserve">в </w:t>
      </w:r>
      <w:r w:rsidRPr="002A770A">
        <w:rPr>
          <w:sz w:val="27"/>
          <w:szCs w:val="27"/>
        </w:rPr>
        <w:t xml:space="preserve">РТ - Антитеррористическая комиссия </w:t>
      </w:r>
      <w:r w:rsidR="00CF63DC" w:rsidRPr="002A770A">
        <w:rPr>
          <w:sz w:val="27"/>
          <w:szCs w:val="27"/>
        </w:rPr>
        <w:t>в Республике</w:t>
      </w:r>
      <w:r w:rsidRPr="002A770A">
        <w:rPr>
          <w:sz w:val="27"/>
          <w:szCs w:val="27"/>
        </w:rPr>
        <w:t xml:space="preserve"> Татарстан</w:t>
      </w:r>
      <w:r w:rsidR="00CF63DC" w:rsidRPr="002A770A">
        <w:rPr>
          <w:sz w:val="27"/>
          <w:szCs w:val="27"/>
        </w:rPr>
        <w:t>;</w:t>
      </w:r>
    </w:p>
    <w:p w:rsidR="00CF63DC" w:rsidRDefault="002A770A" w:rsidP="009F2A15">
      <w:pPr>
        <w:ind w:firstLine="567"/>
        <w:jc w:val="both"/>
        <w:rPr>
          <w:sz w:val="27"/>
          <w:szCs w:val="27"/>
        </w:rPr>
      </w:pPr>
      <w:r w:rsidRPr="002A770A">
        <w:rPr>
          <w:sz w:val="27"/>
          <w:szCs w:val="27"/>
        </w:rPr>
        <w:t xml:space="preserve">АТК БМР РТ – Антитеррористическая комиссия в Буинском муниципальном </w:t>
      </w:r>
      <w:proofErr w:type="gramStart"/>
      <w:r w:rsidRPr="002A770A">
        <w:rPr>
          <w:sz w:val="27"/>
          <w:szCs w:val="27"/>
        </w:rPr>
        <w:t>районе</w:t>
      </w:r>
      <w:proofErr w:type="gramEnd"/>
      <w:r w:rsidRPr="002A770A">
        <w:rPr>
          <w:sz w:val="27"/>
          <w:szCs w:val="27"/>
        </w:rPr>
        <w:t xml:space="preserve"> Республики Татарстан;</w:t>
      </w:r>
    </w:p>
    <w:p w:rsidR="002A770A" w:rsidRDefault="002A770A" w:rsidP="009F2A15">
      <w:pPr>
        <w:ind w:firstLine="567"/>
        <w:jc w:val="both"/>
        <w:rPr>
          <w:sz w:val="27"/>
          <w:szCs w:val="27"/>
        </w:rPr>
      </w:pPr>
      <w:r w:rsidRPr="002A770A">
        <w:rPr>
          <w:sz w:val="27"/>
          <w:szCs w:val="27"/>
        </w:rPr>
        <w:t>ОМВД России по Буинскому району</w:t>
      </w:r>
      <w:r>
        <w:rPr>
          <w:sz w:val="27"/>
          <w:szCs w:val="27"/>
        </w:rPr>
        <w:t xml:space="preserve"> – Отдел Министерства внутренних дел России по Буинскому району</w:t>
      </w:r>
      <w:r w:rsidRPr="002A770A">
        <w:rPr>
          <w:sz w:val="27"/>
          <w:szCs w:val="27"/>
        </w:rPr>
        <w:t>;</w:t>
      </w:r>
    </w:p>
    <w:p w:rsidR="002A770A" w:rsidRDefault="002A770A" w:rsidP="009F2A15">
      <w:pPr>
        <w:ind w:firstLine="567"/>
        <w:jc w:val="both"/>
        <w:rPr>
          <w:sz w:val="27"/>
          <w:szCs w:val="27"/>
        </w:rPr>
      </w:pPr>
      <w:r w:rsidRPr="002A770A">
        <w:rPr>
          <w:sz w:val="27"/>
          <w:szCs w:val="27"/>
        </w:rPr>
        <w:t>УФСБ по РТ в г. Зеленодольске</w:t>
      </w:r>
      <w:r>
        <w:rPr>
          <w:sz w:val="27"/>
          <w:szCs w:val="27"/>
        </w:rPr>
        <w:t xml:space="preserve"> – Управление Федеральной службы безопасности</w:t>
      </w:r>
      <w:r w:rsidRPr="002A770A">
        <w:t xml:space="preserve"> </w:t>
      </w:r>
      <w:r>
        <w:rPr>
          <w:sz w:val="27"/>
          <w:szCs w:val="27"/>
        </w:rPr>
        <w:t>в городе</w:t>
      </w:r>
      <w:r w:rsidRPr="002A770A">
        <w:rPr>
          <w:sz w:val="27"/>
          <w:szCs w:val="27"/>
        </w:rPr>
        <w:t xml:space="preserve"> Зеленодольске;</w:t>
      </w:r>
    </w:p>
    <w:p w:rsidR="002A770A" w:rsidRDefault="002A770A" w:rsidP="009F2A15">
      <w:pPr>
        <w:ind w:firstLine="567"/>
        <w:jc w:val="both"/>
        <w:rPr>
          <w:sz w:val="27"/>
          <w:szCs w:val="27"/>
        </w:rPr>
      </w:pPr>
      <w:r w:rsidRPr="002A770A">
        <w:rPr>
          <w:sz w:val="27"/>
          <w:szCs w:val="27"/>
        </w:rPr>
        <w:t>ГКУ Центр занятости населения г. Буинска в Буинске</w:t>
      </w:r>
      <w:r>
        <w:rPr>
          <w:sz w:val="27"/>
          <w:szCs w:val="27"/>
        </w:rPr>
        <w:t xml:space="preserve"> – Государственное казённое учреждение </w:t>
      </w:r>
      <w:r w:rsidRPr="002A770A">
        <w:rPr>
          <w:sz w:val="27"/>
          <w:szCs w:val="27"/>
        </w:rPr>
        <w:t>Центр занятости населения г. Буинска в Буинске</w:t>
      </w:r>
      <w:r w:rsidR="008F07AE" w:rsidRPr="008F07AE">
        <w:rPr>
          <w:sz w:val="27"/>
          <w:szCs w:val="27"/>
        </w:rPr>
        <w:t>;</w:t>
      </w:r>
    </w:p>
    <w:p w:rsidR="008114B1" w:rsidRDefault="001563A4" w:rsidP="009F2A1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ГАУСО </w:t>
      </w:r>
      <w:r w:rsidRPr="001563A4">
        <w:rPr>
          <w:sz w:val="27"/>
          <w:szCs w:val="27"/>
        </w:rPr>
        <w:t>«Комплексный центр социального об</w:t>
      </w:r>
      <w:r w:rsidR="008E06DA">
        <w:rPr>
          <w:sz w:val="27"/>
          <w:szCs w:val="27"/>
        </w:rPr>
        <w:t xml:space="preserve">служивания населения «Гармония» </w:t>
      </w:r>
      <w:r w:rsidR="008E06DA" w:rsidRPr="008E06DA">
        <w:rPr>
          <w:sz w:val="27"/>
          <w:szCs w:val="27"/>
        </w:rPr>
        <w:t xml:space="preserve">МТЗ и СЗ РТ </w:t>
      </w:r>
      <w:r w:rsidR="008E06DA">
        <w:rPr>
          <w:sz w:val="27"/>
          <w:szCs w:val="27"/>
        </w:rPr>
        <w:t>в Буинском муниципальном районе»</w:t>
      </w:r>
      <w:r>
        <w:rPr>
          <w:sz w:val="27"/>
          <w:szCs w:val="27"/>
        </w:rPr>
        <w:t xml:space="preserve"> - Государственное автономное</w:t>
      </w:r>
      <w:r w:rsidR="00D44B94" w:rsidRPr="00D44B94">
        <w:rPr>
          <w:sz w:val="27"/>
          <w:szCs w:val="27"/>
        </w:rPr>
        <w:t xml:space="preserve"> учреж</w:t>
      </w:r>
      <w:r>
        <w:rPr>
          <w:sz w:val="27"/>
          <w:szCs w:val="27"/>
        </w:rPr>
        <w:t>дение социального обслуживания «</w:t>
      </w:r>
      <w:r w:rsidR="00D44B94" w:rsidRPr="00D44B94">
        <w:rPr>
          <w:sz w:val="27"/>
          <w:szCs w:val="27"/>
        </w:rPr>
        <w:t>Комплексный центр соци</w:t>
      </w:r>
      <w:r>
        <w:rPr>
          <w:sz w:val="27"/>
          <w:szCs w:val="27"/>
        </w:rPr>
        <w:t>ального обслуживания населения «</w:t>
      </w:r>
      <w:r w:rsidR="00D44B94" w:rsidRPr="00D44B94">
        <w:rPr>
          <w:sz w:val="27"/>
          <w:szCs w:val="27"/>
        </w:rPr>
        <w:t>Гармония»</w:t>
      </w:r>
      <w:r>
        <w:rPr>
          <w:sz w:val="27"/>
          <w:szCs w:val="27"/>
        </w:rPr>
        <w:t>»</w:t>
      </w:r>
      <w:r w:rsidR="00D44B94" w:rsidRPr="00D44B94">
        <w:rPr>
          <w:sz w:val="27"/>
          <w:szCs w:val="27"/>
        </w:rPr>
        <w:t xml:space="preserve"> Министерства труда, занятости и социальной защиты Республики Татарстан в Буинском муниципальном районе»;</w:t>
      </w:r>
    </w:p>
    <w:p w:rsidR="00D44B94" w:rsidRDefault="008114B1" w:rsidP="009F2A15">
      <w:pPr>
        <w:ind w:firstLine="567"/>
        <w:jc w:val="both"/>
        <w:rPr>
          <w:sz w:val="27"/>
          <w:szCs w:val="27"/>
        </w:rPr>
      </w:pPr>
      <w:r w:rsidRPr="008114B1">
        <w:rPr>
          <w:sz w:val="27"/>
          <w:szCs w:val="27"/>
        </w:rPr>
        <w:t>Филиал АО «Татмедиа»</w:t>
      </w:r>
      <w:r>
        <w:rPr>
          <w:sz w:val="27"/>
          <w:szCs w:val="27"/>
        </w:rPr>
        <w:t xml:space="preserve"> - Филиал Акционерного общества </w:t>
      </w:r>
      <w:r w:rsidR="00D44B94" w:rsidRPr="00D44B94">
        <w:rPr>
          <w:sz w:val="27"/>
          <w:szCs w:val="27"/>
        </w:rPr>
        <w:t xml:space="preserve"> </w:t>
      </w:r>
      <w:r w:rsidRPr="008114B1">
        <w:rPr>
          <w:sz w:val="27"/>
          <w:szCs w:val="27"/>
        </w:rPr>
        <w:t>«Татмедиа»;</w:t>
      </w:r>
    </w:p>
    <w:p w:rsidR="008114B1" w:rsidRDefault="008114B1" w:rsidP="009F2A15">
      <w:pPr>
        <w:ind w:firstLine="567"/>
        <w:jc w:val="both"/>
        <w:rPr>
          <w:sz w:val="27"/>
          <w:szCs w:val="27"/>
        </w:rPr>
      </w:pPr>
      <w:r w:rsidRPr="008114B1">
        <w:rPr>
          <w:sz w:val="27"/>
          <w:szCs w:val="27"/>
        </w:rPr>
        <w:t xml:space="preserve">МОНД по Буинскому и Дрожжановскому муниципальным районам УНД и </w:t>
      </w:r>
      <w:proofErr w:type="gramStart"/>
      <w:r w:rsidRPr="008114B1">
        <w:rPr>
          <w:sz w:val="27"/>
          <w:szCs w:val="27"/>
        </w:rPr>
        <w:t>ПР</w:t>
      </w:r>
      <w:proofErr w:type="gramEnd"/>
      <w:r w:rsidRPr="008114B1">
        <w:rPr>
          <w:sz w:val="27"/>
          <w:szCs w:val="27"/>
        </w:rPr>
        <w:t xml:space="preserve"> ГУ МЧС России по РТ</w:t>
      </w:r>
      <w:r>
        <w:rPr>
          <w:sz w:val="27"/>
          <w:szCs w:val="27"/>
        </w:rPr>
        <w:t xml:space="preserve"> – Межрайонный отдел надзорной деятельности по Буинскому и Дрожжановскому муниципальным районам У</w:t>
      </w:r>
      <w:r w:rsidRPr="008114B1">
        <w:rPr>
          <w:sz w:val="27"/>
          <w:szCs w:val="27"/>
        </w:rPr>
        <w:t>правления надзорной деятельности и профилактическо</w:t>
      </w:r>
      <w:r>
        <w:rPr>
          <w:sz w:val="27"/>
          <w:szCs w:val="27"/>
        </w:rPr>
        <w:t>й работы Главного управления Министерства чрезвычайным ситуаций</w:t>
      </w:r>
      <w:r w:rsidRPr="008114B1">
        <w:rPr>
          <w:sz w:val="27"/>
          <w:szCs w:val="27"/>
        </w:rPr>
        <w:t xml:space="preserve"> России по Республике Татарстан;</w:t>
      </w:r>
    </w:p>
    <w:p w:rsidR="007A68BA" w:rsidRDefault="007A68BA" w:rsidP="009F2A15">
      <w:pPr>
        <w:ind w:firstLine="567"/>
        <w:jc w:val="both"/>
        <w:rPr>
          <w:sz w:val="27"/>
          <w:szCs w:val="27"/>
        </w:rPr>
      </w:pPr>
      <w:r w:rsidRPr="007A68BA">
        <w:rPr>
          <w:sz w:val="27"/>
          <w:szCs w:val="27"/>
        </w:rPr>
        <w:t xml:space="preserve">МКУ </w:t>
      </w:r>
      <w:r w:rsidR="004B4BF9">
        <w:rPr>
          <w:sz w:val="27"/>
          <w:szCs w:val="27"/>
        </w:rPr>
        <w:t xml:space="preserve">- </w:t>
      </w:r>
      <w:r>
        <w:rPr>
          <w:sz w:val="27"/>
          <w:szCs w:val="27"/>
        </w:rPr>
        <w:t>Муниципальное казённое учреждение</w:t>
      </w:r>
      <w:r w:rsidRPr="007A68BA">
        <w:rPr>
          <w:sz w:val="27"/>
          <w:szCs w:val="27"/>
        </w:rPr>
        <w:t>;</w:t>
      </w:r>
    </w:p>
    <w:p w:rsidR="00A13A9C" w:rsidRDefault="00A13A9C" w:rsidP="009F2A15">
      <w:pPr>
        <w:ind w:firstLine="567"/>
        <w:jc w:val="both"/>
        <w:rPr>
          <w:sz w:val="27"/>
          <w:szCs w:val="27"/>
        </w:rPr>
      </w:pPr>
      <w:r w:rsidRPr="00A13A9C">
        <w:rPr>
          <w:sz w:val="27"/>
          <w:szCs w:val="27"/>
        </w:rPr>
        <w:t>111 ПСЧ ФГКУ «8 ОФПС по РТ»</w:t>
      </w:r>
      <w:r>
        <w:rPr>
          <w:sz w:val="27"/>
          <w:szCs w:val="27"/>
        </w:rPr>
        <w:t xml:space="preserve"> - 111 </w:t>
      </w:r>
      <w:r w:rsidRPr="00A13A9C">
        <w:rPr>
          <w:sz w:val="27"/>
          <w:szCs w:val="27"/>
        </w:rPr>
        <w:t>пожарно-спасательная часть федерального государственного казённого учреждения «8 отряд  федеральной противопожарной службы по Республике Татарстан»;</w:t>
      </w:r>
    </w:p>
    <w:p w:rsidR="00691242" w:rsidRDefault="00691242" w:rsidP="009F2A15">
      <w:pPr>
        <w:ind w:firstLine="567"/>
        <w:jc w:val="both"/>
        <w:rPr>
          <w:sz w:val="27"/>
          <w:szCs w:val="27"/>
        </w:rPr>
      </w:pPr>
      <w:r w:rsidRPr="00691242">
        <w:rPr>
          <w:sz w:val="27"/>
          <w:szCs w:val="27"/>
        </w:rPr>
        <w:t>Филиал ФГКУ «УВО ВНГ России по Республике Татарстан»</w:t>
      </w:r>
      <w:r>
        <w:rPr>
          <w:sz w:val="27"/>
          <w:szCs w:val="27"/>
        </w:rPr>
        <w:t xml:space="preserve"> - Филиал </w:t>
      </w:r>
      <w:r w:rsidRPr="00691242">
        <w:rPr>
          <w:sz w:val="27"/>
          <w:szCs w:val="27"/>
        </w:rPr>
        <w:t>Федера</w:t>
      </w:r>
      <w:r>
        <w:rPr>
          <w:sz w:val="27"/>
          <w:szCs w:val="27"/>
        </w:rPr>
        <w:t>льного государственного</w:t>
      </w:r>
      <w:r w:rsidRPr="00691242">
        <w:rPr>
          <w:sz w:val="27"/>
          <w:szCs w:val="27"/>
        </w:rPr>
        <w:t xml:space="preserve"> </w:t>
      </w:r>
      <w:r>
        <w:rPr>
          <w:sz w:val="27"/>
          <w:szCs w:val="27"/>
        </w:rPr>
        <w:t>казённого учреждения</w:t>
      </w:r>
      <w:r w:rsidRPr="00691242">
        <w:rPr>
          <w:sz w:val="27"/>
          <w:szCs w:val="27"/>
        </w:rPr>
        <w:t xml:space="preserve"> "Управление вневедомственной охраны войск национальной гвардии Российской Федерации по Республике Татарстан";</w:t>
      </w:r>
    </w:p>
    <w:p w:rsidR="007D5512" w:rsidRDefault="007D5512" w:rsidP="009F2A1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НКО - некоммерческая организация</w:t>
      </w:r>
      <w:r w:rsidRPr="007D5512">
        <w:rPr>
          <w:sz w:val="27"/>
          <w:szCs w:val="27"/>
        </w:rPr>
        <w:t>;</w:t>
      </w:r>
    </w:p>
    <w:p w:rsidR="00697AF2" w:rsidRPr="002A770A" w:rsidRDefault="00CF63DC" w:rsidP="009F2A15">
      <w:pPr>
        <w:ind w:firstLine="567"/>
        <w:jc w:val="both"/>
        <w:rPr>
          <w:sz w:val="27"/>
          <w:szCs w:val="27"/>
        </w:rPr>
      </w:pPr>
      <w:r w:rsidRPr="002A770A">
        <w:rPr>
          <w:sz w:val="27"/>
          <w:szCs w:val="27"/>
        </w:rPr>
        <w:t xml:space="preserve">ПОТП - </w:t>
      </w:r>
      <w:r w:rsidR="00697AF2" w:rsidRPr="002A770A">
        <w:rPr>
          <w:sz w:val="27"/>
          <w:szCs w:val="27"/>
        </w:rPr>
        <w:t>Потенциальные объекты террористических посягательств;</w:t>
      </w:r>
    </w:p>
    <w:p w:rsidR="00697AF2" w:rsidRDefault="002A770A" w:rsidP="009F2A15">
      <w:pPr>
        <w:ind w:firstLine="567"/>
        <w:jc w:val="both"/>
        <w:rPr>
          <w:sz w:val="27"/>
          <w:szCs w:val="27"/>
        </w:rPr>
      </w:pPr>
      <w:r w:rsidRPr="002A770A">
        <w:rPr>
          <w:sz w:val="27"/>
          <w:szCs w:val="27"/>
        </w:rPr>
        <w:t>АТЗ – Антитеррористическая защищённость.</w:t>
      </w:r>
    </w:p>
    <w:p w:rsidR="00BE4797" w:rsidRDefault="00BE4797" w:rsidP="009F2A15">
      <w:pPr>
        <w:ind w:firstLine="567"/>
        <w:jc w:val="both"/>
        <w:rPr>
          <w:sz w:val="27"/>
          <w:szCs w:val="27"/>
        </w:rPr>
      </w:pPr>
    </w:p>
    <w:p w:rsidR="00BE4797" w:rsidRDefault="00BE4797" w:rsidP="00BE4797">
      <w:pPr>
        <w:jc w:val="both"/>
        <w:rPr>
          <w:sz w:val="27"/>
          <w:szCs w:val="27"/>
        </w:rPr>
      </w:pPr>
    </w:p>
    <w:p w:rsidR="00CF63DC" w:rsidRPr="002A770A" w:rsidRDefault="00CF63DC" w:rsidP="00BE4797">
      <w:pPr>
        <w:jc w:val="both"/>
        <w:rPr>
          <w:sz w:val="27"/>
          <w:szCs w:val="27"/>
        </w:rPr>
      </w:pPr>
    </w:p>
    <w:p w:rsidR="00BE4797" w:rsidRDefault="00BE4797" w:rsidP="00BE4797">
      <w:pPr>
        <w:jc w:val="both"/>
        <w:rPr>
          <w:sz w:val="27"/>
          <w:szCs w:val="27"/>
        </w:rPr>
      </w:pPr>
    </w:p>
    <w:p w:rsidR="00BE4797" w:rsidRPr="002A770A" w:rsidRDefault="00BE4797" w:rsidP="002A770A">
      <w:pPr>
        <w:ind w:firstLine="567"/>
        <w:jc w:val="both"/>
        <w:rPr>
          <w:sz w:val="27"/>
          <w:szCs w:val="27"/>
        </w:rPr>
      </w:pPr>
    </w:p>
    <w:sectPr w:rsidR="00BE4797" w:rsidRPr="002A770A" w:rsidSect="00251854">
      <w:footerReference w:type="default" r:id="rId9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9A" w:rsidRDefault="00930A9A" w:rsidP="00251854">
      <w:r>
        <w:separator/>
      </w:r>
    </w:p>
  </w:endnote>
  <w:endnote w:type="continuationSeparator" w:id="0">
    <w:p w:rsidR="00930A9A" w:rsidRDefault="00930A9A" w:rsidP="002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1601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51854" w:rsidRPr="00251854" w:rsidRDefault="00251854">
        <w:pPr>
          <w:pStyle w:val="a5"/>
          <w:jc w:val="right"/>
          <w:rPr>
            <w:sz w:val="20"/>
            <w:szCs w:val="20"/>
          </w:rPr>
        </w:pPr>
        <w:r w:rsidRPr="00251854">
          <w:rPr>
            <w:sz w:val="20"/>
            <w:szCs w:val="20"/>
          </w:rPr>
          <w:fldChar w:fldCharType="begin"/>
        </w:r>
        <w:r w:rsidRPr="00251854">
          <w:rPr>
            <w:sz w:val="20"/>
            <w:szCs w:val="20"/>
          </w:rPr>
          <w:instrText>PAGE   \* MERGEFORMAT</w:instrText>
        </w:r>
        <w:r w:rsidRPr="00251854">
          <w:rPr>
            <w:sz w:val="20"/>
            <w:szCs w:val="20"/>
          </w:rPr>
          <w:fldChar w:fldCharType="separate"/>
        </w:r>
        <w:r w:rsidR="00BC3A3C">
          <w:rPr>
            <w:noProof/>
            <w:sz w:val="20"/>
            <w:szCs w:val="20"/>
          </w:rPr>
          <w:t>2</w:t>
        </w:r>
        <w:r w:rsidRPr="00251854">
          <w:rPr>
            <w:sz w:val="20"/>
            <w:szCs w:val="20"/>
          </w:rPr>
          <w:fldChar w:fldCharType="end"/>
        </w:r>
      </w:p>
    </w:sdtContent>
  </w:sdt>
  <w:p w:rsidR="00251854" w:rsidRDefault="002518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9A" w:rsidRDefault="00930A9A" w:rsidP="00251854">
      <w:r>
        <w:separator/>
      </w:r>
    </w:p>
  </w:footnote>
  <w:footnote w:type="continuationSeparator" w:id="0">
    <w:p w:rsidR="00930A9A" w:rsidRDefault="00930A9A" w:rsidP="0025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0B6"/>
    <w:multiLevelType w:val="multilevel"/>
    <w:tmpl w:val="2B060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E6779"/>
    <w:multiLevelType w:val="multilevel"/>
    <w:tmpl w:val="D35AD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5A"/>
    <w:rsid w:val="0000150D"/>
    <w:rsid w:val="00001D72"/>
    <w:rsid w:val="000164A2"/>
    <w:rsid w:val="0002418D"/>
    <w:rsid w:val="00044A80"/>
    <w:rsid w:val="00046040"/>
    <w:rsid w:val="0006249B"/>
    <w:rsid w:val="000874D9"/>
    <w:rsid w:val="00095C4A"/>
    <w:rsid w:val="000A3935"/>
    <w:rsid w:val="000B3E4B"/>
    <w:rsid w:val="000F133F"/>
    <w:rsid w:val="000F540E"/>
    <w:rsid w:val="00102676"/>
    <w:rsid w:val="00105689"/>
    <w:rsid w:val="001121F2"/>
    <w:rsid w:val="00114C5E"/>
    <w:rsid w:val="0012302F"/>
    <w:rsid w:val="00126C5F"/>
    <w:rsid w:val="001335C3"/>
    <w:rsid w:val="00136AC4"/>
    <w:rsid w:val="00140585"/>
    <w:rsid w:val="00150454"/>
    <w:rsid w:val="00150AC5"/>
    <w:rsid w:val="0015465A"/>
    <w:rsid w:val="00156065"/>
    <w:rsid w:val="001563A4"/>
    <w:rsid w:val="00162CAC"/>
    <w:rsid w:val="00167224"/>
    <w:rsid w:val="001829DF"/>
    <w:rsid w:val="0018730D"/>
    <w:rsid w:val="00194A58"/>
    <w:rsid w:val="00196B38"/>
    <w:rsid w:val="001A1C03"/>
    <w:rsid w:val="001A3B86"/>
    <w:rsid w:val="001A7D58"/>
    <w:rsid w:val="001C5DB6"/>
    <w:rsid w:val="001F29E5"/>
    <w:rsid w:val="001F643D"/>
    <w:rsid w:val="00251854"/>
    <w:rsid w:val="002521ED"/>
    <w:rsid w:val="00253535"/>
    <w:rsid w:val="002574F7"/>
    <w:rsid w:val="00274AA2"/>
    <w:rsid w:val="00287B54"/>
    <w:rsid w:val="002A770A"/>
    <w:rsid w:val="002C03F6"/>
    <w:rsid w:val="002C163C"/>
    <w:rsid w:val="002C342A"/>
    <w:rsid w:val="002C4584"/>
    <w:rsid w:val="002D06C0"/>
    <w:rsid w:val="002D62EB"/>
    <w:rsid w:val="002F24FB"/>
    <w:rsid w:val="003122D3"/>
    <w:rsid w:val="00314D49"/>
    <w:rsid w:val="0034744E"/>
    <w:rsid w:val="00347771"/>
    <w:rsid w:val="003638E5"/>
    <w:rsid w:val="00386513"/>
    <w:rsid w:val="003923C0"/>
    <w:rsid w:val="00395408"/>
    <w:rsid w:val="00397FEB"/>
    <w:rsid w:val="003A1831"/>
    <w:rsid w:val="003A6A5D"/>
    <w:rsid w:val="003B6E29"/>
    <w:rsid w:val="003C0A7C"/>
    <w:rsid w:val="003C3E89"/>
    <w:rsid w:val="003E2D90"/>
    <w:rsid w:val="003E3C6B"/>
    <w:rsid w:val="003F24CE"/>
    <w:rsid w:val="003F3C20"/>
    <w:rsid w:val="003F68DC"/>
    <w:rsid w:val="003F760A"/>
    <w:rsid w:val="0040366D"/>
    <w:rsid w:val="0042081E"/>
    <w:rsid w:val="004221C8"/>
    <w:rsid w:val="00432A86"/>
    <w:rsid w:val="00494411"/>
    <w:rsid w:val="00495173"/>
    <w:rsid w:val="00496940"/>
    <w:rsid w:val="004B113B"/>
    <w:rsid w:val="004B4BF9"/>
    <w:rsid w:val="004E080D"/>
    <w:rsid w:val="004F455F"/>
    <w:rsid w:val="004F6172"/>
    <w:rsid w:val="004F6E61"/>
    <w:rsid w:val="00522474"/>
    <w:rsid w:val="005277F4"/>
    <w:rsid w:val="005420FE"/>
    <w:rsid w:val="005521AA"/>
    <w:rsid w:val="005536C9"/>
    <w:rsid w:val="00553F05"/>
    <w:rsid w:val="00554F99"/>
    <w:rsid w:val="00567232"/>
    <w:rsid w:val="00573861"/>
    <w:rsid w:val="00573D37"/>
    <w:rsid w:val="00576DA0"/>
    <w:rsid w:val="00582663"/>
    <w:rsid w:val="005C4F6D"/>
    <w:rsid w:val="005D78C2"/>
    <w:rsid w:val="005F56B5"/>
    <w:rsid w:val="00604769"/>
    <w:rsid w:val="00617052"/>
    <w:rsid w:val="00634274"/>
    <w:rsid w:val="00646B9C"/>
    <w:rsid w:val="00647338"/>
    <w:rsid w:val="00650C4B"/>
    <w:rsid w:val="00652BA0"/>
    <w:rsid w:val="00657AB1"/>
    <w:rsid w:val="00667D75"/>
    <w:rsid w:val="006704C2"/>
    <w:rsid w:val="006710BA"/>
    <w:rsid w:val="00691242"/>
    <w:rsid w:val="00697AF2"/>
    <w:rsid w:val="006C3620"/>
    <w:rsid w:val="006D6C0A"/>
    <w:rsid w:val="006F5077"/>
    <w:rsid w:val="0072505E"/>
    <w:rsid w:val="00744AEA"/>
    <w:rsid w:val="007505BB"/>
    <w:rsid w:val="00761305"/>
    <w:rsid w:val="00775679"/>
    <w:rsid w:val="007802FC"/>
    <w:rsid w:val="007803EE"/>
    <w:rsid w:val="007805DA"/>
    <w:rsid w:val="0078094B"/>
    <w:rsid w:val="007845CA"/>
    <w:rsid w:val="00786D7E"/>
    <w:rsid w:val="007A68BA"/>
    <w:rsid w:val="007D5512"/>
    <w:rsid w:val="007E3EDC"/>
    <w:rsid w:val="00805BDA"/>
    <w:rsid w:val="008114B1"/>
    <w:rsid w:val="00813D19"/>
    <w:rsid w:val="00840DC1"/>
    <w:rsid w:val="0084198B"/>
    <w:rsid w:val="00851A83"/>
    <w:rsid w:val="00860719"/>
    <w:rsid w:val="00862716"/>
    <w:rsid w:val="008641A3"/>
    <w:rsid w:val="008A3515"/>
    <w:rsid w:val="008A7636"/>
    <w:rsid w:val="008D67E2"/>
    <w:rsid w:val="008E06DA"/>
    <w:rsid w:val="008E4160"/>
    <w:rsid w:val="008F07AE"/>
    <w:rsid w:val="008F374D"/>
    <w:rsid w:val="00912E68"/>
    <w:rsid w:val="009214E1"/>
    <w:rsid w:val="00924F22"/>
    <w:rsid w:val="00930A9A"/>
    <w:rsid w:val="009401DD"/>
    <w:rsid w:val="009508CC"/>
    <w:rsid w:val="0097072E"/>
    <w:rsid w:val="00972D28"/>
    <w:rsid w:val="0098235F"/>
    <w:rsid w:val="00984609"/>
    <w:rsid w:val="009A172D"/>
    <w:rsid w:val="009C1132"/>
    <w:rsid w:val="009D01B4"/>
    <w:rsid w:val="009D408A"/>
    <w:rsid w:val="009F0787"/>
    <w:rsid w:val="009F2A15"/>
    <w:rsid w:val="00A114AA"/>
    <w:rsid w:val="00A13A9C"/>
    <w:rsid w:val="00A31021"/>
    <w:rsid w:val="00A472BD"/>
    <w:rsid w:val="00A5447E"/>
    <w:rsid w:val="00A57392"/>
    <w:rsid w:val="00A73911"/>
    <w:rsid w:val="00A80915"/>
    <w:rsid w:val="00A840DB"/>
    <w:rsid w:val="00A94CE7"/>
    <w:rsid w:val="00AA27F7"/>
    <w:rsid w:val="00AB7847"/>
    <w:rsid w:val="00AE2B79"/>
    <w:rsid w:val="00AE64E1"/>
    <w:rsid w:val="00AF52AF"/>
    <w:rsid w:val="00B03A29"/>
    <w:rsid w:val="00B534C5"/>
    <w:rsid w:val="00B558DD"/>
    <w:rsid w:val="00B957FD"/>
    <w:rsid w:val="00BB64B2"/>
    <w:rsid w:val="00BC3A3C"/>
    <w:rsid w:val="00BD1EF2"/>
    <w:rsid w:val="00BD2A9B"/>
    <w:rsid w:val="00BD785D"/>
    <w:rsid w:val="00BE2BA6"/>
    <w:rsid w:val="00BE4797"/>
    <w:rsid w:val="00C30115"/>
    <w:rsid w:val="00C3478E"/>
    <w:rsid w:val="00C35518"/>
    <w:rsid w:val="00C43764"/>
    <w:rsid w:val="00C60107"/>
    <w:rsid w:val="00C969EE"/>
    <w:rsid w:val="00CA68A7"/>
    <w:rsid w:val="00CB3D41"/>
    <w:rsid w:val="00CB6C49"/>
    <w:rsid w:val="00CB6FEF"/>
    <w:rsid w:val="00CD588E"/>
    <w:rsid w:val="00CE1EB0"/>
    <w:rsid w:val="00CF09B6"/>
    <w:rsid w:val="00CF19E7"/>
    <w:rsid w:val="00CF63DC"/>
    <w:rsid w:val="00D063D4"/>
    <w:rsid w:val="00D21A85"/>
    <w:rsid w:val="00D44B94"/>
    <w:rsid w:val="00D51E22"/>
    <w:rsid w:val="00D9171E"/>
    <w:rsid w:val="00DB79EA"/>
    <w:rsid w:val="00DC2FF6"/>
    <w:rsid w:val="00DF0F5A"/>
    <w:rsid w:val="00DF40C6"/>
    <w:rsid w:val="00E17E0E"/>
    <w:rsid w:val="00E5175E"/>
    <w:rsid w:val="00E51B73"/>
    <w:rsid w:val="00E57659"/>
    <w:rsid w:val="00E67017"/>
    <w:rsid w:val="00E674DF"/>
    <w:rsid w:val="00E731DF"/>
    <w:rsid w:val="00E77DB8"/>
    <w:rsid w:val="00E971BE"/>
    <w:rsid w:val="00EB4234"/>
    <w:rsid w:val="00EC099E"/>
    <w:rsid w:val="00ED504D"/>
    <w:rsid w:val="00EF578E"/>
    <w:rsid w:val="00F35FB1"/>
    <w:rsid w:val="00F41576"/>
    <w:rsid w:val="00F5356D"/>
    <w:rsid w:val="00F61D73"/>
    <w:rsid w:val="00F7261E"/>
    <w:rsid w:val="00F81222"/>
    <w:rsid w:val="00FB0633"/>
    <w:rsid w:val="00FC4D34"/>
    <w:rsid w:val="00FD0D74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1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3D37"/>
    <w:pPr>
      <w:ind w:left="720"/>
      <w:contextualSpacing/>
    </w:pPr>
  </w:style>
  <w:style w:type="table" w:styleId="a8">
    <w:name w:val="Table Grid"/>
    <w:basedOn w:val="a1"/>
    <w:uiPriority w:val="59"/>
    <w:rsid w:val="004F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0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5"/>
    <w:rsid w:val="006D6C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6D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6D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rsid w:val="006D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6D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5">
    <w:name w:val="Основной текст5"/>
    <w:basedOn w:val="a"/>
    <w:link w:val="ab"/>
    <w:rsid w:val="006D6C0A"/>
    <w:pPr>
      <w:shd w:val="clear" w:color="auto" w:fill="FFFFFF"/>
      <w:spacing w:line="326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1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3D37"/>
    <w:pPr>
      <w:ind w:left="720"/>
      <w:contextualSpacing/>
    </w:pPr>
  </w:style>
  <w:style w:type="table" w:styleId="a8">
    <w:name w:val="Table Grid"/>
    <w:basedOn w:val="a1"/>
    <w:uiPriority w:val="59"/>
    <w:rsid w:val="004F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0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5"/>
    <w:rsid w:val="006D6C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6D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6D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rsid w:val="006D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6D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5">
    <w:name w:val="Основной текст5"/>
    <w:basedOn w:val="a"/>
    <w:link w:val="ab"/>
    <w:rsid w:val="006D6C0A"/>
    <w:pPr>
      <w:shd w:val="clear" w:color="auto" w:fill="FFFFFF"/>
      <w:spacing w:line="326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212F-D8A2-4727-88F7-5EF26BB9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61</cp:revision>
  <cp:lastPrinted>2017-02-09T08:42:00Z</cp:lastPrinted>
  <dcterms:created xsi:type="dcterms:W3CDTF">2017-12-22T07:10:00Z</dcterms:created>
  <dcterms:modified xsi:type="dcterms:W3CDTF">2018-03-11T03:40:00Z</dcterms:modified>
</cp:coreProperties>
</file>