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EB" w:rsidRPr="00DE19ED" w:rsidRDefault="00BE6024" w:rsidP="00DE19ED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E19ED">
        <w:rPr>
          <w:rFonts w:ascii="Times New Roman" w:hAnsi="Times New Roman" w:cs="Times New Roman"/>
          <w:sz w:val="28"/>
          <w:szCs w:val="28"/>
        </w:rPr>
        <w:t>Уважаемые жители поселения!</w:t>
      </w:r>
    </w:p>
    <w:p w:rsidR="001D683E" w:rsidRDefault="00DE19ED" w:rsidP="00DE1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Ушё</w:t>
      </w:r>
      <w:r w:rsidR="00BE6024" w:rsidRPr="00DE19ED">
        <w:rPr>
          <w:rFonts w:ascii="Times New Roman" w:hAnsi="Times New Roman" w:cs="Times New Roman"/>
          <w:sz w:val="28"/>
          <w:szCs w:val="28"/>
        </w:rPr>
        <w:t>л в историю год 2013.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024" w:rsidRPr="00DE19ED">
        <w:rPr>
          <w:rFonts w:ascii="Times New Roman" w:hAnsi="Times New Roman" w:cs="Times New Roman"/>
          <w:sz w:val="28"/>
          <w:szCs w:val="28"/>
        </w:rPr>
        <w:t>Хотел бы остановиться на основных моментах ушедшего года.</w:t>
      </w:r>
      <w:r w:rsidR="00056D37" w:rsidRPr="00DE1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сказать в целом,</w:t>
      </w:r>
      <w:r w:rsidR="00BE6024" w:rsidRPr="00DE19ED">
        <w:rPr>
          <w:rFonts w:ascii="Times New Roman" w:hAnsi="Times New Roman" w:cs="Times New Roman"/>
          <w:sz w:val="28"/>
          <w:szCs w:val="28"/>
        </w:rPr>
        <w:t xml:space="preserve"> год был очень насыщенным на </w:t>
      </w:r>
      <w:r w:rsidR="005B5B1F" w:rsidRPr="00DE19ED">
        <w:rPr>
          <w:rFonts w:ascii="Times New Roman" w:hAnsi="Times New Roman" w:cs="Times New Roman"/>
          <w:sz w:val="28"/>
          <w:szCs w:val="28"/>
        </w:rPr>
        <w:t>события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5B1F" w:rsidRPr="00DE19ED">
        <w:rPr>
          <w:rFonts w:ascii="Times New Roman" w:hAnsi="Times New Roman" w:cs="Times New Roman"/>
          <w:sz w:val="28"/>
          <w:szCs w:val="28"/>
        </w:rPr>
        <w:t xml:space="preserve"> которые происходили на территории поселения.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B1F" w:rsidRPr="00DE19ED">
        <w:rPr>
          <w:rFonts w:ascii="Times New Roman" w:hAnsi="Times New Roman" w:cs="Times New Roman"/>
          <w:sz w:val="28"/>
          <w:szCs w:val="28"/>
        </w:rPr>
        <w:t xml:space="preserve">начала года начал  функционировать </w:t>
      </w:r>
      <w:r w:rsidR="00056D37" w:rsidRPr="00DE1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ФАП в населё</w:t>
      </w:r>
      <w:r w:rsidR="005B5B1F" w:rsidRPr="00DE19ED">
        <w:rPr>
          <w:rFonts w:ascii="Times New Roman" w:hAnsi="Times New Roman" w:cs="Times New Roman"/>
          <w:sz w:val="28"/>
          <w:szCs w:val="28"/>
        </w:rPr>
        <w:t xml:space="preserve">нном пункте </w:t>
      </w:r>
      <w:proofErr w:type="spellStart"/>
      <w:r w:rsidR="005B5B1F" w:rsidRPr="00DE19ED">
        <w:rPr>
          <w:rFonts w:ascii="Times New Roman" w:hAnsi="Times New Roman" w:cs="Times New Roman"/>
          <w:sz w:val="28"/>
          <w:szCs w:val="28"/>
        </w:rPr>
        <w:t>Чураково</w:t>
      </w:r>
      <w:proofErr w:type="spellEnd"/>
      <w:proofErr w:type="gramStart"/>
      <w:r w:rsidR="00056D37" w:rsidRPr="00DE19ED">
        <w:rPr>
          <w:rFonts w:ascii="Times New Roman" w:hAnsi="Times New Roman" w:cs="Times New Roman"/>
          <w:sz w:val="28"/>
          <w:szCs w:val="28"/>
        </w:rPr>
        <w:t xml:space="preserve"> </w:t>
      </w:r>
      <w:r w:rsidR="005B5B1F" w:rsidRPr="00DE19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56D37" w:rsidRPr="00DE19ED">
        <w:rPr>
          <w:rFonts w:ascii="Times New Roman" w:hAnsi="Times New Roman" w:cs="Times New Roman"/>
          <w:sz w:val="28"/>
          <w:szCs w:val="28"/>
        </w:rPr>
        <w:t xml:space="preserve"> </w:t>
      </w:r>
      <w:r w:rsidR="005B5B1F" w:rsidRPr="00DE19ED">
        <w:rPr>
          <w:rFonts w:ascii="Times New Roman" w:hAnsi="Times New Roman" w:cs="Times New Roman"/>
          <w:sz w:val="28"/>
          <w:szCs w:val="28"/>
        </w:rPr>
        <w:t xml:space="preserve">затем приступили к </w:t>
      </w:r>
      <w:r w:rsidR="00056D37" w:rsidRPr="00DE19ED">
        <w:rPr>
          <w:rFonts w:ascii="Times New Roman" w:hAnsi="Times New Roman" w:cs="Times New Roman"/>
          <w:sz w:val="28"/>
          <w:szCs w:val="28"/>
        </w:rPr>
        <w:t>строительству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056D37" w:rsidRPr="00DE19ED">
        <w:rPr>
          <w:rFonts w:ascii="Times New Roman" w:hAnsi="Times New Roman" w:cs="Times New Roman"/>
          <w:sz w:val="28"/>
          <w:szCs w:val="28"/>
        </w:rPr>
        <w:t xml:space="preserve"> необходимо сказать, что строительство завершили и сдали в эксплуатацию.</w:t>
      </w:r>
      <w:r>
        <w:rPr>
          <w:rFonts w:ascii="Times New Roman" w:hAnsi="Times New Roman" w:cs="Times New Roman"/>
          <w:sz w:val="28"/>
          <w:szCs w:val="28"/>
        </w:rPr>
        <w:t xml:space="preserve"> Это п</w:t>
      </w:r>
      <w:r w:rsidR="00056D37" w:rsidRPr="00DE19ED">
        <w:rPr>
          <w:rFonts w:ascii="Times New Roman" w:hAnsi="Times New Roman" w:cs="Times New Roman"/>
          <w:sz w:val="28"/>
          <w:szCs w:val="28"/>
        </w:rPr>
        <w:t>рекрасный дом к</w:t>
      </w:r>
      <w:r>
        <w:rPr>
          <w:rFonts w:ascii="Times New Roman" w:hAnsi="Times New Roman" w:cs="Times New Roman"/>
          <w:sz w:val="28"/>
          <w:szCs w:val="28"/>
        </w:rPr>
        <w:t>ультуры  и спорта  на 300  мест. Это как бы два</w:t>
      </w:r>
      <w:r w:rsidR="00056D37" w:rsidRPr="00DE19ED">
        <w:rPr>
          <w:rFonts w:ascii="Times New Roman" w:hAnsi="Times New Roman" w:cs="Times New Roman"/>
          <w:sz w:val="28"/>
          <w:szCs w:val="28"/>
        </w:rPr>
        <w:t xml:space="preserve"> в одном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56D37" w:rsidRPr="00DE19ED">
        <w:rPr>
          <w:rFonts w:ascii="Times New Roman" w:hAnsi="Times New Roman" w:cs="Times New Roman"/>
          <w:sz w:val="28"/>
          <w:szCs w:val="28"/>
        </w:rPr>
        <w:t xml:space="preserve"> и дом культуры и спортзал с общей площадью около 500кв.м.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D37" w:rsidRPr="00DE19ED">
        <w:rPr>
          <w:rFonts w:ascii="Times New Roman" w:hAnsi="Times New Roman" w:cs="Times New Roman"/>
          <w:sz w:val="28"/>
          <w:szCs w:val="28"/>
        </w:rPr>
        <w:t xml:space="preserve">Сдали в эксплуатацию  </w:t>
      </w:r>
      <w:r w:rsidR="00CF44E9" w:rsidRPr="00DE19ED">
        <w:rPr>
          <w:rFonts w:ascii="Times New Roman" w:hAnsi="Times New Roman" w:cs="Times New Roman"/>
          <w:sz w:val="28"/>
          <w:szCs w:val="28"/>
        </w:rPr>
        <w:t xml:space="preserve">газопровод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F44E9" w:rsidRPr="00DE19E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CF44E9" w:rsidRPr="00DE19ED">
        <w:rPr>
          <w:rFonts w:ascii="Times New Roman" w:hAnsi="Times New Roman" w:cs="Times New Roman"/>
          <w:sz w:val="28"/>
          <w:szCs w:val="28"/>
        </w:rPr>
        <w:t>Чураково</w:t>
      </w:r>
      <w:proofErr w:type="spellEnd"/>
      <w:r w:rsidR="00CF44E9" w:rsidRPr="00DE1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F44E9" w:rsidRPr="00DE19E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CF44E9" w:rsidRPr="00DE19E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CF44E9" w:rsidRPr="00DE19ED">
        <w:rPr>
          <w:rFonts w:ascii="Times New Roman" w:hAnsi="Times New Roman" w:cs="Times New Roman"/>
          <w:sz w:val="28"/>
          <w:szCs w:val="28"/>
        </w:rPr>
        <w:t>ападная.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D37" w:rsidRPr="00DE19ED">
        <w:rPr>
          <w:rFonts w:ascii="Times New Roman" w:hAnsi="Times New Roman" w:cs="Times New Roman"/>
          <w:sz w:val="28"/>
          <w:szCs w:val="28"/>
        </w:rPr>
        <w:t xml:space="preserve">Затем в декабре месяце приступили к строительству нового ФАП </w:t>
      </w:r>
      <w:proofErr w:type="gramStart"/>
      <w:r w:rsidR="00056D37" w:rsidRPr="00DE19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56D37" w:rsidRPr="00DE1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Рунга. Хочется отметить,</w:t>
      </w:r>
      <w:r w:rsidR="00056D37" w:rsidRPr="00DE19ED">
        <w:rPr>
          <w:rFonts w:ascii="Times New Roman" w:hAnsi="Times New Roman" w:cs="Times New Roman"/>
          <w:sz w:val="28"/>
          <w:szCs w:val="28"/>
        </w:rPr>
        <w:t xml:space="preserve"> что буквально </w:t>
      </w:r>
      <w:r w:rsidR="00CF44E9" w:rsidRPr="00DE1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="00CF44E9" w:rsidRPr="00DE19ED">
        <w:rPr>
          <w:rFonts w:ascii="Times New Roman" w:hAnsi="Times New Roman" w:cs="Times New Roman"/>
          <w:sz w:val="28"/>
          <w:szCs w:val="28"/>
        </w:rPr>
        <w:t xml:space="preserve"> этого года и начало 20</w:t>
      </w:r>
      <w:r w:rsidR="00056D37" w:rsidRPr="00DE19ED">
        <w:rPr>
          <w:rFonts w:ascii="Times New Roman" w:hAnsi="Times New Roman" w:cs="Times New Roman"/>
          <w:sz w:val="28"/>
          <w:szCs w:val="28"/>
        </w:rPr>
        <w:t xml:space="preserve">14 года государство вложило только в наше поселение около 16 млн. бюджетных  </w:t>
      </w:r>
      <w:r>
        <w:rPr>
          <w:rFonts w:ascii="Times New Roman" w:hAnsi="Times New Roman" w:cs="Times New Roman"/>
          <w:sz w:val="28"/>
          <w:szCs w:val="28"/>
        </w:rPr>
        <w:t>средств. Н</w:t>
      </w:r>
      <w:r w:rsidR="00381B1E">
        <w:rPr>
          <w:rFonts w:ascii="Times New Roman" w:hAnsi="Times New Roman" w:cs="Times New Roman"/>
          <w:sz w:val="28"/>
          <w:szCs w:val="28"/>
        </w:rPr>
        <w:t>еобходимо сказать,</w:t>
      </w:r>
      <w:r w:rsidR="00056D37" w:rsidRPr="00DE19ED">
        <w:rPr>
          <w:rFonts w:ascii="Times New Roman" w:hAnsi="Times New Roman" w:cs="Times New Roman"/>
          <w:sz w:val="28"/>
          <w:szCs w:val="28"/>
        </w:rPr>
        <w:t xml:space="preserve"> что </w:t>
      </w:r>
      <w:r w:rsidR="00381B1E">
        <w:rPr>
          <w:rFonts w:ascii="Times New Roman" w:hAnsi="Times New Roman" w:cs="Times New Roman"/>
          <w:sz w:val="28"/>
          <w:szCs w:val="28"/>
        </w:rPr>
        <w:t>это основная доля</w:t>
      </w:r>
      <w:r w:rsidR="00056D37" w:rsidRPr="00DE19ED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CF44E9" w:rsidRPr="00DE19ED">
        <w:rPr>
          <w:rFonts w:ascii="Times New Roman" w:hAnsi="Times New Roman" w:cs="Times New Roman"/>
          <w:sz w:val="28"/>
          <w:szCs w:val="28"/>
        </w:rPr>
        <w:t xml:space="preserve">Республиканского значения. </w:t>
      </w:r>
      <w:proofErr w:type="gramStart"/>
      <w:r w:rsidR="00CF44E9" w:rsidRPr="00DE19ED">
        <w:rPr>
          <w:rFonts w:ascii="Times New Roman" w:hAnsi="Times New Roman" w:cs="Times New Roman"/>
          <w:sz w:val="28"/>
          <w:szCs w:val="28"/>
        </w:rPr>
        <w:t>В связи с этим</w:t>
      </w:r>
      <w:r w:rsidR="00381B1E">
        <w:rPr>
          <w:rFonts w:ascii="Times New Roman" w:hAnsi="Times New Roman" w:cs="Times New Roman"/>
          <w:sz w:val="28"/>
          <w:szCs w:val="28"/>
        </w:rPr>
        <w:t xml:space="preserve">, </w:t>
      </w:r>
      <w:r w:rsidR="00CF44E9" w:rsidRPr="00DE19ED">
        <w:rPr>
          <w:rFonts w:ascii="Times New Roman" w:hAnsi="Times New Roman" w:cs="Times New Roman"/>
          <w:sz w:val="28"/>
          <w:szCs w:val="28"/>
        </w:rPr>
        <w:t xml:space="preserve"> я хотел бы высказать слова огромной благодарности президенту Ро</w:t>
      </w:r>
      <w:r w:rsidR="00381B1E">
        <w:rPr>
          <w:rFonts w:ascii="Times New Roman" w:hAnsi="Times New Roman" w:cs="Times New Roman"/>
          <w:sz w:val="28"/>
          <w:szCs w:val="28"/>
        </w:rPr>
        <w:t>ссийской  Федерации Путину В.В.,</w:t>
      </w:r>
      <w:r w:rsidR="00CF44E9" w:rsidRPr="00DE19ED">
        <w:rPr>
          <w:rFonts w:ascii="Times New Roman" w:hAnsi="Times New Roman" w:cs="Times New Roman"/>
          <w:sz w:val="28"/>
          <w:szCs w:val="28"/>
        </w:rPr>
        <w:t xml:space="preserve"> президен</w:t>
      </w:r>
      <w:r w:rsidR="00381B1E">
        <w:rPr>
          <w:rFonts w:ascii="Times New Roman" w:hAnsi="Times New Roman" w:cs="Times New Roman"/>
          <w:sz w:val="28"/>
          <w:szCs w:val="28"/>
        </w:rPr>
        <w:t xml:space="preserve">ту нашей республики </w:t>
      </w:r>
      <w:proofErr w:type="spellStart"/>
      <w:r w:rsidR="00381B1E">
        <w:rPr>
          <w:rFonts w:ascii="Times New Roman" w:hAnsi="Times New Roman" w:cs="Times New Roman"/>
          <w:sz w:val="28"/>
          <w:szCs w:val="28"/>
        </w:rPr>
        <w:t>Миниханову</w:t>
      </w:r>
      <w:proofErr w:type="spellEnd"/>
      <w:r w:rsidR="00381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4E9" w:rsidRPr="00DE19ED">
        <w:rPr>
          <w:rFonts w:ascii="Times New Roman" w:hAnsi="Times New Roman" w:cs="Times New Roman"/>
          <w:sz w:val="28"/>
          <w:szCs w:val="28"/>
        </w:rPr>
        <w:t>Рустем</w:t>
      </w:r>
      <w:proofErr w:type="spellEnd"/>
      <w:r w:rsidR="00CF44E9" w:rsidRPr="00DE19E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F44E9" w:rsidRPr="00DE19ED">
        <w:rPr>
          <w:rFonts w:ascii="Times New Roman" w:hAnsi="Times New Roman" w:cs="Times New Roman"/>
          <w:sz w:val="28"/>
          <w:szCs w:val="28"/>
        </w:rPr>
        <w:t>Нургалиевичу</w:t>
      </w:r>
      <w:proofErr w:type="spellEnd"/>
      <w:r w:rsidR="00CF44E9" w:rsidRPr="00DE19ED">
        <w:rPr>
          <w:rFonts w:ascii="Times New Roman" w:hAnsi="Times New Roman" w:cs="Times New Roman"/>
          <w:sz w:val="28"/>
          <w:szCs w:val="28"/>
        </w:rPr>
        <w:t xml:space="preserve">, главе </w:t>
      </w:r>
      <w:proofErr w:type="spellStart"/>
      <w:r w:rsidR="00CF44E9" w:rsidRPr="00DE19ED">
        <w:rPr>
          <w:rFonts w:ascii="Times New Roman" w:hAnsi="Times New Roman" w:cs="Times New Roman"/>
          <w:sz w:val="28"/>
          <w:szCs w:val="28"/>
        </w:rPr>
        <w:t>Буинского</w:t>
      </w:r>
      <w:proofErr w:type="spellEnd"/>
      <w:r w:rsidR="00381B1E">
        <w:rPr>
          <w:rFonts w:ascii="Times New Roman" w:hAnsi="Times New Roman" w:cs="Times New Roman"/>
          <w:sz w:val="28"/>
          <w:szCs w:val="28"/>
        </w:rPr>
        <w:t xml:space="preserve"> муниципального р-на </w:t>
      </w:r>
      <w:proofErr w:type="spellStart"/>
      <w:r w:rsidR="00381B1E">
        <w:rPr>
          <w:rFonts w:ascii="Times New Roman" w:hAnsi="Times New Roman" w:cs="Times New Roman"/>
          <w:sz w:val="28"/>
          <w:szCs w:val="28"/>
        </w:rPr>
        <w:t>Айзетуллову</w:t>
      </w:r>
      <w:proofErr w:type="spellEnd"/>
      <w:r w:rsidR="00CF44E9" w:rsidRPr="00DE19ED">
        <w:rPr>
          <w:rFonts w:ascii="Times New Roman" w:hAnsi="Times New Roman" w:cs="Times New Roman"/>
          <w:sz w:val="28"/>
          <w:szCs w:val="28"/>
        </w:rPr>
        <w:t xml:space="preserve"> А.К</w:t>
      </w:r>
      <w:r w:rsidR="00381B1E">
        <w:rPr>
          <w:rFonts w:ascii="Times New Roman" w:hAnsi="Times New Roman" w:cs="Times New Roman"/>
          <w:sz w:val="28"/>
          <w:szCs w:val="28"/>
        </w:rPr>
        <w:t>.</w:t>
      </w:r>
      <w:r w:rsidR="004B6766">
        <w:rPr>
          <w:rFonts w:ascii="Times New Roman" w:hAnsi="Times New Roman" w:cs="Times New Roman"/>
          <w:sz w:val="28"/>
          <w:szCs w:val="28"/>
        </w:rPr>
        <w:t>.</w:t>
      </w:r>
      <w:r w:rsidR="00381B1E">
        <w:rPr>
          <w:rFonts w:ascii="Times New Roman" w:hAnsi="Times New Roman" w:cs="Times New Roman"/>
          <w:sz w:val="28"/>
          <w:szCs w:val="28"/>
        </w:rPr>
        <w:t xml:space="preserve">         Столь </w:t>
      </w:r>
      <w:r w:rsidR="00CF44E9" w:rsidRPr="00DE19ED">
        <w:rPr>
          <w:rFonts w:ascii="Times New Roman" w:hAnsi="Times New Roman" w:cs="Times New Roman"/>
          <w:sz w:val="28"/>
          <w:szCs w:val="28"/>
        </w:rPr>
        <w:t>высокое внимание нашему поселению накладывает</w:t>
      </w:r>
      <w:r w:rsidR="00381B1E">
        <w:rPr>
          <w:rFonts w:ascii="Times New Roman" w:hAnsi="Times New Roman" w:cs="Times New Roman"/>
          <w:sz w:val="28"/>
          <w:szCs w:val="28"/>
        </w:rPr>
        <w:t xml:space="preserve"> и на нас соответствующие обязательства: идти выбранным курсом,</w:t>
      </w:r>
      <w:r w:rsidR="00CF44E9" w:rsidRPr="00DE19ED">
        <w:rPr>
          <w:rFonts w:ascii="Times New Roman" w:hAnsi="Times New Roman" w:cs="Times New Roman"/>
          <w:sz w:val="28"/>
          <w:szCs w:val="28"/>
        </w:rPr>
        <w:t xml:space="preserve"> исполняя все требования</w:t>
      </w:r>
      <w:r w:rsidR="00381B1E">
        <w:rPr>
          <w:rFonts w:ascii="Times New Roman" w:hAnsi="Times New Roman" w:cs="Times New Roman"/>
          <w:sz w:val="28"/>
          <w:szCs w:val="28"/>
        </w:rPr>
        <w:t xml:space="preserve">, </w:t>
      </w:r>
      <w:r w:rsidR="00CF44E9" w:rsidRPr="00DE19ED">
        <w:rPr>
          <w:rFonts w:ascii="Times New Roman" w:hAnsi="Times New Roman" w:cs="Times New Roman"/>
          <w:sz w:val="28"/>
          <w:szCs w:val="28"/>
        </w:rPr>
        <w:t>направленные на улучше</w:t>
      </w:r>
      <w:r w:rsidR="00A17D86" w:rsidRPr="00DE19ED">
        <w:rPr>
          <w:rFonts w:ascii="Times New Roman" w:hAnsi="Times New Roman" w:cs="Times New Roman"/>
          <w:sz w:val="28"/>
          <w:szCs w:val="28"/>
        </w:rPr>
        <w:t>ние жизненного уровня населения.</w:t>
      </w:r>
      <w:proofErr w:type="gramEnd"/>
      <w:r w:rsidR="00A17D86" w:rsidRPr="00DE19ED">
        <w:rPr>
          <w:rFonts w:ascii="Times New Roman" w:hAnsi="Times New Roman" w:cs="Times New Roman"/>
          <w:sz w:val="28"/>
          <w:szCs w:val="28"/>
        </w:rPr>
        <w:t xml:space="preserve"> Несмотря на позитивные перемены в области строительства</w:t>
      </w:r>
      <w:r w:rsidR="00381B1E">
        <w:rPr>
          <w:rFonts w:ascii="Times New Roman" w:hAnsi="Times New Roman" w:cs="Times New Roman"/>
          <w:sz w:val="28"/>
          <w:szCs w:val="28"/>
        </w:rPr>
        <w:t>,</w:t>
      </w:r>
      <w:r w:rsidR="00A17D86" w:rsidRPr="00DE19ED">
        <w:rPr>
          <w:rFonts w:ascii="Times New Roman" w:hAnsi="Times New Roman" w:cs="Times New Roman"/>
          <w:sz w:val="28"/>
          <w:szCs w:val="28"/>
        </w:rPr>
        <w:t xml:space="preserve">  все же у нас пока сохраняется отрицательная тенденция</w:t>
      </w:r>
      <w:r w:rsidR="00381B1E">
        <w:rPr>
          <w:rFonts w:ascii="Times New Roman" w:hAnsi="Times New Roman" w:cs="Times New Roman"/>
          <w:sz w:val="28"/>
          <w:szCs w:val="28"/>
        </w:rPr>
        <w:t xml:space="preserve"> в</w:t>
      </w:r>
      <w:r w:rsidR="00A17D86" w:rsidRPr="00DE19ED">
        <w:rPr>
          <w:rFonts w:ascii="Times New Roman" w:hAnsi="Times New Roman" w:cs="Times New Roman"/>
          <w:sz w:val="28"/>
          <w:szCs w:val="28"/>
        </w:rPr>
        <w:t xml:space="preserve"> демографической ситуации</w:t>
      </w:r>
      <w:r w:rsidR="00381B1E">
        <w:rPr>
          <w:rFonts w:ascii="Times New Roman" w:hAnsi="Times New Roman" w:cs="Times New Roman"/>
          <w:sz w:val="28"/>
          <w:szCs w:val="28"/>
        </w:rPr>
        <w:t xml:space="preserve">. Так за истекший год умерли </w:t>
      </w:r>
      <w:r w:rsidR="00A17D86" w:rsidRPr="00DE19ED">
        <w:rPr>
          <w:rFonts w:ascii="Times New Roman" w:hAnsi="Times New Roman" w:cs="Times New Roman"/>
          <w:sz w:val="28"/>
          <w:szCs w:val="28"/>
        </w:rPr>
        <w:t xml:space="preserve"> 21</w:t>
      </w:r>
      <w:r w:rsidR="00381B1E">
        <w:rPr>
          <w:rFonts w:ascii="Times New Roman" w:hAnsi="Times New Roman" w:cs="Times New Roman"/>
          <w:sz w:val="28"/>
          <w:szCs w:val="28"/>
        </w:rPr>
        <w:t xml:space="preserve"> человек, родились 14(-7).  Н</w:t>
      </w:r>
      <w:r w:rsidR="00A17D86" w:rsidRPr="00DE19ED">
        <w:rPr>
          <w:rFonts w:ascii="Times New Roman" w:hAnsi="Times New Roman" w:cs="Times New Roman"/>
          <w:sz w:val="28"/>
          <w:szCs w:val="28"/>
        </w:rPr>
        <w:t>о начало 2014 пока радует</w:t>
      </w:r>
      <w:r w:rsidR="00381B1E">
        <w:rPr>
          <w:rFonts w:ascii="Times New Roman" w:hAnsi="Times New Roman" w:cs="Times New Roman"/>
          <w:sz w:val="28"/>
          <w:szCs w:val="28"/>
        </w:rPr>
        <w:t xml:space="preserve"> -</w:t>
      </w:r>
      <w:r w:rsidR="00A17D86" w:rsidRPr="00DE19ED">
        <w:rPr>
          <w:rFonts w:ascii="Times New Roman" w:hAnsi="Times New Roman" w:cs="Times New Roman"/>
          <w:sz w:val="28"/>
          <w:szCs w:val="28"/>
        </w:rPr>
        <w:t xml:space="preserve"> за январь 2 </w:t>
      </w:r>
      <w:proofErr w:type="gramStart"/>
      <w:r w:rsidR="00381B1E">
        <w:rPr>
          <w:rFonts w:ascii="Times New Roman" w:hAnsi="Times New Roman" w:cs="Times New Roman"/>
          <w:sz w:val="28"/>
          <w:szCs w:val="28"/>
        </w:rPr>
        <w:t>родившихся</w:t>
      </w:r>
      <w:proofErr w:type="gramEnd"/>
      <w:r w:rsidR="00101C36" w:rsidRPr="00DE19ED">
        <w:rPr>
          <w:rFonts w:ascii="Times New Roman" w:hAnsi="Times New Roman" w:cs="Times New Roman"/>
          <w:sz w:val="28"/>
          <w:szCs w:val="28"/>
        </w:rPr>
        <w:t xml:space="preserve">. Число учащихся </w:t>
      </w:r>
      <w:r w:rsidR="00A17D86" w:rsidRPr="00DE19ED">
        <w:rPr>
          <w:rFonts w:ascii="Times New Roman" w:hAnsi="Times New Roman" w:cs="Times New Roman"/>
          <w:sz w:val="28"/>
          <w:szCs w:val="28"/>
        </w:rPr>
        <w:t xml:space="preserve"> </w:t>
      </w:r>
      <w:r w:rsidR="00101C36" w:rsidRPr="00DE19ED">
        <w:rPr>
          <w:rFonts w:ascii="Times New Roman" w:hAnsi="Times New Roman" w:cs="Times New Roman"/>
          <w:sz w:val="28"/>
          <w:szCs w:val="28"/>
        </w:rPr>
        <w:t>в шк</w:t>
      </w:r>
      <w:r w:rsidR="00381B1E">
        <w:rPr>
          <w:rFonts w:ascii="Times New Roman" w:hAnsi="Times New Roman" w:cs="Times New Roman"/>
          <w:sz w:val="28"/>
          <w:szCs w:val="28"/>
        </w:rPr>
        <w:t xml:space="preserve">олах сокращается с каждым годом. </w:t>
      </w:r>
      <w:proofErr w:type="gramStart"/>
      <w:r w:rsidR="00381B1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381B1E">
        <w:rPr>
          <w:rFonts w:ascii="Times New Roman" w:hAnsi="Times New Roman" w:cs="Times New Roman"/>
          <w:sz w:val="28"/>
          <w:szCs w:val="28"/>
        </w:rPr>
        <w:t xml:space="preserve">  в </w:t>
      </w:r>
      <w:r w:rsidR="00101C36" w:rsidRPr="00DE19ED">
        <w:rPr>
          <w:rFonts w:ascii="Times New Roman" w:hAnsi="Times New Roman" w:cs="Times New Roman"/>
          <w:sz w:val="28"/>
          <w:szCs w:val="28"/>
        </w:rPr>
        <w:t xml:space="preserve"> 2012</w:t>
      </w:r>
      <w:r w:rsidR="00381B1E">
        <w:rPr>
          <w:rFonts w:ascii="Times New Roman" w:hAnsi="Times New Roman" w:cs="Times New Roman"/>
          <w:sz w:val="28"/>
          <w:szCs w:val="28"/>
        </w:rPr>
        <w:t xml:space="preserve">году </w:t>
      </w:r>
      <w:r w:rsidR="001D683E">
        <w:rPr>
          <w:rFonts w:ascii="Times New Roman" w:hAnsi="Times New Roman" w:cs="Times New Roman"/>
          <w:sz w:val="28"/>
          <w:szCs w:val="28"/>
        </w:rPr>
        <w:t xml:space="preserve">- 114 учащихся, </w:t>
      </w:r>
      <w:r w:rsidR="00381B1E">
        <w:rPr>
          <w:rFonts w:ascii="Times New Roman" w:hAnsi="Times New Roman" w:cs="Times New Roman"/>
          <w:sz w:val="28"/>
          <w:szCs w:val="28"/>
        </w:rPr>
        <w:t xml:space="preserve"> в</w:t>
      </w:r>
      <w:r w:rsidR="00101C36" w:rsidRPr="00DE19ED">
        <w:rPr>
          <w:rFonts w:ascii="Times New Roman" w:hAnsi="Times New Roman" w:cs="Times New Roman"/>
          <w:sz w:val="28"/>
          <w:szCs w:val="28"/>
        </w:rPr>
        <w:t xml:space="preserve"> 2013</w:t>
      </w:r>
      <w:r w:rsidR="00381B1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01C36" w:rsidRPr="00DE19ED">
        <w:rPr>
          <w:rFonts w:ascii="Times New Roman" w:hAnsi="Times New Roman" w:cs="Times New Roman"/>
          <w:sz w:val="28"/>
          <w:szCs w:val="28"/>
        </w:rPr>
        <w:t>-107.</w:t>
      </w:r>
      <w:r w:rsidR="00381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C89" w:rsidRPr="005723E0" w:rsidRDefault="001D683E" w:rsidP="00572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5723E0">
        <w:rPr>
          <w:rFonts w:ascii="Times New Roman" w:hAnsi="Times New Roman" w:cs="Times New Roman"/>
        </w:rPr>
        <w:t xml:space="preserve"> </w:t>
      </w:r>
      <w:r w:rsidR="00101C36" w:rsidRPr="005723E0">
        <w:rPr>
          <w:rFonts w:ascii="Times New Roman" w:hAnsi="Times New Roman" w:cs="Times New Roman"/>
          <w:sz w:val="28"/>
          <w:szCs w:val="28"/>
        </w:rPr>
        <w:t>Необходимо также отметить  тенденцию сокращении поголовья коров</w:t>
      </w:r>
      <w:r w:rsidRPr="005723E0">
        <w:rPr>
          <w:rFonts w:ascii="Times New Roman" w:hAnsi="Times New Roman" w:cs="Times New Roman"/>
          <w:sz w:val="28"/>
          <w:szCs w:val="28"/>
        </w:rPr>
        <w:t>:</w:t>
      </w:r>
      <w:r w:rsidR="00101C36" w:rsidRPr="005723E0">
        <w:rPr>
          <w:rFonts w:ascii="Times New Roman" w:hAnsi="Times New Roman" w:cs="Times New Roman"/>
          <w:sz w:val="28"/>
          <w:szCs w:val="28"/>
        </w:rPr>
        <w:t xml:space="preserve"> пять лет тому назад было более 200 коров</w:t>
      </w:r>
      <w:proofErr w:type="gramStart"/>
      <w:r w:rsidR="00101C36" w:rsidRPr="005723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01C36" w:rsidRPr="005723E0">
        <w:rPr>
          <w:rFonts w:ascii="Times New Roman" w:hAnsi="Times New Roman" w:cs="Times New Roman"/>
          <w:sz w:val="28"/>
          <w:szCs w:val="28"/>
        </w:rPr>
        <w:t xml:space="preserve"> а на сегодня</w:t>
      </w:r>
      <w:r w:rsidRPr="005723E0">
        <w:rPr>
          <w:rFonts w:ascii="Times New Roman" w:hAnsi="Times New Roman" w:cs="Times New Roman"/>
          <w:sz w:val="28"/>
          <w:szCs w:val="28"/>
        </w:rPr>
        <w:t xml:space="preserve"> -</w:t>
      </w:r>
      <w:r w:rsidR="00101C36" w:rsidRPr="005723E0">
        <w:rPr>
          <w:rFonts w:ascii="Times New Roman" w:hAnsi="Times New Roman" w:cs="Times New Roman"/>
          <w:sz w:val="28"/>
          <w:szCs w:val="28"/>
        </w:rPr>
        <w:t xml:space="preserve"> 135 голов. Хотя это на 3 голов</w:t>
      </w:r>
      <w:r w:rsidRPr="005723E0">
        <w:rPr>
          <w:rFonts w:ascii="Times New Roman" w:hAnsi="Times New Roman" w:cs="Times New Roman"/>
          <w:sz w:val="28"/>
          <w:szCs w:val="28"/>
        </w:rPr>
        <w:t xml:space="preserve">ы </w:t>
      </w:r>
      <w:r w:rsidR="00101C36" w:rsidRPr="005723E0">
        <w:rPr>
          <w:rFonts w:ascii="Times New Roman" w:hAnsi="Times New Roman" w:cs="Times New Roman"/>
          <w:sz w:val="28"/>
          <w:szCs w:val="28"/>
        </w:rPr>
        <w:t xml:space="preserve"> больше</w:t>
      </w:r>
      <w:r w:rsidRPr="005723E0">
        <w:rPr>
          <w:rFonts w:ascii="Times New Roman" w:hAnsi="Times New Roman" w:cs="Times New Roman"/>
          <w:sz w:val="28"/>
          <w:szCs w:val="28"/>
        </w:rPr>
        <w:t xml:space="preserve">, </w:t>
      </w:r>
      <w:r w:rsidR="00101C36" w:rsidRPr="005723E0">
        <w:rPr>
          <w:rFonts w:ascii="Times New Roman" w:hAnsi="Times New Roman" w:cs="Times New Roman"/>
          <w:sz w:val="28"/>
          <w:szCs w:val="28"/>
        </w:rPr>
        <w:t xml:space="preserve"> чем</w:t>
      </w:r>
      <w:r w:rsidRPr="005723E0">
        <w:rPr>
          <w:rFonts w:ascii="Times New Roman" w:hAnsi="Times New Roman" w:cs="Times New Roman"/>
          <w:sz w:val="28"/>
          <w:szCs w:val="28"/>
        </w:rPr>
        <w:t xml:space="preserve"> в</w:t>
      </w:r>
      <w:r w:rsidR="00101C36" w:rsidRPr="005723E0">
        <w:rPr>
          <w:rFonts w:ascii="Times New Roman" w:hAnsi="Times New Roman" w:cs="Times New Roman"/>
          <w:sz w:val="28"/>
          <w:szCs w:val="28"/>
        </w:rPr>
        <w:t xml:space="preserve"> 2012 году</w:t>
      </w:r>
      <w:proofErr w:type="gramStart"/>
      <w:r w:rsidR="00101C36" w:rsidRPr="005723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01C36" w:rsidRPr="005723E0">
        <w:rPr>
          <w:rFonts w:ascii="Times New Roman" w:hAnsi="Times New Roman" w:cs="Times New Roman"/>
          <w:sz w:val="28"/>
          <w:szCs w:val="28"/>
        </w:rPr>
        <w:t xml:space="preserve"> но этого мало для </w:t>
      </w:r>
      <w:r w:rsidR="005F2B10">
        <w:rPr>
          <w:rFonts w:ascii="Times New Roman" w:hAnsi="Times New Roman" w:cs="Times New Roman"/>
          <w:sz w:val="28"/>
          <w:szCs w:val="28"/>
        </w:rPr>
        <w:t>500</w:t>
      </w:r>
      <w:r w:rsidR="00101C36" w:rsidRPr="005723E0">
        <w:rPr>
          <w:rFonts w:ascii="Times New Roman" w:hAnsi="Times New Roman" w:cs="Times New Roman"/>
          <w:sz w:val="28"/>
          <w:szCs w:val="28"/>
        </w:rPr>
        <w:t xml:space="preserve"> дворов.</w:t>
      </w:r>
      <w:r w:rsidRPr="005723E0">
        <w:rPr>
          <w:rFonts w:ascii="Times New Roman" w:hAnsi="Times New Roman" w:cs="Times New Roman"/>
          <w:sz w:val="28"/>
          <w:szCs w:val="28"/>
        </w:rPr>
        <w:t xml:space="preserve"> </w:t>
      </w:r>
      <w:r w:rsidR="0010349A" w:rsidRPr="005723E0">
        <w:rPr>
          <w:rFonts w:ascii="Times New Roman" w:hAnsi="Times New Roman" w:cs="Times New Roman"/>
          <w:sz w:val="28"/>
          <w:szCs w:val="28"/>
        </w:rPr>
        <w:t xml:space="preserve">В связи с угрозой африканской чумы было принято решение о </w:t>
      </w:r>
      <w:r w:rsidR="00265C89" w:rsidRPr="005723E0">
        <w:rPr>
          <w:rFonts w:ascii="Times New Roman" w:hAnsi="Times New Roman" w:cs="Times New Roman"/>
          <w:sz w:val="28"/>
          <w:szCs w:val="28"/>
        </w:rPr>
        <w:t>ликвидации</w:t>
      </w:r>
      <w:r w:rsidR="0010349A" w:rsidRPr="005723E0">
        <w:rPr>
          <w:rFonts w:ascii="Times New Roman" w:hAnsi="Times New Roman" w:cs="Times New Roman"/>
          <w:sz w:val="28"/>
          <w:szCs w:val="28"/>
        </w:rPr>
        <w:t xml:space="preserve"> </w:t>
      </w:r>
      <w:r w:rsidR="00265C89" w:rsidRPr="00572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42E" w:rsidRPr="005723E0">
        <w:rPr>
          <w:rFonts w:ascii="Times New Roman" w:hAnsi="Times New Roman" w:cs="Times New Roman"/>
          <w:sz w:val="28"/>
          <w:szCs w:val="28"/>
        </w:rPr>
        <w:t>свинопоголовя</w:t>
      </w:r>
      <w:proofErr w:type="spellEnd"/>
      <w:r w:rsidR="0010349A" w:rsidRPr="005723E0">
        <w:rPr>
          <w:rFonts w:ascii="Times New Roman" w:hAnsi="Times New Roman" w:cs="Times New Roman"/>
          <w:sz w:val="28"/>
          <w:szCs w:val="28"/>
        </w:rPr>
        <w:t>.</w:t>
      </w:r>
      <w:r w:rsidRPr="005723E0">
        <w:rPr>
          <w:rFonts w:ascii="Times New Roman" w:hAnsi="Times New Roman" w:cs="Times New Roman"/>
          <w:sz w:val="28"/>
          <w:szCs w:val="28"/>
        </w:rPr>
        <w:t xml:space="preserve"> В наших поселениях </w:t>
      </w:r>
      <w:r w:rsidR="00265C89" w:rsidRPr="005723E0">
        <w:rPr>
          <w:rFonts w:ascii="Times New Roman" w:hAnsi="Times New Roman" w:cs="Times New Roman"/>
          <w:sz w:val="28"/>
          <w:szCs w:val="28"/>
        </w:rPr>
        <w:t>было забито и реализовано 484</w:t>
      </w:r>
      <w:r w:rsidRPr="005723E0">
        <w:rPr>
          <w:rFonts w:ascii="Times New Roman" w:hAnsi="Times New Roman" w:cs="Times New Roman"/>
          <w:sz w:val="28"/>
          <w:szCs w:val="28"/>
        </w:rPr>
        <w:t xml:space="preserve"> </w:t>
      </w:r>
      <w:r w:rsidR="00265C89" w:rsidRPr="005723E0">
        <w:rPr>
          <w:rFonts w:ascii="Times New Roman" w:hAnsi="Times New Roman" w:cs="Times New Roman"/>
          <w:sz w:val="28"/>
          <w:szCs w:val="28"/>
        </w:rPr>
        <w:t>голов</w:t>
      </w:r>
      <w:r w:rsidRPr="005723E0">
        <w:rPr>
          <w:rFonts w:ascii="Times New Roman" w:hAnsi="Times New Roman" w:cs="Times New Roman"/>
          <w:sz w:val="28"/>
          <w:szCs w:val="28"/>
        </w:rPr>
        <w:t>. Н</w:t>
      </w:r>
      <w:r w:rsidR="00265C89" w:rsidRPr="005723E0">
        <w:rPr>
          <w:rFonts w:ascii="Times New Roman" w:hAnsi="Times New Roman" w:cs="Times New Roman"/>
          <w:sz w:val="28"/>
          <w:szCs w:val="28"/>
        </w:rPr>
        <w:t xml:space="preserve">о это </w:t>
      </w:r>
      <w:r w:rsidRPr="005723E0">
        <w:rPr>
          <w:rFonts w:ascii="Times New Roman" w:hAnsi="Times New Roman" w:cs="Times New Roman"/>
          <w:sz w:val="28"/>
          <w:szCs w:val="28"/>
        </w:rPr>
        <w:t>не весь перечень. П</w:t>
      </w:r>
      <w:r w:rsidR="00265C89" w:rsidRPr="005723E0">
        <w:rPr>
          <w:rFonts w:ascii="Times New Roman" w:hAnsi="Times New Roman" w:cs="Times New Roman"/>
          <w:sz w:val="28"/>
          <w:szCs w:val="28"/>
        </w:rPr>
        <w:t>о всевозможным пр</w:t>
      </w:r>
      <w:r w:rsidRPr="005723E0">
        <w:rPr>
          <w:rFonts w:ascii="Times New Roman" w:hAnsi="Times New Roman" w:cs="Times New Roman"/>
          <w:sz w:val="28"/>
          <w:szCs w:val="28"/>
        </w:rPr>
        <w:t xml:space="preserve">ичинам </w:t>
      </w:r>
      <w:r w:rsidR="00265C89" w:rsidRPr="005723E0">
        <w:rPr>
          <w:rFonts w:ascii="Times New Roman" w:hAnsi="Times New Roman" w:cs="Times New Roman"/>
          <w:sz w:val="28"/>
          <w:szCs w:val="28"/>
        </w:rPr>
        <w:t xml:space="preserve"> осталось еще более</w:t>
      </w:r>
      <w:r w:rsidRPr="005723E0">
        <w:rPr>
          <w:rFonts w:ascii="Times New Roman" w:hAnsi="Times New Roman" w:cs="Times New Roman"/>
          <w:sz w:val="28"/>
          <w:szCs w:val="28"/>
        </w:rPr>
        <w:t xml:space="preserve"> 100 голов (причины: супоросные свиноматки, поросята с малым весом). </w:t>
      </w:r>
      <w:r w:rsidR="00265C89" w:rsidRPr="005723E0">
        <w:rPr>
          <w:rFonts w:ascii="Times New Roman" w:hAnsi="Times New Roman" w:cs="Times New Roman"/>
          <w:sz w:val="28"/>
          <w:szCs w:val="28"/>
        </w:rPr>
        <w:t>Всем лицам</w:t>
      </w:r>
      <w:r w:rsidRPr="005723E0">
        <w:rPr>
          <w:rFonts w:ascii="Times New Roman" w:hAnsi="Times New Roman" w:cs="Times New Roman"/>
          <w:sz w:val="28"/>
          <w:szCs w:val="28"/>
        </w:rPr>
        <w:t>,</w:t>
      </w:r>
      <w:r w:rsidR="00265C89" w:rsidRPr="005723E0">
        <w:rPr>
          <w:rFonts w:ascii="Times New Roman" w:hAnsi="Times New Roman" w:cs="Times New Roman"/>
          <w:sz w:val="28"/>
          <w:szCs w:val="28"/>
        </w:rPr>
        <w:t xml:space="preserve"> которые своевременно  </w:t>
      </w:r>
      <w:r w:rsidR="00CF44E9" w:rsidRPr="005723E0">
        <w:rPr>
          <w:rFonts w:ascii="Times New Roman" w:hAnsi="Times New Roman" w:cs="Times New Roman"/>
          <w:sz w:val="28"/>
          <w:szCs w:val="28"/>
        </w:rPr>
        <w:t xml:space="preserve"> </w:t>
      </w:r>
      <w:r w:rsidRPr="005723E0">
        <w:rPr>
          <w:rFonts w:ascii="Times New Roman" w:hAnsi="Times New Roman" w:cs="Times New Roman"/>
          <w:sz w:val="28"/>
          <w:szCs w:val="28"/>
        </w:rPr>
        <w:t>провели забой</w:t>
      </w:r>
      <w:r w:rsidR="00265C89" w:rsidRPr="005723E0">
        <w:rPr>
          <w:rFonts w:ascii="Times New Roman" w:hAnsi="Times New Roman" w:cs="Times New Roman"/>
          <w:sz w:val="28"/>
          <w:szCs w:val="28"/>
        </w:rPr>
        <w:t xml:space="preserve"> и о</w:t>
      </w:r>
      <w:r w:rsidRPr="005723E0">
        <w:rPr>
          <w:rFonts w:ascii="Times New Roman" w:hAnsi="Times New Roman" w:cs="Times New Roman"/>
          <w:sz w:val="28"/>
          <w:szCs w:val="28"/>
        </w:rPr>
        <w:t xml:space="preserve">тчуждение, была выплачена компенсация в размере 50 рублей за килограмм живого веса. Компенсация выдаётся </w:t>
      </w:r>
      <w:r w:rsidR="00265C89" w:rsidRPr="005723E0">
        <w:rPr>
          <w:rFonts w:ascii="Times New Roman" w:hAnsi="Times New Roman" w:cs="Times New Roman"/>
          <w:sz w:val="28"/>
          <w:szCs w:val="28"/>
        </w:rPr>
        <w:t>для</w:t>
      </w:r>
      <w:r w:rsidRPr="005723E0">
        <w:rPr>
          <w:rFonts w:ascii="Times New Roman" w:hAnsi="Times New Roman" w:cs="Times New Roman"/>
          <w:sz w:val="28"/>
          <w:szCs w:val="28"/>
        </w:rPr>
        <w:t xml:space="preserve"> того, </w:t>
      </w:r>
      <w:r w:rsidR="00265C89" w:rsidRPr="005723E0">
        <w:rPr>
          <w:rFonts w:ascii="Times New Roman" w:hAnsi="Times New Roman" w:cs="Times New Roman"/>
          <w:sz w:val="28"/>
          <w:szCs w:val="28"/>
        </w:rPr>
        <w:t xml:space="preserve"> чтобы приобре</w:t>
      </w:r>
      <w:r w:rsidRPr="005723E0">
        <w:rPr>
          <w:rFonts w:ascii="Times New Roman" w:hAnsi="Times New Roman" w:cs="Times New Roman"/>
          <w:sz w:val="28"/>
          <w:szCs w:val="28"/>
        </w:rPr>
        <w:t>с</w:t>
      </w:r>
      <w:r w:rsidR="00265C89" w:rsidRPr="005723E0">
        <w:rPr>
          <w:rFonts w:ascii="Times New Roman" w:hAnsi="Times New Roman" w:cs="Times New Roman"/>
          <w:sz w:val="28"/>
          <w:szCs w:val="28"/>
        </w:rPr>
        <w:t>ти др</w:t>
      </w:r>
      <w:r w:rsidR="005E2AFA" w:rsidRPr="005723E0">
        <w:rPr>
          <w:rFonts w:ascii="Times New Roman" w:hAnsi="Times New Roman" w:cs="Times New Roman"/>
          <w:sz w:val="28"/>
          <w:szCs w:val="28"/>
        </w:rPr>
        <w:t>угой вид скота. Н</w:t>
      </w:r>
      <w:r w:rsidR="001C334D" w:rsidRPr="005723E0">
        <w:rPr>
          <w:rFonts w:ascii="Times New Roman" w:hAnsi="Times New Roman" w:cs="Times New Roman"/>
          <w:sz w:val="28"/>
          <w:szCs w:val="28"/>
        </w:rPr>
        <w:t>о этим по</w:t>
      </w:r>
      <w:r w:rsidR="00265C89" w:rsidRPr="005723E0">
        <w:rPr>
          <w:rFonts w:ascii="Times New Roman" w:hAnsi="Times New Roman" w:cs="Times New Roman"/>
          <w:sz w:val="28"/>
          <w:szCs w:val="28"/>
        </w:rPr>
        <w:t xml:space="preserve">ка мало кто </w:t>
      </w:r>
      <w:r w:rsidR="001C334D" w:rsidRPr="005723E0">
        <w:rPr>
          <w:rFonts w:ascii="Times New Roman" w:hAnsi="Times New Roman" w:cs="Times New Roman"/>
          <w:sz w:val="28"/>
          <w:szCs w:val="28"/>
        </w:rPr>
        <w:t>воспользовались</w:t>
      </w:r>
      <w:r w:rsidR="00265C89" w:rsidRPr="005723E0">
        <w:rPr>
          <w:rFonts w:ascii="Times New Roman" w:hAnsi="Times New Roman" w:cs="Times New Roman"/>
          <w:sz w:val="28"/>
          <w:szCs w:val="28"/>
        </w:rPr>
        <w:t>.</w:t>
      </w:r>
    </w:p>
    <w:p w:rsidR="005E2AFA" w:rsidRDefault="005E2AFA" w:rsidP="00DE1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3475" w:rsidRPr="00DE19ED">
        <w:rPr>
          <w:rFonts w:ascii="Times New Roman" w:hAnsi="Times New Roman" w:cs="Times New Roman"/>
          <w:sz w:val="28"/>
          <w:szCs w:val="28"/>
        </w:rPr>
        <w:t>За истекший год провели установку приборов</w:t>
      </w:r>
      <w:r>
        <w:rPr>
          <w:rFonts w:ascii="Times New Roman" w:hAnsi="Times New Roman" w:cs="Times New Roman"/>
          <w:sz w:val="28"/>
          <w:szCs w:val="28"/>
        </w:rPr>
        <w:t xml:space="preserve"> для уличного освещения.  Н</w:t>
      </w:r>
      <w:r w:rsidR="00763475" w:rsidRPr="00DE19ED">
        <w:rPr>
          <w:rFonts w:ascii="Times New Roman" w:hAnsi="Times New Roman" w:cs="Times New Roman"/>
          <w:sz w:val="28"/>
          <w:szCs w:val="28"/>
        </w:rPr>
        <w:t xml:space="preserve">ачиная с февраля месяца будет вестись учет потребления </w:t>
      </w:r>
      <w:r>
        <w:rPr>
          <w:rFonts w:ascii="Times New Roman" w:hAnsi="Times New Roman" w:cs="Times New Roman"/>
          <w:sz w:val="28"/>
          <w:szCs w:val="28"/>
        </w:rPr>
        <w:t>уличной электроэнергии по приборам учета,</w:t>
      </w:r>
      <w:r w:rsidR="00763475" w:rsidRPr="00DE19ED">
        <w:rPr>
          <w:rFonts w:ascii="Times New Roman" w:hAnsi="Times New Roman" w:cs="Times New Roman"/>
          <w:sz w:val="28"/>
          <w:szCs w:val="28"/>
        </w:rPr>
        <w:t xml:space="preserve"> что даст </w:t>
      </w:r>
      <w:proofErr w:type="gramStart"/>
      <w:r w:rsidR="00763475" w:rsidRPr="00DE19ED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="00763475" w:rsidRPr="00DE19ED">
        <w:rPr>
          <w:rFonts w:ascii="Times New Roman" w:hAnsi="Times New Roman" w:cs="Times New Roman"/>
          <w:sz w:val="28"/>
          <w:szCs w:val="28"/>
        </w:rPr>
        <w:t xml:space="preserve"> прежде всего объективную информацию в потреблении электроэнергии за уличное освещение, и вместе с э</w:t>
      </w:r>
      <w:r>
        <w:rPr>
          <w:rFonts w:ascii="Times New Roman" w:hAnsi="Times New Roman" w:cs="Times New Roman"/>
          <w:sz w:val="28"/>
          <w:szCs w:val="28"/>
        </w:rPr>
        <w:t xml:space="preserve">тим экономию бюджетных средств. </w:t>
      </w:r>
    </w:p>
    <w:p w:rsidR="005E2AFA" w:rsidRDefault="005E2AFA" w:rsidP="00DE1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3475" w:rsidRPr="00DE19ED">
        <w:rPr>
          <w:rFonts w:ascii="Times New Roman" w:hAnsi="Times New Roman" w:cs="Times New Roman"/>
          <w:sz w:val="28"/>
          <w:szCs w:val="28"/>
        </w:rPr>
        <w:t xml:space="preserve">Обеспечение питьевой водой в обоих населенных пунктах осуществляем своими силами.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41A94" w:rsidRPr="00DE19ED">
        <w:rPr>
          <w:rFonts w:ascii="Times New Roman" w:hAnsi="Times New Roman" w:cs="Times New Roman"/>
          <w:sz w:val="28"/>
          <w:szCs w:val="28"/>
        </w:rPr>
        <w:t>сколько правомерны наши действия, сказать трудно, но еще труднее жить</w:t>
      </w:r>
      <w:r>
        <w:rPr>
          <w:rFonts w:ascii="Times New Roman" w:hAnsi="Times New Roman" w:cs="Times New Roman"/>
          <w:sz w:val="28"/>
          <w:szCs w:val="28"/>
        </w:rPr>
        <w:t xml:space="preserve"> без воды. Необходимо отметить, </w:t>
      </w:r>
      <w:r w:rsidR="00D41A94" w:rsidRPr="00DE19ED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все собранные деньги учитываются</w:t>
      </w:r>
      <w:r w:rsidR="00D41A94" w:rsidRPr="00DE19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A94" w:rsidRPr="00DE19ED">
        <w:rPr>
          <w:rFonts w:ascii="Times New Roman" w:hAnsi="Times New Roman" w:cs="Times New Roman"/>
          <w:sz w:val="28"/>
          <w:szCs w:val="28"/>
        </w:rPr>
        <w:t>В настоящее в</w:t>
      </w:r>
      <w:r>
        <w:rPr>
          <w:rFonts w:ascii="Times New Roman" w:hAnsi="Times New Roman" w:cs="Times New Roman"/>
          <w:sz w:val="28"/>
          <w:szCs w:val="28"/>
        </w:rPr>
        <w:t>ремя провели межевание земель по</w:t>
      </w:r>
      <w:r w:rsidR="00D41A94" w:rsidRPr="00DE19ED">
        <w:rPr>
          <w:rFonts w:ascii="Times New Roman" w:hAnsi="Times New Roman" w:cs="Times New Roman"/>
          <w:sz w:val="28"/>
          <w:szCs w:val="28"/>
        </w:rPr>
        <w:t xml:space="preserve">д </w:t>
      </w:r>
      <w:r>
        <w:rPr>
          <w:rFonts w:ascii="Times New Roman" w:hAnsi="Times New Roman" w:cs="Times New Roman"/>
          <w:sz w:val="28"/>
          <w:szCs w:val="28"/>
        </w:rPr>
        <w:lastRenderedPageBreak/>
        <w:t>водонапорными башнями. Н</w:t>
      </w:r>
      <w:r w:rsidR="00D41A94" w:rsidRPr="00DE19ED">
        <w:rPr>
          <w:rFonts w:ascii="Times New Roman" w:hAnsi="Times New Roman" w:cs="Times New Roman"/>
          <w:sz w:val="28"/>
          <w:szCs w:val="28"/>
        </w:rPr>
        <w:t>еобходимо получи</w:t>
      </w:r>
      <w:r>
        <w:rPr>
          <w:rFonts w:ascii="Times New Roman" w:hAnsi="Times New Roman" w:cs="Times New Roman"/>
          <w:sz w:val="28"/>
          <w:szCs w:val="28"/>
        </w:rPr>
        <w:t xml:space="preserve">ть паспорта водоснабжения башен.  В </w:t>
      </w:r>
      <w:r w:rsidR="00D41A94" w:rsidRPr="00DE19ED">
        <w:rPr>
          <w:rFonts w:ascii="Times New Roman" w:hAnsi="Times New Roman" w:cs="Times New Roman"/>
          <w:sz w:val="28"/>
          <w:szCs w:val="28"/>
        </w:rPr>
        <w:t>общем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D41A94" w:rsidRPr="00DE19ED">
        <w:rPr>
          <w:rFonts w:ascii="Times New Roman" w:hAnsi="Times New Roman" w:cs="Times New Roman"/>
          <w:sz w:val="28"/>
          <w:szCs w:val="28"/>
        </w:rPr>
        <w:t xml:space="preserve"> предстоящем году необходимо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всю документацию </w:t>
      </w:r>
      <w:r w:rsidR="00D41A94" w:rsidRPr="00DE19ED">
        <w:rPr>
          <w:rFonts w:ascii="Times New Roman" w:hAnsi="Times New Roman" w:cs="Times New Roman"/>
          <w:sz w:val="28"/>
          <w:szCs w:val="28"/>
        </w:rPr>
        <w:t>и оф</w:t>
      </w:r>
      <w:r>
        <w:rPr>
          <w:rFonts w:ascii="Times New Roman" w:hAnsi="Times New Roman" w:cs="Times New Roman"/>
          <w:sz w:val="28"/>
          <w:szCs w:val="28"/>
        </w:rPr>
        <w:t xml:space="preserve">ормить соответствующим образом. </w:t>
      </w:r>
      <w:r w:rsidR="00D41A94" w:rsidRPr="00DE19ED">
        <w:rPr>
          <w:rFonts w:ascii="Times New Roman" w:hAnsi="Times New Roman" w:cs="Times New Roman"/>
          <w:sz w:val="28"/>
          <w:szCs w:val="28"/>
        </w:rPr>
        <w:t>Начиная с сентября 2012 года учет денежных средств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A94" w:rsidRPr="00DE1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A94" w:rsidRPr="00DE19ED">
        <w:rPr>
          <w:rFonts w:ascii="Times New Roman" w:hAnsi="Times New Roman" w:cs="Times New Roman"/>
          <w:sz w:val="28"/>
          <w:szCs w:val="28"/>
        </w:rPr>
        <w:t>Шурбин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A94" w:rsidRPr="00DE19ED">
        <w:rPr>
          <w:rFonts w:ascii="Times New Roman" w:hAnsi="Times New Roman" w:cs="Times New Roman"/>
          <w:sz w:val="28"/>
          <w:szCs w:val="28"/>
        </w:rPr>
        <w:t xml:space="preserve"> Р.Г</w:t>
      </w:r>
      <w:r>
        <w:rPr>
          <w:rFonts w:ascii="Times New Roman" w:hAnsi="Times New Roman" w:cs="Times New Roman"/>
          <w:sz w:val="28"/>
          <w:szCs w:val="28"/>
        </w:rPr>
        <w:t>.. Т</w:t>
      </w:r>
      <w:r w:rsidR="00D41A94" w:rsidRPr="00DE19ED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1A94" w:rsidRPr="00DE19ED">
        <w:rPr>
          <w:rFonts w:ascii="Times New Roman" w:hAnsi="Times New Roman" w:cs="Times New Roman"/>
          <w:sz w:val="28"/>
          <w:szCs w:val="28"/>
        </w:rPr>
        <w:t xml:space="preserve"> за этот период  приходная часть составляет 582261 и расход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41A94" w:rsidRPr="00DE19ED">
        <w:rPr>
          <w:rFonts w:ascii="Times New Roman" w:hAnsi="Times New Roman" w:cs="Times New Roman"/>
          <w:sz w:val="28"/>
          <w:szCs w:val="28"/>
        </w:rPr>
        <w:t xml:space="preserve"> 543003, остаток средств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41A94" w:rsidRPr="00DE19ED">
        <w:rPr>
          <w:rFonts w:ascii="Times New Roman" w:hAnsi="Times New Roman" w:cs="Times New Roman"/>
          <w:sz w:val="28"/>
          <w:szCs w:val="28"/>
        </w:rPr>
        <w:t xml:space="preserve"> 39258 руб.</w:t>
      </w:r>
      <w:r w:rsidR="005F2B10">
        <w:rPr>
          <w:rFonts w:ascii="Times New Roman" w:hAnsi="Times New Roman" w:cs="Times New Roman"/>
          <w:sz w:val="28"/>
          <w:szCs w:val="28"/>
        </w:rPr>
        <w:t xml:space="preserve"> </w:t>
      </w:r>
      <w:r w:rsidR="00D41A94" w:rsidRPr="00DE19ED">
        <w:rPr>
          <w:rFonts w:ascii="Times New Roman" w:hAnsi="Times New Roman" w:cs="Times New Roman"/>
          <w:sz w:val="28"/>
          <w:szCs w:val="28"/>
        </w:rPr>
        <w:t>Основные затраты: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A94" w:rsidRPr="00DE19ED">
        <w:rPr>
          <w:rFonts w:ascii="Times New Roman" w:hAnsi="Times New Roman" w:cs="Times New Roman"/>
          <w:sz w:val="28"/>
          <w:szCs w:val="28"/>
        </w:rPr>
        <w:t xml:space="preserve">на оплату электроэнергии, ремонт, провели также ремонт и реконструкцию </w:t>
      </w:r>
      <w:r>
        <w:rPr>
          <w:rFonts w:ascii="Times New Roman" w:hAnsi="Times New Roman" w:cs="Times New Roman"/>
          <w:sz w:val="28"/>
          <w:szCs w:val="28"/>
        </w:rPr>
        <w:t>водопроводных сетей -</w:t>
      </w:r>
      <w:r w:rsidR="00CF6BEC" w:rsidRPr="00DE19ED">
        <w:rPr>
          <w:rFonts w:ascii="Times New Roman" w:hAnsi="Times New Roman" w:cs="Times New Roman"/>
          <w:sz w:val="28"/>
          <w:szCs w:val="28"/>
        </w:rPr>
        <w:t xml:space="preserve"> восстановили обрыв между улицами Школьная и Набережная.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BEC" w:rsidRPr="00DE19ED">
        <w:rPr>
          <w:rFonts w:ascii="Times New Roman" w:hAnsi="Times New Roman" w:cs="Times New Roman"/>
          <w:sz w:val="28"/>
          <w:szCs w:val="28"/>
        </w:rPr>
        <w:t>Водопроводная сеть очень старая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6BEC" w:rsidRPr="00DE19ED">
        <w:rPr>
          <w:rFonts w:ascii="Times New Roman" w:hAnsi="Times New Roman" w:cs="Times New Roman"/>
          <w:sz w:val="28"/>
          <w:szCs w:val="28"/>
        </w:rPr>
        <w:t xml:space="preserve"> и необходимо думать о новом строительстве водопроводных сетей в Рунге путем участия в</w:t>
      </w:r>
      <w:r>
        <w:rPr>
          <w:rFonts w:ascii="Times New Roman" w:hAnsi="Times New Roman" w:cs="Times New Roman"/>
          <w:sz w:val="28"/>
          <w:szCs w:val="28"/>
        </w:rPr>
        <w:t xml:space="preserve"> грантах. </w:t>
      </w:r>
    </w:p>
    <w:p w:rsidR="00416EF4" w:rsidRPr="00DE19ED" w:rsidRDefault="005E2AFA" w:rsidP="00DE1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6EF4" w:rsidRPr="00DE19ED">
        <w:rPr>
          <w:rFonts w:ascii="Times New Roman" w:hAnsi="Times New Roman" w:cs="Times New Roman"/>
          <w:sz w:val="28"/>
          <w:szCs w:val="28"/>
        </w:rPr>
        <w:t>Ежегодно ид</w:t>
      </w:r>
      <w:r>
        <w:rPr>
          <w:rFonts w:ascii="Times New Roman" w:hAnsi="Times New Roman" w:cs="Times New Roman"/>
          <w:sz w:val="28"/>
          <w:szCs w:val="28"/>
        </w:rPr>
        <w:t>ет активное получение кредитных</w:t>
      </w:r>
      <w:r w:rsidR="00416EF4" w:rsidRPr="00DE19ED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ств.  Б</w:t>
      </w:r>
      <w:r w:rsidR="00416EF4" w:rsidRPr="00DE19ED">
        <w:rPr>
          <w:rFonts w:ascii="Times New Roman" w:hAnsi="Times New Roman" w:cs="Times New Roman"/>
          <w:sz w:val="28"/>
          <w:szCs w:val="28"/>
        </w:rPr>
        <w:t>ерут</w:t>
      </w:r>
      <w:r w:rsidR="00AE3B39">
        <w:rPr>
          <w:rFonts w:ascii="Times New Roman" w:hAnsi="Times New Roman" w:cs="Times New Roman"/>
          <w:sz w:val="28"/>
          <w:szCs w:val="28"/>
        </w:rPr>
        <w:t>,</w:t>
      </w:r>
      <w:r w:rsidR="00416EF4" w:rsidRPr="00DE19ED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AE3B39">
        <w:rPr>
          <w:rFonts w:ascii="Times New Roman" w:hAnsi="Times New Roman" w:cs="Times New Roman"/>
          <w:sz w:val="28"/>
          <w:szCs w:val="28"/>
        </w:rPr>
        <w:t>,</w:t>
      </w:r>
      <w:r w:rsidR="00416EF4" w:rsidRPr="00DE19ED">
        <w:rPr>
          <w:rFonts w:ascii="Times New Roman" w:hAnsi="Times New Roman" w:cs="Times New Roman"/>
          <w:sz w:val="28"/>
          <w:szCs w:val="28"/>
        </w:rPr>
        <w:t xml:space="preserve"> на реконструкцию животновод</w:t>
      </w:r>
      <w:r w:rsidR="00AE3B39">
        <w:rPr>
          <w:rFonts w:ascii="Times New Roman" w:hAnsi="Times New Roman" w:cs="Times New Roman"/>
          <w:sz w:val="28"/>
          <w:szCs w:val="28"/>
        </w:rPr>
        <w:t>че</w:t>
      </w:r>
      <w:r w:rsidR="00416EF4" w:rsidRPr="00DE19ED">
        <w:rPr>
          <w:rFonts w:ascii="Times New Roman" w:hAnsi="Times New Roman" w:cs="Times New Roman"/>
          <w:sz w:val="28"/>
          <w:szCs w:val="28"/>
        </w:rPr>
        <w:t>ских помещений,</w:t>
      </w:r>
      <w:r w:rsidR="00AE3B39">
        <w:rPr>
          <w:rFonts w:ascii="Times New Roman" w:hAnsi="Times New Roman" w:cs="Times New Roman"/>
          <w:sz w:val="28"/>
          <w:szCs w:val="28"/>
        </w:rPr>
        <w:t xml:space="preserve"> </w:t>
      </w:r>
      <w:r w:rsidR="00416EF4" w:rsidRPr="00DE19ED">
        <w:rPr>
          <w:rFonts w:ascii="Times New Roman" w:hAnsi="Times New Roman" w:cs="Times New Roman"/>
          <w:sz w:val="28"/>
          <w:szCs w:val="28"/>
        </w:rPr>
        <w:t>при</w:t>
      </w:r>
      <w:r w:rsidR="00AE3B39">
        <w:rPr>
          <w:rFonts w:ascii="Times New Roman" w:hAnsi="Times New Roman" w:cs="Times New Roman"/>
          <w:sz w:val="28"/>
          <w:szCs w:val="28"/>
        </w:rPr>
        <w:t>обретение скота и строительство. Т</w:t>
      </w:r>
      <w:r w:rsidR="00416EF4" w:rsidRPr="00DE19ED">
        <w:rPr>
          <w:rFonts w:ascii="Times New Roman" w:hAnsi="Times New Roman" w:cs="Times New Roman"/>
          <w:sz w:val="28"/>
          <w:szCs w:val="28"/>
        </w:rPr>
        <w:t>ак за 2013 год получено 28 кредитов на сумму шесть миллионов 182 тыс</w:t>
      </w:r>
      <w:proofErr w:type="gramStart"/>
      <w:r w:rsidR="00416EF4" w:rsidRPr="00DE19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16EF4" w:rsidRPr="00DE19ED">
        <w:rPr>
          <w:rFonts w:ascii="Times New Roman" w:hAnsi="Times New Roman" w:cs="Times New Roman"/>
          <w:sz w:val="28"/>
          <w:szCs w:val="28"/>
        </w:rPr>
        <w:t>уб</w:t>
      </w:r>
      <w:r w:rsidR="00AE3B39">
        <w:rPr>
          <w:rFonts w:ascii="Times New Roman" w:hAnsi="Times New Roman" w:cs="Times New Roman"/>
          <w:sz w:val="28"/>
          <w:szCs w:val="28"/>
        </w:rPr>
        <w:t>лей</w:t>
      </w:r>
      <w:r w:rsidR="00416EF4" w:rsidRPr="00DE19ED">
        <w:rPr>
          <w:rFonts w:ascii="Times New Roman" w:hAnsi="Times New Roman" w:cs="Times New Roman"/>
          <w:sz w:val="28"/>
          <w:szCs w:val="28"/>
        </w:rPr>
        <w:t>.</w:t>
      </w:r>
      <w:r w:rsidR="00AE3B39">
        <w:rPr>
          <w:rFonts w:ascii="Times New Roman" w:hAnsi="Times New Roman" w:cs="Times New Roman"/>
          <w:sz w:val="28"/>
          <w:szCs w:val="28"/>
        </w:rPr>
        <w:t xml:space="preserve"> </w:t>
      </w:r>
      <w:r w:rsidR="00416EF4" w:rsidRPr="00DE19ED">
        <w:rPr>
          <w:rFonts w:ascii="Times New Roman" w:hAnsi="Times New Roman" w:cs="Times New Roman"/>
          <w:sz w:val="28"/>
          <w:szCs w:val="28"/>
        </w:rPr>
        <w:t>Обеспечение г</w:t>
      </w:r>
      <w:r w:rsidR="00AE3B39">
        <w:rPr>
          <w:rFonts w:ascii="Times New Roman" w:hAnsi="Times New Roman" w:cs="Times New Roman"/>
          <w:sz w:val="28"/>
          <w:szCs w:val="28"/>
        </w:rPr>
        <w:t>азом и электроэнергией осуществля</w:t>
      </w:r>
      <w:r w:rsidR="00416EF4" w:rsidRPr="00DE19ED">
        <w:rPr>
          <w:rFonts w:ascii="Times New Roman" w:hAnsi="Times New Roman" w:cs="Times New Roman"/>
          <w:sz w:val="28"/>
          <w:szCs w:val="28"/>
        </w:rPr>
        <w:t>лась в</w:t>
      </w:r>
      <w:r w:rsidR="00AE3B39">
        <w:rPr>
          <w:rFonts w:ascii="Times New Roman" w:hAnsi="Times New Roman" w:cs="Times New Roman"/>
          <w:sz w:val="28"/>
          <w:szCs w:val="28"/>
        </w:rPr>
        <w:t xml:space="preserve"> штатном </w:t>
      </w:r>
      <w:r w:rsidR="00416EF4" w:rsidRPr="00DE19ED">
        <w:rPr>
          <w:rFonts w:ascii="Times New Roman" w:hAnsi="Times New Roman" w:cs="Times New Roman"/>
          <w:sz w:val="28"/>
          <w:szCs w:val="28"/>
        </w:rPr>
        <w:t xml:space="preserve"> режиме</w:t>
      </w:r>
      <w:r w:rsidR="00AE3B39">
        <w:rPr>
          <w:rFonts w:ascii="Times New Roman" w:hAnsi="Times New Roman" w:cs="Times New Roman"/>
          <w:sz w:val="28"/>
          <w:szCs w:val="28"/>
        </w:rPr>
        <w:t>,</w:t>
      </w:r>
      <w:r w:rsidR="00416EF4" w:rsidRPr="00DE19ED">
        <w:rPr>
          <w:rFonts w:ascii="Times New Roman" w:hAnsi="Times New Roman" w:cs="Times New Roman"/>
          <w:sz w:val="28"/>
          <w:szCs w:val="28"/>
        </w:rPr>
        <w:t xml:space="preserve"> перебоев в обеспечении не было.</w:t>
      </w:r>
    </w:p>
    <w:p w:rsidR="00416EF4" w:rsidRPr="00DE19ED" w:rsidRDefault="00AE3B39" w:rsidP="00DE1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Обеспечение</w:t>
      </w:r>
      <w:r w:rsidR="00416EF4" w:rsidRPr="00DE19ED">
        <w:rPr>
          <w:rFonts w:ascii="Times New Roman" w:hAnsi="Times New Roman" w:cs="Times New Roman"/>
          <w:sz w:val="28"/>
          <w:szCs w:val="28"/>
        </w:rPr>
        <w:t xml:space="preserve"> товарами повседневного</w:t>
      </w:r>
      <w:r>
        <w:rPr>
          <w:rFonts w:ascii="Times New Roman" w:hAnsi="Times New Roman" w:cs="Times New Roman"/>
          <w:sz w:val="28"/>
          <w:szCs w:val="28"/>
        </w:rPr>
        <w:t xml:space="preserve"> спроса </w:t>
      </w:r>
      <w:r w:rsidR="00416EF4" w:rsidRPr="00DE19ED">
        <w:rPr>
          <w:rFonts w:ascii="Times New Roman" w:hAnsi="Times New Roman" w:cs="Times New Roman"/>
          <w:sz w:val="28"/>
          <w:szCs w:val="28"/>
        </w:rPr>
        <w:t>осуществляют частные предпринимателями Демидов</w:t>
      </w:r>
      <w:r>
        <w:rPr>
          <w:rFonts w:ascii="Times New Roman" w:hAnsi="Times New Roman" w:cs="Times New Roman"/>
          <w:sz w:val="28"/>
          <w:szCs w:val="28"/>
        </w:rPr>
        <w:t xml:space="preserve"> П.,</w:t>
      </w:r>
      <w:r w:rsidR="00416EF4" w:rsidRPr="00DE19ED">
        <w:rPr>
          <w:rFonts w:ascii="Times New Roman" w:hAnsi="Times New Roman" w:cs="Times New Roman"/>
          <w:sz w:val="28"/>
          <w:szCs w:val="28"/>
        </w:rPr>
        <w:t xml:space="preserve"> Тихонов</w:t>
      </w:r>
      <w:r>
        <w:rPr>
          <w:rFonts w:ascii="Times New Roman" w:hAnsi="Times New Roman" w:cs="Times New Roman"/>
          <w:sz w:val="28"/>
          <w:szCs w:val="28"/>
        </w:rPr>
        <w:t xml:space="preserve"> П.И.</w:t>
      </w:r>
      <w:r w:rsidR="00416EF4" w:rsidRPr="00DE19ED">
        <w:rPr>
          <w:rFonts w:ascii="Times New Roman" w:hAnsi="Times New Roman" w:cs="Times New Roman"/>
          <w:sz w:val="28"/>
          <w:szCs w:val="28"/>
        </w:rPr>
        <w:t>,</w:t>
      </w:r>
      <w:r w:rsidR="005D13C6">
        <w:rPr>
          <w:rFonts w:ascii="Times New Roman" w:hAnsi="Times New Roman" w:cs="Times New Roman"/>
          <w:sz w:val="28"/>
          <w:szCs w:val="28"/>
        </w:rPr>
        <w:t xml:space="preserve"> </w:t>
      </w:r>
      <w:r w:rsidR="00416EF4" w:rsidRPr="00DE1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EF4" w:rsidRPr="00DE19ED">
        <w:rPr>
          <w:rFonts w:ascii="Times New Roman" w:hAnsi="Times New Roman" w:cs="Times New Roman"/>
          <w:sz w:val="28"/>
          <w:szCs w:val="28"/>
        </w:rPr>
        <w:t>Мулеев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416EF4" w:rsidRPr="00DE19ED">
        <w:rPr>
          <w:rFonts w:ascii="Times New Roman" w:hAnsi="Times New Roman" w:cs="Times New Roman"/>
          <w:sz w:val="28"/>
          <w:szCs w:val="28"/>
        </w:rPr>
        <w:t xml:space="preserve"> и Ермаков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6EF4" w:rsidRPr="00DE19ED">
        <w:rPr>
          <w:rFonts w:ascii="Times New Roman" w:hAnsi="Times New Roman" w:cs="Times New Roman"/>
          <w:sz w:val="28"/>
          <w:szCs w:val="28"/>
        </w:rPr>
        <w:t>Всего по</w:t>
      </w:r>
      <w:r>
        <w:rPr>
          <w:rFonts w:ascii="Times New Roman" w:hAnsi="Times New Roman" w:cs="Times New Roman"/>
          <w:sz w:val="28"/>
          <w:szCs w:val="28"/>
        </w:rPr>
        <w:t xml:space="preserve"> населенным пунктам 6 магазинов. А</w:t>
      </w:r>
      <w:r w:rsidR="00416EF4" w:rsidRPr="00DE19ED">
        <w:rPr>
          <w:rFonts w:ascii="Times New Roman" w:hAnsi="Times New Roman" w:cs="Times New Roman"/>
          <w:sz w:val="28"/>
          <w:szCs w:val="28"/>
        </w:rPr>
        <w:t>ссортимент т</w:t>
      </w:r>
      <w:r>
        <w:rPr>
          <w:rFonts w:ascii="Times New Roman" w:hAnsi="Times New Roman" w:cs="Times New Roman"/>
          <w:sz w:val="28"/>
          <w:szCs w:val="28"/>
        </w:rPr>
        <w:t>оваров в основном соответствует потребностям населения.</w:t>
      </w:r>
    </w:p>
    <w:p w:rsidR="006250CA" w:rsidRPr="00DE19ED" w:rsidRDefault="00AE3B39" w:rsidP="00DE1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Досуг в обо</w:t>
      </w:r>
      <w:r w:rsidR="00416EF4" w:rsidRPr="00DE19ED">
        <w:rPr>
          <w:rFonts w:ascii="Times New Roman" w:hAnsi="Times New Roman" w:cs="Times New Roman"/>
          <w:sz w:val="28"/>
          <w:szCs w:val="28"/>
        </w:rPr>
        <w:t>их населенных</w:t>
      </w:r>
      <w:r>
        <w:rPr>
          <w:rFonts w:ascii="Times New Roman" w:hAnsi="Times New Roman" w:cs="Times New Roman"/>
          <w:sz w:val="28"/>
          <w:szCs w:val="28"/>
        </w:rPr>
        <w:t xml:space="preserve"> пунктах организован не плохо:</w:t>
      </w:r>
      <w:r w:rsidR="00416EF4" w:rsidRPr="00DE19ED">
        <w:rPr>
          <w:rFonts w:ascii="Times New Roman" w:hAnsi="Times New Roman" w:cs="Times New Roman"/>
          <w:sz w:val="28"/>
          <w:szCs w:val="28"/>
        </w:rPr>
        <w:t xml:space="preserve"> при средней школе с. Рунга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EF4" w:rsidRPr="00DE19ED">
        <w:rPr>
          <w:rFonts w:ascii="Times New Roman" w:hAnsi="Times New Roman" w:cs="Times New Roman"/>
          <w:sz w:val="28"/>
          <w:szCs w:val="28"/>
        </w:rPr>
        <w:t xml:space="preserve"> функционирует спортивный зал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6EF4" w:rsidRPr="00DE19ED">
        <w:rPr>
          <w:rFonts w:ascii="Times New Roman" w:hAnsi="Times New Roman" w:cs="Times New Roman"/>
          <w:sz w:val="28"/>
          <w:szCs w:val="28"/>
        </w:rPr>
        <w:t xml:space="preserve"> в котором </w:t>
      </w:r>
      <w:r w:rsidR="006250CA" w:rsidRPr="00DE19ED">
        <w:rPr>
          <w:rFonts w:ascii="Times New Roman" w:hAnsi="Times New Roman" w:cs="Times New Roman"/>
          <w:sz w:val="28"/>
          <w:szCs w:val="28"/>
        </w:rPr>
        <w:t>не только школьники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50CA" w:rsidRPr="00DE19ED">
        <w:rPr>
          <w:rFonts w:ascii="Times New Roman" w:hAnsi="Times New Roman" w:cs="Times New Roman"/>
          <w:sz w:val="28"/>
          <w:szCs w:val="28"/>
        </w:rPr>
        <w:t xml:space="preserve"> но и взрослое население играют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250CA" w:rsidRPr="00DE19ED">
        <w:rPr>
          <w:rFonts w:ascii="Times New Roman" w:hAnsi="Times New Roman" w:cs="Times New Roman"/>
          <w:sz w:val="28"/>
          <w:szCs w:val="28"/>
        </w:rPr>
        <w:t xml:space="preserve"> волейбол, баскетбол,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0CA" w:rsidRPr="00DE19ED">
        <w:rPr>
          <w:rFonts w:ascii="Times New Roman" w:hAnsi="Times New Roman" w:cs="Times New Roman"/>
          <w:sz w:val="28"/>
          <w:szCs w:val="28"/>
        </w:rPr>
        <w:t>настольный теннис,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0CA" w:rsidRPr="00DE19ED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 w:rsidR="006250CA" w:rsidRPr="00DE19ED">
        <w:rPr>
          <w:rFonts w:ascii="Times New Roman" w:hAnsi="Times New Roman" w:cs="Times New Roman"/>
          <w:sz w:val="28"/>
          <w:szCs w:val="28"/>
        </w:rPr>
        <w:t>Чураково</w:t>
      </w:r>
      <w:proofErr w:type="spellEnd"/>
      <w:r w:rsidR="006250CA" w:rsidRPr="00DE19ED">
        <w:rPr>
          <w:rFonts w:ascii="Times New Roman" w:hAnsi="Times New Roman" w:cs="Times New Roman"/>
          <w:sz w:val="28"/>
          <w:szCs w:val="28"/>
        </w:rPr>
        <w:t xml:space="preserve"> спортивный </w:t>
      </w:r>
      <w:r w:rsidR="005D13C6">
        <w:rPr>
          <w:rFonts w:ascii="Times New Roman" w:hAnsi="Times New Roman" w:cs="Times New Roman"/>
          <w:sz w:val="28"/>
          <w:szCs w:val="28"/>
        </w:rPr>
        <w:t>зал открыт для игр в бадминтон,</w:t>
      </w:r>
      <w:r w:rsidR="006250CA" w:rsidRPr="00DE19ED">
        <w:rPr>
          <w:rFonts w:ascii="Times New Roman" w:hAnsi="Times New Roman" w:cs="Times New Roman"/>
          <w:sz w:val="28"/>
          <w:szCs w:val="28"/>
        </w:rPr>
        <w:t xml:space="preserve"> настольный теннис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50CA" w:rsidRPr="00DE19ED">
        <w:rPr>
          <w:rFonts w:ascii="Times New Roman" w:hAnsi="Times New Roman" w:cs="Times New Roman"/>
          <w:sz w:val="28"/>
          <w:szCs w:val="28"/>
        </w:rPr>
        <w:t xml:space="preserve"> также открыт и</w:t>
      </w:r>
      <w:r>
        <w:rPr>
          <w:rFonts w:ascii="Times New Roman" w:hAnsi="Times New Roman" w:cs="Times New Roman"/>
          <w:sz w:val="28"/>
          <w:szCs w:val="28"/>
        </w:rPr>
        <w:t xml:space="preserve"> тренажё</w:t>
      </w:r>
      <w:r w:rsidR="006250CA" w:rsidRPr="00DE19ED">
        <w:rPr>
          <w:rFonts w:ascii="Times New Roman" w:hAnsi="Times New Roman" w:cs="Times New Roman"/>
          <w:sz w:val="28"/>
          <w:szCs w:val="28"/>
        </w:rPr>
        <w:t>рный зал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6250CA" w:rsidRPr="00DE19ED">
        <w:rPr>
          <w:rFonts w:ascii="Times New Roman" w:hAnsi="Times New Roman" w:cs="Times New Roman"/>
          <w:sz w:val="28"/>
          <w:szCs w:val="28"/>
        </w:rPr>
        <w:t>о всех видах спорта определены руководители этих спортивных формирований.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0CA" w:rsidRPr="00DE19ED">
        <w:rPr>
          <w:rFonts w:ascii="Times New Roman" w:hAnsi="Times New Roman" w:cs="Times New Roman"/>
          <w:sz w:val="28"/>
          <w:szCs w:val="28"/>
        </w:rPr>
        <w:t>В  обоих домах культуры</w:t>
      </w:r>
      <w:r>
        <w:rPr>
          <w:rFonts w:ascii="Times New Roman" w:hAnsi="Times New Roman" w:cs="Times New Roman"/>
          <w:sz w:val="28"/>
          <w:szCs w:val="28"/>
        </w:rPr>
        <w:t xml:space="preserve"> действуют всевозможные кружки,</w:t>
      </w:r>
      <w:r w:rsidR="006250CA" w:rsidRPr="00DE19ED">
        <w:rPr>
          <w:rFonts w:ascii="Times New Roman" w:hAnsi="Times New Roman" w:cs="Times New Roman"/>
          <w:sz w:val="28"/>
          <w:szCs w:val="28"/>
        </w:rPr>
        <w:t xml:space="preserve"> секции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50CA" w:rsidRPr="00DE19ED">
        <w:rPr>
          <w:rFonts w:ascii="Times New Roman" w:hAnsi="Times New Roman" w:cs="Times New Roman"/>
          <w:sz w:val="28"/>
          <w:szCs w:val="28"/>
        </w:rPr>
        <w:t xml:space="preserve"> функционирует духовой оркестр, ансамбль чувашски</w:t>
      </w:r>
      <w:r w:rsidR="005D13C6">
        <w:rPr>
          <w:rFonts w:ascii="Times New Roman" w:hAnsi="Times New Roman" w:cs="Times New Roman"/>
          <w:sz w:val="28"/>
          <w:szCs w:val="28"/>
        </w:rPr>
        <w:t xml:space="preserve">х песен и фольклорный ансамбль. </w:t>
      </w:r>
      <w:r w:rsidR="006250CA" w:rsidRPr="00DE19ED">
        <w:rPr>
          <w:rFonts w:ascii="Times New Roman" w:hAnsi="Times New Roman" w:cs="Times New Roman"/>
          <w:sz w:val="28"/>
          <w:szCs w:val="28"/>
        </w:rPr>
        <w:t xml:space="preserve">Особенно работа клубных учреждений </w:t>
      </w:r>
      <w:r w:rsidR="005D13C6">
        <w:rPr>
          <w:rFonts w:ascii="Times New Roman" w:hAnsi="Times New Roman" w:cs="Times New Roman"/>
          <w:sz w:val="28"/>
          <w:szCs w:val="28"/>
        </w:rPr>
        <w:t xml:space="preserve"> активизировалась </w:t>
      </w:r>
      <w:r w:rsidR="006250CA" w:rsidRPr="00DE19ED">
        <w:rPr>
          <w:rFonts w:ascii="Times New Roman" w:hAnsi="Times New Roman" w:cs="Times New Roman"/>
          <w:sz w:val="28"/>
          <w:szCs w:val="28"/>
        </w:rPr>
        <w:t xml:space="preserve"> после ввода </w:t>
      </w:r>
      <w:r w:rsidR="005D13C6">
        <w:rPr>
          <w:rFonts w:ascii="Times New Roman" w:hAnsi="Times New Roman" w:cs="Times New Roman"/>
          <w:sz w:val="28"/>
          <w:szCs w:val="28"/>
        </w:rPr>
        <w:t xml:space="preserve">в эксплуатацию  дома культуры в </w:t>
      </w:r>
      <w:proofErr w:type="spellStart"/>
      <w:r w:rsidR="005D13C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D13C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5D13C6">
        <w:rPr>
          <w:rFonts w:ascii="Times New Roman" w:hAnsi="Times New Roman" w:cs="Times New Roman"/>
          <w:sz w:val="28"/>
          <w:szCs w:val="28"/>
        </w:rPr>
        <w:t>ураково</w:t>
      </w:r>
      <w:proofErr w:type="spellEnd"/>
      <w:r w:rsidR="005D13C6">
        <w:rPr>
          <w:rFonts w:ascii="Times New Roman" w:hAnsi="Times New Roman" w:cs="Times New Roman"/>
          <w:sz w:val="28"/>
          <w:szCs w:val="28"/>
        </w:rPr>
        <w:t>. М</w:t>
      </w:r>
      <w:r w:rsidR="006250CA" w:rsidRPr="00DE19ED">
        <w:rPr>
          <w:rFonts w:ascii="Times New Roman" w:hAnsi="Times New Roman" w:cs="Times New Roman"/>
          <w:sz w:val="28"/>
          <w:szCs w:val="28"/>
        </w:rPr>
        <w:t xml:space="preserve">олодежь </w:t>
      </w:r>
      <w:proofErr w:type="spellStart"/>
      <w:r w:rsidR="006250CA" w:rsidRPr="00DE19ED">
        <w:rPr>
          <w:rFonts w:ascii="Times New Roman" w:hAnsi="Times New Roman" w:cs="Times New Roman"/>
          <w:sz w:val="28"/>
          <w:szCs w:val="28"/>
        </w:rPr>
        <w:t>Рунги</w:t>
      </w:r>
      <w:proofErr w:type="spellEnd"/>
      <w:r w:rsidR="006250CA" w:rsidRPr="00DE19ED">
        <w:rPr>
          <w:rFonts w:ascii="Times New Roman" w:hAnsi="Times New Roman" w:cs="Times New Roman"/>
          <w:sz w:val="28"/>
          <w:szCs w:val="28"/>
        </w:rPr>
        <w:t xml:space="preserve"> с удовольствием участвуют в проводимых мероприятиях</w:t>
      </w:r>
      <w:r w:rsidR="005D13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D13C6">
        <w:rPr>
          <w:rFonts w:ascii="Times New Roman" w:hAnsi="Times New Roman" w:cs="Times New Roman"/>
          <w:sz w:val="28"/>
          <w:szCs w:val="28"/>
        </w:rPr>
        <w:t>Чуракове</w:t>
      </w:r>
      <w:proofErr w:type="spellEnd"/>
      <w:r w:rsidR="005D13C6">
        <w:rPr>
          <w:rFonts w:ascii="Times New Roman" w:hAnsi="Times New Roman" w:cs="Times New Roman"/>
          <w:sz w:val="28"/>
          <w:szCs w:val="28"/>
        </w:rPr>
        <w:t xml:space="preserve"> и наоборот.</w:t>
      </w:r>
    </w:p>
    <w:p w:rsidR="005D13C6" w:rsidRDefault="005D13C6" w:rsidP="00DE1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3A68" w:rsidRPr="00DE19ED">
        <w:rPr>
          <w:rFonts w:ascii="Times New Roman" w:hAnsi="Times New Roman" w:cs="Times New Roman"/>
          <w:sz w:val="28"/>
          <w:szCs w:val="28"/>
        </w:rPr>
        <w:t>В рамках проводимых игр спартакиады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93A68" w:rsidRPr="00DE19ED">
        <w:rPr>
          <w:rFonts w:ascii="Times New Roman" w:hAnsi="Times New Roman" w:cs="Times New Roman"/>
          <w:sz w:val="28"/>
          <w:szCs w:val="28"/>
        </w:rPr>
        <w:t xml:space="preserve"> молодежь и пожилые </w:t>
      </w:r>
      <w:proofErr w:type="spellStart"/>
      <w:r w:rsidR="00393A68" w:rsidRPr="00DE19E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93A68" w:rsidRPr="00DE19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93A68" w:rsidRPr="00DE19ED">
        <w:rPr>
          <w:rFonts w:ascii="Times New Roman" w:hAnsi="Times New Roman" w:cs="Times New Roman"/>
          <w:sz w:val="28"/>
          <w:szCs w:val="28"/>
        </w:rPr>
        <w:t>унга</w:t>
      </w:r>
      <w:proofErr w:type="spellEnd"/>
      <w:r w:rsidR="00393A68" w:rsidRPr="00DE19ED">
        <w:rPr>
          <w:rFonts w:ascii="Times New Roman" w:hAnsi="Times New Roman" w:cs="Times New Roman"/>
          <w:sz w:val="28"/>
          <w:szCs w:val="28"/>
        </w:rPr>
        <w:t xml:space="preserve"> приняли в районе самое активное участие</w:t>
      </w:r>
      <w:r>
        <w:rPr>
          <w:rFonts w:ascii="Times New Roman" w:hAnsi="Times New Roman" w:cs="Times New Roman"/>
          <w:sz w:val="28"/>
          <w:szCs w:val="28"/>
        </w:rPr>
        <w:t>. З</w:t>
      </w:r>
      <w:r w:rsidR="00393A68" w:rsidRPr="00DE19ED">
        <w:rPr>
          <w:rFonts w:ascii="Times New Roman" w:hAnsi="Times New Roman" w:cs="Times New Roman"/>
          <w:sz w:val="28"/>
          <w:szCs w:val="28"/>
        </w:rPr>
        <w:t>авоевали  четыре кубка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393A68" w:rsidRPr="00DE19ED">
        <w:rPr>
          <w:rFonts w:ascii="Times New Roman" w:hAnsi="Times New Roman" w:cs="Times New Roman"/>
          <w:sz w:val="28"/>
          <w:szCs w:val="28"/>
        </w:rPr>
        <w:t xml:space="preserve"> по легкой атлетике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3A68" w:rsidRPr="00DE19ED">
        <w:rPr>
          <w:rFonts w:ascii="Times New Roman" w:hAnsi="Times New Roman" w:cs="Times New Roman"/>
          <w:sz w:val="28"/>
          <w:szCs w:val="28"/>
        </w:rPr>
        <w:t xml:space="preserve"> по футболу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3A68" w:rsidRPr="00DE19ED">
        <w:rPr>
          <w:rFonts w:ascii="Times New Roman" w:hAnsi="Times New Roman" w:cs="Times New Roman"/>
          <w:sz w:val="28"/>
          <w:szCs w:val="28"/>
        </w:rPr>
        <w:t xml:space="preserve"> по настольному теннису</w:t>
      </w:r>
      <w:r>
        <w:rPr>
          <w:rFonts w:ascii="Times New Roman" w:hAnsi="Times New Roman" w:cs="Times New Roman"/>
          <w:sz w:val="28"/>
          <w:szCs w:val="28"/>
        </w:rPr>
        <w:t xml:space="preserve"> и по бадминтону. </w:t>
      </w:r>
    </w:p>
    <w:p w:rsidR="00416EF4" w:rsidRPr="00DE19ED" w:rsidRDefault="005D13C6" w:rsidP="00DE1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3A68" w:rsidRPr="00DE19ED">
        <w:rPr>
          <w:rFonts w:ascii="Times New Roman" w:hAnsi="Times New Roman" w:cs="Times New Roman"/>
          <w:sz w:val="28"/>
          <w:szCs w:val="28"/>
        </w:rPr>
        <w:t>Для удовлетворения духовных потребностей действует храм благоверного князя Александра Н</w:t>
      </w:r>
      <w:r>
        <w:rPr>
          <w:rFonts w:ascii="Times New Roman" w:hAnsi="Times New Roman" w:cs="Times New Roman"/>
          <w:sz w:val="28"/>
          <w:szCs w:val="28"/>
        </w:rPr>
        <w:t xml:space="preserve">евского. В связи с негативными фактами,  </w:t>
      </w:r>
      <w:r w:rsidR="00393A68" w:rsidRPr="00DE19ED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оисходящими</w:t>
      </w:r>
      <w:r w:rsidR="00393A68" w:rsidRPr="00DE19ED">
        <w:rPr>
          <w:rFonts w:ascii="Times New Roman" w:hAnsi="Times New Roman" w:cs="Times New Roman"/>
          <w:sz w:val="28"/>
          <w:szCs w:val="28"/>
        </w:rPr>
        <w:t xml:space="preserve"> в республике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3A68" w:rsidRPr="00DE19ED">
        <w:rPr>
          <w:rFonts w:ascii="Times New Roman" w:hAnsi="Times New Roman" w:cs="Times New Roman"/>
          <w:sz w:val="28"/>
          <w:szCs w:val="28"/>
        </w:rPr>
        <w:t xml:space="preserve"> при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3A68" w:rsidRPr="00DE19ED">
        <w:rPr>
          <w:rFonts w:ascii="Times New Roman" w:hAnsi="Times New Roman" w:cs="Times New Roman"/>
          <w:sz w:val="28"/>
          <w:szCs w:val="28"/>
        </w:rPr>
        <w:t>вете создан</w:t>
      </w:r>
      <w:r>
        <w:rPr>
          <w:rFonts w:ascii="Times New Roman" w:hAnsi="Times New Roman" w:cs="Times New Roman"/>
          <w:sz w:val="28"/>
          <w:szCs w:val="28"/>
        </w:rPr>
        <w:t xml:space="preserve"> межконфессиональный совет  </w:t>
      </w:r>
      <w:r w:rsidR="00393A68" w:rsidRPr="00DE19E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национальных и межкон</w:t>
      </w:r>
      <w:r w:rsidR="00393A68" w:rsidRPr="00DE19ED">
        <w:rPr>
          <w:rFonts w:ascii="Times New Roman" w:hAnsi="Times New Roman" w:cs="Times New Roman"/>
          <w:sz w:val="28"/>
          <w:szCs w:val="28"/>
        </w:rPr>
        <w:t>фес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93A68" w:rsidRPr="00DE19ED">
        <w:rPr>
          <w:rFonts w:ascii="Times New Roman" w:hAnsi="Times New Roman" w:cs="Times New Roman"/>
          <w:sz w:val="28"/>
          <w:szCs w:val="28"/>
        </w:rPr>
        <w:t>иональных отношений</w:t>
      </w:r>
      <w:r>
        <w:rPr>
          <w:rFonts w:ascii="Times New Roman" w:hAnsi="Times New Roman" w:cs="Times New Roman"/>
          <w:sz w:val="28"/>
          <w:szCs w:val="28"/>
        </w:rPr>
        <w:t>.  О</w:t>
      </w:r>
      <w:r w:rsidR="00393A68" w:rsidRPr="00DE19ED">
        <w:rPr>
          <w:rFonts w:ascii="Times New Roman" w:hAnsi="Times New Roman" w:cs="Times New Roman"/>
          <w:sz w:val="28"/>
          <w:szCs w:val="28"/>
        </w:rPr>
        <w:t>ткровенно говоря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1D3F">
        <w:rPr>
          <w:rFonts w:ascii="Times New Roman" w:hAnsi="Times New Roman" w:cs="Times New Roman"/>
          <w:sz w:val="28"/>
          <w:szCs w:val="28"/>
        </w:rPr>
        <w:t xml:space="preserve"> этих проблем пока у нас</w:t>
      </w:r>
      <w:r w:rsidR="00393A68" w:rsidRPr="00DE19ED">
        <w:rPr>
          <w:rFonts w:ascii="Times New Roman" w:hAnsi="Times New Roman" w:cs="Times New Roman"/>
          <w:sz w:val="28"/>
          <w:szCs w:val="28"/>
        </w:rPr>
        <w:t xml:space="preserve"> не существует</w:t>
      </w:r>
      <w:r w:rsidR="00C51D3F">
        <w:rPr>
          <w:rFonts w:ascii="Times New Roman" w:hAnsi="Times New Roman" w:cs="Times New Roman"/>
          <w:sz w:val="28"/>
          <w:szCs w:val="28"/>
        </w:rPr>
        <w:t>,</w:t>
      </w:r>
      <w:r w:rsidR="00393A68" w:rsidRPr="00DE19ED">
        <w:rPr>
          <w:rFonts w:ascii="Times New Roman" w:hAnsi="Times New Roman" w:cs="Times New Roman"/>
          <w:sz w:val="28"/>
          <w:szCs w:val="28"/>
        </w:rPr>
        <w:t xml:space="preserve"> </w:t>
      </w:r>
      <w:r w:rsidR="001178D3" w:rsidRPr="00DE19ED">
        <w:rPr>
          <w:rFonts w:ascii="Times New Roman" w:hAnsi="Times New Roman" w:cs="Times New Roman"/>
          <w:sz w:val="28"/>
          <w:szCs w:val="28"/>
        </w:rPr>
        <w:t>но руку нам необходимо держать</w:t>
      </w:r>
      <w:r w:rsidR="00C51D3F">
        <w:rPr>
          <w:rFonts w:ascii="Times New Roman" w:hAnsi="Times New Roman" w:cs="Times New Roman"/>
          <w:sz w:val="28"/>
          <w:szCs w:val="28"/>
        </w:rPr>
        <w:t xml:space="preserve"> на пульсе всех этих событий </w:t>
      </w:r>
      <w:r w:rsidR="001178D3" w:rsidRPr="00DE19ED">
        <w:rPr>
          <w:rFonts w:ascii="Times New Roman" w:hAnsi="Times New Roman" w:cs="Times New Roman"/>
          <w:sz w:val="28"/>
          <w:szCs w:val="28"/>
        </w:rPr>
        <w:t>и вести</w:t>
      </w:r>
      <w:r w:rsidR="00C51D3F">
        <w:rPr>
          <w:rFonts w:ascii="Times New Roman" w:hAnsi="Times New Roman" w:cs="Times New Roman"/>
          <w:sz w:val="28"/>
          <w:szCs w:val="28"/>
        </w:rPr>
        <w:t xml:space="preserve"> профилактическую</w:t>
      </w:r>
      <w:r w:rsidR="001178D3" w:rsidRPr="00DE19ED">
        <w:rPr>
          <w:rFonts w:ascii="Times New Roman" w:hAnsi="Times New Roman" w:cs="Times New Roman"/>
          <w:sz w:val="28"/>
          <w:szCs w:val="28"/>
        </w:rPr>
        <w:t xml:space="preserve">          работу.</w:t>
      </w:r>
      <w:r w:rsidR="00C51D3F">
        <w:rPr>
          <w:rFonts w:ascii="Times New Roman" w:hAnsi="Times New Roman" w:cs="Times New Roman"/>
          <w:sz w:val="28"/>
          <w:szCs w:val="28"/>
        </w:rPr>
        <w:t xml:space="preserve"> </w:t>
      </w:r>
      <w:r w:rsidR="001178D3" w:rsidRPr="00DE19ED">
        <w:rPr>
          <w:rFonts w:ascii="Times New Roman" w:hAnsi="Times New Roman" w:cs="Times New Roman"/>
          <w:sz w:val="28"/>
          <w:szCs w:val="28"/>
        </w:rPr>
        <w:t>Национальный состав населения</w:t>
      </w:r>
      <w:r w:rsidR="00C51D3F">
        <w:rPr>
          <w:rFonts w:ascii="Times New Roman" w:hAnsi="Times New Roman" w:cs="Times New Roman"/>
          <w:sz w:val="28"/>
          <w:szCs w:val="28"/>
        </w:rPr>
        <w:t>: 0,3% русских,</w:t>
      </w:r>
      <w:r w:rsidR="001178D3" w:rsidRPr="00DE19ED">
        <w:rPr>
          <w:rFonts w:ascii="Times New Roman" w:hAnsi="Times New Roman" w:cs="Times New Roman"/>
          <w:sz w:val="28"/>
          <w:szCs w:val="28"/>
        </w:rPr>
        <w:t xml:space="preserve"> 99,3% чуваш, 0,4 %</w:t>
      </w:r>
      <w:r w:rsidR="00C51D3F">
        <w:rPr>
          <w:rFonts w:ascii="Times New Roman" w:hAnsi="Times New Roman" w:cs="Times New Roman"/>
          <w:sz w:val="28"/>
          <w:szCs w:val="28"/>
        </w:rPr>
        <w:t xml:space="preserve">  составляют жители </w:t>
      </w:r>
      <w:r w:rsidR="001178D3" w:rsidRPr="00DE19ED">
        <w:rPr>
          <w:rFonts w:ascii="Times New Roman" w:hAnsi="Times New Roman" w:cs="Times New Roman"/>
          <w:sz w:val="28"/>
          <w:szCs w:val="28"/>
        </w:rPr>
        <w:t>других национальностей.</w:t>
      </w:r>
    </w:p>
    <w:p w:rsidR="001178D3" w:rsidRDefault="001178D3" w:rsidP="00DE1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19ED">
        <w:rPr>
          <w:rFonts w:ascii="Times New Roman" w:hAnsi="Times New Roman" w:cs="Times New Roman"/>
          <w:sz w:val="28"/>
          <w:szCs w:val="28"/>
        </w:rPr>
        <w:t>Наиболее</w:t>
      </w:r>
      <w:r w:rsidR="00C51D3F">
        <w:rPr>
          <w:rFonts w:ascii="Times New Roman" w:hAnsi="Times New Roman" w:cs="Times New Roman"/>
          <w:sz w:val="28"/>
          <w:szCs w:val="28"/>
        </w:rPr>
        <w:t xml:space="preserve"> острой </w:t>
      </w:r>
      <w:r w:rsidRPr="00DE19ED">
        <w:rPr>
          <w:rFonts w:ascii="Times New Roman" w:hAnsi="Times New Roman" w:cs="Times New Roman"/>
          <w:sz w:val="28"/>
          <w:szCs w:val="28"/>
        </w:rPr>
        <w:t>проблемой</w:t>
      </w:r>
      <w:r w:rsidR="00C51D3F">
        <w:rPr>
          <w:rFonts w:ascii="Times New Roman" w:hAnsi="Times New Roman" w:cs="Times New Roman"/>
          <w:sz w:val="28"/>
          <w:szCs w:val="28"/>
        </w:rPr>
        <w:t>,</w:t>
      </w:r>
      <w:r w:rsidRPr="00DE19ED">
        <w:rPr>
          <w:rFonts w:ascii="Times New Roman" w:hAnsi="Times New Roman" w:cs="Times New Roman"/>
          <w:sz w:val="28"/>
          <w:szCs w:val="28"/>
        </w:rPr>
        <w:t xml:space="preserve"> особенно </w:t>
      </w:r>
      <w:proofErr w:type="gramStart"/>
      <w:r w:rsidRPr="00DE19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19ED">
        <w:rPr>
          <w:rFonts w:ascii="Times New Roman" w:hAnsi="Times New Roman" w:cs="Times New Roman"/>
          <w:sz w:val="28"/>
          <w:szCs w:val="28"/>
        </w:rPr>
        <w:t xml:space="preserve"> с. Рунга</w:t>
      </w:r>
      <w:r w:rsidR="00C51D3F">
        <w:rPr>
          <w:rFonts w:ascii="Times New Roman" w:hAnsi="Times New Roman" w:cs="Times New Roman"/>
          <w:sz w:val="28"/>
          <w:szCs w:val="28"/>
        </w:rPr>
        <w:t>,</w:t>
      </w:r>
      <w:r w:rsidRPr="00DE19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9ED">
        <w:rPr>
          <w:rFonts w:ascii="Times New Roman" w:hAnsi="Times New Roman" w:cs="Times New Roman"/>
          <w:sz w:val="28"/>
          <w:szCs w:val="28"/>
        </w:rPr>
        <w:t>остается</w:t>
      </w:r>
      <w:proofErr w:type="gramEnd"/>
      <w:r w:rsidRPr="00DE19ED">
        <w:rPr>
          <w:rFonts w:ascii="Times New Roman" w:hAnsi="Times New Roman" w:cs="Times New Roman"/>
          <w:sz w:val="28"/>
          <w:szCs w:val="28"/>
        </w:rPr>
        <w:t xml:space="preserve"> занятость трудоспособного населения</w:t>
      </w:r>
      <w:r w:rsidR="00C51D3F">
        <w:rPr>
          <w:rFonts w:ascii="Times New Roman" w:hAnsi="Times New Roman" w:cs="Times New Roman"/>
          <w:sz w:val="28"/>
          <w:szCs w:val="28"/>
        </w:rPr>
        <w:t>. Всего по СП</w:t>
      </w:r>
      <w:r w:rsidRPr="00DE19ED">
        <w:rPr>
          <w:rFonts w:ascii="Times New Roman" w:hAnsi="Times New Roman" w:cs="Times New Roman"/>
          <w:sz w:val="28"/>
          <w:szCs w:val="28"/>
        </w:rPr>
        <w:t xml:space="preserve"> 420</w:t>
      </w:r>
      <w:r w:rsidR="00C51D3F">
        <w:rPr>
          <w:rFonts w:ascii="Times New Roman" w:hAnsi="Times New Roman" w:cs="Times New Roman"/>
          <w:sz w:val="28"/>
          <w:szCs w:val="28"/>
        </w:rPr>
        <w:t xml:space="preserve"> трудоспособного населения.  И</w:t>
      </w:r>
      <w:r w:rsidRPr="00DE19ED">
        <w:rPr>
          <w:rFonts w:ascii="Times New Roman" w:hAnsi="Times New Roman" w:cs="Times New Roman"/>
          <w:sz w:val="28"/>
          <w:szCs w:val="28"/>
        </w:rPr>
        <w:t>з них</w:t>
      </w:r>
      <w:r w:rsidR="00C51D3F">
        <w:rPr>
          <w:rFonts w:ascii="Times New Roman" w:hAnsi="Times New Roman" w:cs="Times New Roman"/>
          <w:sz w:val="28"/>
          <w:szCs w:val="28"/>
        </w:rPr>
        <w:t xml:space="preserve"> -</w:t>
      </w:r>
      <w:r w:rsidRPr="00DE19ED">
        <w:rPr>
          <w:rFonts w:ascii="Times New Roman" w:hAnsi="Times New Roman" w:cs="Times New Roman"/>
          <w:sz w:val="28"/>
          <w:szCs w:val="28"/>
        </w:rPr>
        <w:t xml:space="preserve"> 280 в Рунге и 140</w:t>
      </w:r>
      <w:r w:rsidR="00C51D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51D3F">
        <w:rPr>
          <w:rFonts w:ascii="Times New Roman" w:hAnsi="Times New Roman" w:cs="Times New Roman"/>
          <w:sz w:val="28"/>
          <w:szCs w:val="28"/>
        </w:rPr>
        <w:t>Чураково</w:t>
      </w:r>
      <w:proofErr w:type="spellEnd"/>
      <w:proofErr w:type="gramStart"/>
      <w:r w:rsidR="00C51D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51D3F">
        <w:rPr>
          <w:rFonts w:ascii="Times New Roman" w:hAnsi="Times New Roman" w:cs="Times New Roman"/>
          <w:sz w:val="28"/>
          <w:szCs w:val="28"/>
        </w:rPr>
        <w:t xml:space="preserve"> Но из </w:t>
      </w:r>
      <w:r w:rsidRPr="00DE19ED">
        <w:rPr>
          <w:rFonts w:ascii="Times New Roman" w:hAnsi="Times New Roman" w:cs="Times New Roman"/>
          <w:sz w:val="28"/>
          <w:szCs w:val="28"/>
        </w:rPr>
        <w:t xml:space="preserve"> них  по мес</w:t>
      </w:r>
      <w:r w:rsidR="00C51D3F">
        <w:rPr>
          <w:rFonts w:ascii="Times New Roman" w:hAnsi="Times New Roman" w:cs="Times New Roman"/>
          <w:sz w:val="28"/>
          <w:szCs w:val="28"/>
        </w:rPr>
        <w:t>т</w:t>
      </w:r>
      <w:r w:rsidRPr="00DE19ED">
        <w:rPr>
          <w:rFonts w:ascii="Times New Roman" w:hAnsi="Times New Roman" w:cs="Times New Roman"/>
          <w:sz w:val="28"/>
          <w:szCs w:val="28"/>
        </w:rPr>
        <w:t xml:space="preserve">у проживания работают в Рунге и </w:t>
      </w:r>
      <w:proofErr w:type="spellStart"/>
      <w:r w:rsidRPr="00DE19ED">
        <w:rPr>
          <w:rFonts w:ascii="Times New Roman" w:hAnsi="Times New Roman" w:cs="Times New Roman"/>
          <w:sz w:val="28"/>
          <w:szCs w:val="28"/>
        </w:rPr>
        <w:t>Чураково</w:t>
      </w:r>
      <w:proofErr w:type="spellEnd"/>
      <w:r w:rsidRPr="00DE19ED">
        <w:rPr>
          <w:rFonts w:ascii="Times New Roman" w:hAnsi="Times New Roman" w:cs="Times New Roman"/>
          <w:sz w:val="28"/>
          <w:szCs w:val="28"/>
        </w:rPr>
        <w:t xml:space="preserve"> только 12%</w:t>
      </w:r>
      <w:r w:rsidR="00C51D3F">
        <w:rPr>
          <w:rFonts w:ascii="Times New Roman" w:hAnsi="Times New Roman" w:cs="Times New Roman"/>
          <w:sz w:val="28"/>
          <w:szCs w:val="28"/>
        </w:rPr>
        <w:t>,</w:t>
      </w:r>
      <w:r w:rsidRPr="00DE19ED">
        <w:rPr>
          <w:rFonts w:ascii="Times New Roman" w:hAnsi="Times New Roman" w:cs="Times New Roman"/>
          <w:sz w:val="28"/>
          <w:szCs w:val="28"/>
        </w:rPr>
        <w:t xml:space="preserve"> а остальные</w:t>
      </w:r>
      <w:r w:rsidR="00C51D3F">
        <w:rPr>
          <w:rFonts w:ascii="Times New Roman" w:hAnsi="Times New Roman" w:cs="Times New Roman"/>
          <w:sz w:val="28"/>
          <w:szCs w:val="28"/>
        </w:rPr>
        <w:t xml:space="preserve"> – в  Москве, Казани, </w:t>
      </w:r>
      <w:r w:rsidRPr="00DE19ED">
        <w:rPr>
          <w:rFonts w:ascii="Times New Roman" w:hAnsi="Times New Roman" w:cs="Times New Roman"/>
          <w:sz w:val="28"/>
          <w:szCs w:val="28"/>
        </w:rPr>
        <w:t xml:space="preserve"> Буинск</w:t>
      </w:r>
      <w:r w:rsidR="00C51D3F">
        <w:rPr>
          <w:rFonts w:ascii="Times New Roman" w:hAnsi="Times New Roman" w:cs="Times New Roman"/>
          <w:sz w:val="28"/>
          <w:szCs w:val="28"/>
        </w:rPr>
        <w:t xml:space="preserve">е </w:t>
      </w:r>
      <w:r w:rsidRPr="00DE19ED">
        <w:rPr>
          <w:rFonts w:ascii="Times New Roman" w:hAnsi="Times New Roman" w:cs="Times New Roman"/>
          <w:sz w:val="28"/>
          <w:szCs w:val="28"/>
        </w:rPr>
        <w:t xml:space="preserve"> и </w:t>
      </w:r>
      <w:r w:rsidRPr="00DE19ED">
        <w:rPr>
          <w:rFonts w:ascii="Times New Roman" w:hAnsi="Times New Roman" w:cs="Times New Roman"/>
          <w:sz w:val="28"/>
          <w:szCs w:val="28"/>
        </w:rPr>
        <w:lastRenderedPageBreak/>
        <w:t>где</w:t>
      </w:r>
      <w:r w:rsidR="00C51D3F">
        <w:rPr>
          <w:rFonts w:ascii="Times New Roman" w:hAnsi="Times New Roman" w:cs="Times New Roman"/>
          <w:sz w:val="28"/>
          <w:szCs w:val="28"/>
        </w:rPr>
        <w:t xml:space="preserve">  попало. С</w:t>
      </w:r>
      <w:r w:rsidRPr="00DE19ED">
        <w:rPr>
          <w:rFonts w:ascii="Times New Roman" w:hAnsi="Times New Roman" w:cs="Times New Roman"/>
          <w:sz w:val="28"/>
          <w:szCs w:val="28"/>
        </w:rPr>
        <w:t>оздание рабочих мест у нас остается самой актуальной проблемой.</w:t>
      </w:r>
      <w:r w:rsidR="00C51D3F">
        <w:rPr>
          <w:rFonts w:ascii="Times New Roman" w:hAnsi="Times New Roman" w:cs="Times New Roman"/>
          <w:sz w:val="28"/>
          <w:szCs w:val="28"/>
        </w:rPr>
        <w:t xml:space="preserve"> </w:t>
      </w:r>
      <w:r w:rsidRPr="00DE19ED">
        <w:rPr>
          <w:rFonts w:ascii="Times New Roman" w:hAnsi="Times New Roman" w:cs="Times New Roman"/>
          <w:sz w:val="28"/>
          <w:szCs w:val="28"/>
        </w:rPr>
        <w:t xml:space="preserve">Попытка создания семейной фермы </w:t>
      </w:r>
      <w:proofErr w:type="spellStart"/>
      <w:r w:rsidRPr="00DE19ED">
        <w:rPr>
          <w:rFonts w:ascii="Times New Roman" w:hAnsi="Times New Roman" w:cs="Times New Roman"/>
          <w:sz w:val="28"/>
          <w:szCs w:val="28"/>
        </w:rPr>
        <w:t>Кубайкиным</w:t>
      </w:r>
      <w:proofErr w:type="spellEnd"/>
      <w:r w:rsidRPr="00DE19ED">
        <w:rPr>
          <w:rFonts w:ascii="Times New Roman" w:hAnsi="Times New Roman" w:cs="Times New Roman"/>
          <w:sz w:val="28"/>
          <w:szCs w:val="28"/>
        </w:rPr>
        <w:t xml:space="preserve"> А.В. предпринимается</w:t>
      </w:r>
      <w:r w:rsidR="00C51D3F">
        <w:rPr>
          <w:rFonts w:ascii="Times New Roman" w:hAnsi="Times New Roman" w:cs="Times New Roman"/>
          <w:sz w:val="28"/>
          <w:szCs w:val="28"/>
        </w:rPr>
        <w:t>.  Д</w:t>
      </w:r>
      <w:r w:rsidRPr="00DE19ED">
        <w:rPr>
          <w:rFonts w:ascii="Times New Roman" w:hAnsi="Times New Roman" w:cs="Times New Roman"/>
          <w:sz w:val="28"/>
          <w:szCs w:val="28"/>
        </w:rPr>
        <w:t>умаю, что в дальнейшем</w:t>
      </w:r>
      <w:r w:rsidR="00C51D3F">
        <w:rPr>
          <w:rFonts w:ascii="Times New Roman" w:hAnsi="Times New Roman" w:cs="Times New Roman"/>
          <w:sz w:val="28"/>
          <w:szCs w:val="28"/>
        </w:rPr>
        <w:t xml:space="preserve"> она </w:t>
      </w:r>
      <w:r w:rsidRPr="00DE19ED">
        <w:rPr>
          <w:rFonts w:ascii="Times New Roman" w:hAnsi="Times New Roman" w:cs="Times New Roman"/>
          <w:sz w:val="28"/>
          <w:szCs w:val="28"/>
        </w:rPr>
        <w:t>заработает.</w:t>
      </w:r>
    </w:p>
    <w:p w:rsidR="00C51D3F" w:rsidRDefault="00C51D3F" w:rsidP="00DE1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Основой жизнедеятельности любого сельского поселения </w:t>
      </w:r>
      <w:r w:rsidR="00280AF8">
        <w:rPr>
          <w:rFonts w:ascii="Times New Roman" w:hAnsi="Times New Roman" w:cs="Times New Roman"/>
          <w:sz w:val="28"/>
          <w:szCs w:val="28"/>
        </w:rPr>
        <w:t>является бюджет населения.</w:t>
      </w:r>
      <w:r w:rsidR="004C201E">
        <w:rPr>
          <w:rFonts w:ascii="Times New Roman" w:hAnsi="Times New Roman" w:cs="Times New Roman"/>
          <w:sz w:val="28"/>
          <w:szCs w:val="28"/>
        </w:rPr>
        <w:t xml:space="preserve"> В целом по расходной и доходной части бюджета у нас </w:t>
      </w:r>
      <w:r w:rsidR="00012375">
        <w:rPr>
          <w:rFonts w:ascii="Times New Roman" w:hAnsi="Times New Roman" w:cs="Times New Roman"/>
          <w:sz w:val="28"/>
          <w:szCs w:val="28"/>
        </w:rPr>
        <w:t xml:space="preserve">сальдо положительное,  </w:t>
      </w:r>
      <w:r w:rsidR="004C201E">
        <w:rPr>
          <w:rFonts w:ascii="Times New Roman" w:hAnsi="Times New Roman" w:cs="Times New Roman"/>
          <w:sz w:val="28"/>
          <w:szCs w:val="28"/>
        </w:rPr>
        <w:t>т.е.</w:t>
      </w:r>
      <w:r w:rsidR="00012375">
        <w:rPr>
          <w:rFonts w:ascii="Times New Roman" w:hAnsi="Times New Roman" w:cs="Times New Roman"/>
          <w:sz w:val="28"/>
          <w:szCs w:val="28"/>
        </w:rPr>
        <w:t xml:space="preserve"> не</w:t>
      </w:r>
      <w:r w:rsidR="004C201E">
        <w:rPr>
          <w:rFonts w:ascii="Times New Roman" w:hAnsi="Times New Roman" w:cs="Times New Roman"/>
          <w:sz w:val="28"/>
          <w:szCs w:val="28"/>
        </w:rPr>
        <w:t>много осталось не освоенных</w:t>
      </w:r>
      <w:r w:rsidR="00012375">
        <w:rPr>
          <w:rFonts w:ascii="Times New Roman" w:hAnsi="Times New Roman" w:cs="Times New Roman"/>
          <w:sz w:val="28"/>
          <w:szCs w:val="28"/>
        </w:rPr>
        <w:t xml:space="preserve"> денег по благоустройству много</w:t>
      </w:r>
      <w:r w:rsidR="004C201E">
        <w:rPr>
          <w:rFonts w:ascii="Times New Roman" w:hAnsi="Times New Roman" w:cs="Times New Roman"/>
          <w:sz w:val="28"/>
          <w:szCs w:val="28"/>
        </w:rPr>
        <w:t>функционального центра.</w:t>
      </w:r>
      <w:r w:rsidR="00012375">
        <w:rPr>
          <w:rFonts w:ascii="Times New Roman" w:hAnsi="Times New Roman" w:cs="Times New Roman"/>
          <w:sz w:val="28"/>
          <w:szCs w:val="28"/>
        </w:rPr>
        <w:t xml:space="preserve"> </w:t>
      </w:r>
      <w:r w:rsidR="004C201E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012375">
        <w:rPr>
          <w:rFonts w:ascii="Times New Roman" w:hAnsi="Times New Roman" w:cs="Times New Roman"/>
          <w:sz w:val="28"/>
          <w:szCs w:val="28"/>
        </w:rPr>
        <w:t>,</w:t>
      </w:r>
      <w:r w:rsidR="004C201E">
        <w:rPr>
          <w:rFonts w:ascii="Times New Roman" w:hAnsi="Times New Roman" w:cs="Times New Roman"/>
          <w:sz w:val="28"/>
          <w:szCs w:val="28"/>
        </w:rPr>
        <w:t xml:space="preserve"> по доходной части бюджет выглядит следующим образом:</w:t>
      </w:r>
    </w:p>
    <w:tbl>
      <w:tblPr>
        <w:tblStyle w:val="a4"/>
        <w:tblW w:w="0" w:type="auto"/>
        <w:tblLook w:val="04A0"/>
      </w:tblPr>
      <w:tblGrid>
        <w:gridCol w:w="2943"/>
        <w:gridCol w:w="1984"/>
        <w:gridCol w:w="2464"/>
        <w:gridCol w:w="2464"/>
      </w:tblGrid>
      <w:tr w:rsidR="005616EF" w:rsidTr="005616EF">
        <w:tc>
          <w:tcPr>
            <w:tcW w:w="2943" w:type="dxa"/>
          </w:tcPr>
          <w:p w:rsidR="005616EF" w:rsidRDefault="005616EF" w:rsidP="00561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</w:p>
        </w:tc>
        <w:tc>
          <w:tcPr>
            <w:tcW w:w="1984" w:type="dxa"/>
          </w:tcPr>
          <w:p w:rsidR="005616EF" w:rsidRDefault="005616EF" w:rsidP="00561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64" w:type="dxa"/>
          </w:tcPr>
          <w:p w:rsidR="005616EF" w:rsidRDefault="005616EF" w:rsidP="00561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64" w:type="dxa"/>
          </w:tcPr>
          <w:p w:rsidR="005616EF" w:rsidRDefault="005616EF" w:rsidP="00DE19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5616EF" w:rsidTr="005616EF">
        <w:tc>
          <w:tcPr>
            <w:tcW w:w="2943" w:type="dxa"/>
          </w:tcPr>
          <w:p w:rsidR="005616EF" w:rsidRDefault="005616EF" w:rsidP="00DE19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1984" w:type="dxa"/>
          </w:tcPr>
          <w:p w:rsidR="005616EF" w:rsidRDefault="00387F26" w:rsidP="00387F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165900</w:t>
            </w:r>
          </w:p>
        </w:tc>
        <w:tc>
          <w:tcPr>
            <w:tcW w:w="2464" w:type="dxa"/>
          </w:tcPr>
          <w:p w:rsidR="005616EF" w:rsidRDefault="00387F26" w:rsidP="00387F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178280</w:t>
            </w:r>
          </w:p>
        </w:tc>
        <w:tc>
          <w:tcPr>
            <w:tcW w:w="2464" w:type="dxa"/>
          </w:tcPr>
          <w:p w:rsidR="005616EF" w:rsidRDefault="00387F26" w:rsidP="00387F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5616EF" w:rsidTr="005616EF">
        <w:tc>
          <w:tcPr>
            <w:tcW w:w="2943" w:type="dxa"/>
          </w:tcPr>
          <w:p w:rsidR="005616EF" w:rsidRDefault="005616EF" w:rsidP="00DE19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с \ налог          </w:t>
            </w:r>
            <w:proofErr w:type="gramEnd"/>
          </w:p>
        </w:tc>
        <w:tc>
          <w:tcPr>
            <w:tcW w:w="1984" w:type="dxa"/>
          </w:tcPr>
          <w:p w:rsidR="005616EF" w:rsidRDefault="00387F26" w:rsidP="00387F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11400</w:t>
            </w:r>
          </w:p>
        </w:tc>
        <w:tc>
          <w:tcPr>
            <w:tcW w:w="2464" w:type="dxa"/>
          </w:tcPr>
          <w:p w:rsidR="005616EF" w:rsidRDefault="00387F26" w:rsidP="00387F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19566</w:t>
            </w:r>
          </w:p>
        </w:tc>
        <w:tc>
          <w:tcPr>
            <w:tcW w:w="2464" w:type="dxa"/>
          </w:tcPr>
          <w:p w:rsidR="005616EF" w:rsidRDefault="00387F26" w:rsidP="00387F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5616EF" w:rsidTr="005616EF">
        <w:tc>
          <w:tcPr>
            <w:tcW w:w="2943" w:type="dxa"/>
          </w:tcPr>
          <w:p w:rsidR="005616EF" w:rsidRDefault="005616EF" w:rsidP="00DE19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</w:t>
            </w:r>
            <w:r w:rsidR="00387F26">
              <w:rPr>
                <w:rFonts w:ascii="Times New Roman" w:hAnsi="Times New Roman" w:cs="Times New Roman"/>
                <w:sz w:val="28"/>
                <w:szCs w:val="28"/>
              </w:rPr>
              <w:t>ущество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984" w:type="dxa"/>
          </w:tcPr>
          <w:p w:rsidR="005616EF" w:rsidRDefault="00387F26" w:rsidP="00387F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230000</w:t>
            </w:r>
          </w:p>
        </w:tc>
        <w:tc>
          <w:tcPr>
            <w:tcW w:w="2464" w:type="dxa"/>
          </w:tcPr>
          <w:p w:rsidR="005616EF" w:rsidRDefault="00387F26" w:rsidP="00387F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248357</w:t>
            </w:r>
          </w:p>
        </w:tc>
        <w:tc>
          <w:tcPr>
            <w:tcW w:w="2464" w:type="dxa"/>
          </w:tcPr>
          <w:p w:rsidR="005616EF" w:rsidRDefault="00387F26" w:rsidP="00387F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5616EF" w:rsidTr="005616EF">
        <w:tc>
          <w:tcPr>
            <w:tcW w:w="2943" w:type="dxa"/>
          </w:tcPr>
          <w:p w:rsidR="005616EF" w:rsidRDefault="005616EF" w:rsidP="00DE19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  <w:r w:rsidR="00387F26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</w:p>
        </w:tc>
        <w:tc>
          <w:tcPr>
            <w:tcW w:w="1984" w:type="dxa"/>
          </w:tcPr>
          <w:p w:rsidR="005616EF" w:rsidRDefault="00387F26" w:rsidP="00387F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500000</w:t>
            </w:r>
          </w:p>
        </w:tc>
        <w:tc>
          <w:tcPr>
            <w:tcW w:w="2464" w:type="dxa"/>
          </w:tcPr>
          <w:p w:rsidR="005616EF" w:rsidRDefault="00387F26" w:rsidP="00387F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505217</w:t>
            </w:r>
          </w:p>
        </w:tc>
        <w:tc>
          <w:tcPr>
            <w:tcW w:w="2464" w:type="dxa"/>
          </w:tcPr>
          <w:p w:rsidR="005616EF" w:rsidRDefault="00387F26" w:rsidP="00387F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5616EF" w:rsidTr="005616EF">
        <w:tc>
          <w:tcPr>
            <w:tcW w:w="2943" w:type="dxa"/>
          </w:tcPr>
          <w:p w:rsidR="005616EF" w:rsidRDefault="005616EF" w:rsidP="00DE19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Арендная плата       </w:t>
            </w:r>
          </w:p>
        </w:tc>
        <w:tc>
          <w:tcPr>
            <w:tcW w:w="1984" w:type="dxa"/>
          </w:tcPr>
          <w:p w:rsidR="005616EF" w:rsidRDefault="00387F26" w:rsidP="00387F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464" w:type="dxa"/>
          </w:tcPr>
          <w:p w:rsidR="005616EF" w:rsidRDefault="00387F26" w:rsidP="00387F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3220</w:t>
            </w:r>
          </w:p>
        </w:tc>
        <w:tc>
          <w:tcPr>
            <w:tcW w:w="2464" w:type="dxa"/>
          </w:tcPr>
          <w:p w:rsidR="005616EF" w:rsidRDefault="00387F26" w:rsidP="00387F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5616EF" w:rsidTr="005616EF">
        <w:tc>
          <w:tcPr>
            <w:tcW w:w="2943" w:type="dxa"/>
          </w:tcPr>
          <w:p w:rsidR="005616EF" w:rsidRDefault="005616EF" w:rsidP="00DE19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Нотариальные действия</w:t>
            </w:r>
          </w:p>
        </w:tc>
        <w:tc>
          <w:tcPr>
            <w:tcW w:w="1984" w:type="dxa"/>
          </w:tcPr>
          <w:p w:rsidR="005616EF" w:rsidRDefault="00387F26" w:rsidP="00387F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2464" w:type="dxa"/>
          </w:tcPr>
          <w:p w:rsidR="005616EF" w:rsidRDefault="00387F26" w:rsidP="00387F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6250</w:t>
            </w:r>
          </w:p>
        </w:tc>
        <w:tc>
          <w:tcPr>
            <w:tcW w:w="2464" w:type="dxa"/>
          </w:tcPr>
          <w:p w:rsidR="005616EF" w:rsidRDefault="00387F26" w:rsidP="00387F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5616EF" w:rsidTr="005616EF">
        <w:tc>
          <w:tcPr>
            <w:tcW w:w="2943" w:type="dxa"/>
          </w:tcPr>
          <w:p w:rsidR="005616EF" w:rsidRDefault="005616EF" w:rsidP="00DE19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84" w:type="dxa"/>
          </w:tcPr>
          <w:p w:rsidR="005616EF" w:rsidRDefault="00387F26" w:rsidP="00387F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916300</w:t>
            </w:r>
          </w:p>
        </w:tc>
        <w:tc>
          <w:tcPr>
            <w:tcW w:w="2464" w:type="dxa"/>
          </w:tcPr>
          <w:p w:rsidR="005616EF" w:rsidRDefault="00387F26" w:rsidP="00387F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960900</w:t>
            </w:r>
          </w:p>
        </w:tc>
        <w:tc>
          <w:tcPr>
            <w:tcW w:w="2464" w:type="dxa"/>
          </w:tcPr>
          <w:p w:rsidR="005616EF" w:rsidRDefault="00387F26" w:rsidP="00387F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</w:tbl>
    <w:p w:rsidR="005616EF" w:rsidRDefault="005616EF" w:rsidP="00DE1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7F26" w:rsidRDefault="00387F26" w:rsidP="00387F26">
      <w:pPr>
        <w:pStyle w:val="a3"/>
        <w:tabs>
          <w:tab w:val="center" w:pos="4819"/>
          <w:tab w:val="left" w:pos="77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Расход.</w:t>
      </w:r>
    </w:p>
    <w:tbl>
      <w:tblPr>
        <w:tblStyle w:val="a4"/>
        <w:tblW w:w="0" w:type="auto"/>
        <w:tblLook w:val="04A0"/>
      </w:tblPr>
      <w:tblGrid>
        <w:gridCol w:w="3936"/>
        <w:gridCol w:w="2634"/>
        <w:gridCol w:w="3285"/>
      </w:tblGrid>
      <w:tr w:rsidR="00387F26" w:rsidTr="00387F26">
        <w:tc>
          <w:tcPr>
            <w:tcW w:w="3936" w:type="dxa"/>
          </w:tcPr>
          <w:p w:rsidR="00387F26" w:rsidRDefault="00387F26" w:rsidP="00387F26">
            <w:pPr>
              <w:pStyle w:val="a3"/>
              <w:tabs>
                <w:tab w:val="center" w:pos="4819"/>
                <w:tab w:val="left" w:pos="77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</w:p>
        </w:tc>
        <w:tc>
          <w:tcPr>
            <w:tcW w:w="2634" w:type="dxa"/>
          </w:tcPr>
          <w:p w:rsidR="00387F26" w:rsidRDefault="00387F26" w:rsidP="00387F26">
            <w:pPr>
              <w:pStyle w:val="a3"/>
              <w:tabs>
                <w:tab w:val="center" w:pos="4819"/>
                <w:tab w:val="left" w:pos="77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285" w:type="dxa"/>
          </w:tcPr>
          <w:p w:rsidR="00387F26" w:rsidRDefault="00387F26" w:rsidP="00387F26">
            <w:pPr>
              <w:pStyle w:val="a3"/>
              <w:tabs>
                <w:tab w:val="center" w:pos="4819"/>
                <w:tab w:val="left" w:pos="77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387F26" w:rsidTr="00387F26">
        <w:tc>
          <w:tcPr>
            <w:tcW w:w="3936" w:type="dxa"/>
          </w:tcPr>
          <w:p w:rsidR="00387F26" w:rsidRDefault="00387F26" w:rsidP="00387F26">
            <w:pPr>
              <w:pStyle w:val="a3"/>
              <w:tabs>
                <w:tab w:val="center" w:pos="4819"/>
                <w:tab w:val="left" w:pos="7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  <w:tc>
          <w:tcPr>
            <w:tcW w:w="2634" w:type="dxa"/>
          </w:tcPr>
          <w:p w:rsidR="00387F26" w:rsidRDefault="006742F7" w:rsidP="00387F26">
            <w:pPr>
              <w:pStyle w:val="a3"/>
              <w:tabs>
                <w:tab w:val="center" w:pos="4819"/>
                <w:tab w:val="left" w:pos="77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527750</w:t>
            </w:r>
          </w:p>
        </w:tc>
        <w:tc>
          <w:tcPr>
            <w:tcW w:w="3285" w:type="dxa"/>
          </w:tcPr>
          <w:p w:rsidR="00387F26" w:rsidRDefault="006742F7" w:rsidP="00387F26">
            <w:pPr>
              <w:pStyle w:val="a3"/>
              <w:tabs>
                <w:tab w:val="center" w:pos="4819"/>
                <w:tab w:val="left" w:pos="77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527750</w:t>
            </w:r>
          </w:p>
        </w:tc>
      </w:tr>
      <w:tr w:rsidR="00387F26" w:rsidTr="00387F26">
        <w:tc>
          <w:tcPr>
            <w:tcW w:w="3936" w:type="dxa"/>
          </w:tcPr>
          <w:p w:rsidR="00387F26" w:rsidRDefault="00387F26" w:rsidP="00387F26">
            <w:pPr>
              <w:pStyle w:val="a3"/>
              <w:tabs>
                <w:tab w:val="center" w:pos="4819"/>
                <w:tab w:val="left" w:pos="7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СИК</w:t>
            </w:r>
          </w:p>
        </w:tc>
        <w:tc>
          <w:tcPr>
            <w:tcW w:w="2634" w:type="dxa"/>
          </w:tcPr>
          <w:p w:rsidR="00387F26" w:rsidRDefault="006742F7" w:rsidP="00387F26">
            <w:pPr>
              <w:pStyle w:val="a3"/>
              <w:tabs>
                <w:tab w:val="center" w:pos="4819"/>
                <w:tab w:val="left" w:pos="77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30509</w:t>
            </w:r>
            <w:r w:rsidR="005723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387F26" w:rsidRDefault="006742F7" w:rsidP="00387F26">
            <w:pPr>
              <w:pStyle w:val="a3"/>
              <w:tabs>
                <w:tab w:val="center" w:pos="4819"/>
                <w:tab w:val="left" w:pos="77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30509</w:t>
            </w:r>
            <w:r w:rsidR="00540A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7F26" w:rsidTr="00387F26">
        <w:tc>
          <w:tcPr>
            <w:tcW w:w="3936" w:type="dxa"/>
          </w:tcPr>
          <w:p w:rsidR="00387F26" w:rsidRDefault="00387F26" w:rsidP="00387F26">
            <w:pPr>
              <w:pStyle w:val="a3"/>
              <w:tabs>
                <w:tab w:val="center" w:pos="4819"/>
                <w:tab w:val="left" w:pos="7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Загс</w:t>
            </w:r>
          </w:p>
        </w:tc>
        <w:tc>
          <w:tcPr>
            <w:tcW w:w="2634" w:type="dxa"/>
          </w:tcPr>
          <w:p w:rsidR="00387F26" w:rsidRDefault="006742F7" w:rsidP="00387F26">
            <w:pPr>
              <w:pStyle w:val="a3"/>
              <w:tabs>
                <w:tab w:val="center" w:pos="4819"/>
                <w:tab w:val="left" w:pos="77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3285" w:type="dxa"/>
          </w:tcPr>
          <w:p w:rsidR="00387F26" w:rsidRDefault="006742F7" w:rsidP="00387F26">
            <w:pPr>
              <w:pStyle w:val="a3"/>
              <w:tabs>
                <w:tab w:val="center" w:pos="4819"/>
                <w:tab w:val="left" w:pos="77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387F26" w:rsidTr="00387F26">
        <w:tc>
          <w:tcPr>
            <w:tcW w:w="3936" w:type="dxa"/>
          </w:tcPr>
          <w:p w:rsidR="00387F26" w:rsidRDefault="00387F26" w:rsidP="00387F26">
            <w:pPr>
              <w:pStyle w:val="a3"/>
              <w:tabs>
                <w:tab w:val="center" w:pos="4819"/>
                <w:tab w:val="left" w:pos="7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бухгалтерия</w:t>
            </w:r>
          </w:p>
        </w:tc>
        <w:tc>
          <w:tcPr>
            <w:tcW w:w="2634" w:type="dxa"/>
          </w:tcPr>
          <w:p w:rsidR="00387F26" w:rsidRDefault="006742F7" w:rsidP="00387F26">
            <w:pPr>
              <w:pStyle w:val="a3"/>
              <w:tabs>
                <w:tab w:val="center" w:pos="4819"/>
                <w:tab w:val="left" w:pos="77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616E8">
              <w:rPr>
                <w:rFonts w:ascii="Times New Roman" w:hAnsi="Times New Roman" w:cs="Times New Roman"/>
                <w:sz w:val="28"/>
                <w:szCs w:val="28"/>
              </w:rPr>
              <w:t>7914</w:t>
            </w:r>
          </w:p>
        </w:tc>
        <w:tc>
          <w:tcPr>
            <w:tcW w:w="3285" w:type="dxa"/>
          </w:tcPr>
          <w:p w:rsidR="00387F26" w:rsidRDefault="006742F7" w:rsidP="00C616E8">
            <w:pPr>
              <w:pStyle w:val="a3"/>
              <w:tabs>
                <w:tab w:val="center" w:pos="4819"/>
                <w:tab w:val="left" w:pos="77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616E8">
              <w:rPr>
                <w:rFonts w:ascii="Times New Roman" w:hAnsi="Times New Roman" w:cs="Times New Roman"/>
                <w:sz w:val="28"/>
                <w:szCs w:val="28"/>
              </w:rPr>
              <w:t>7914</w:t>
            </w:r>
          </w:p>
        </w:tc>
      </w:tr>
      <w:tr w:rsidR="00387F26" w:rsidTr="00387F26">
        <w:tc>
          <w:tcPr>
            <w:tcW w:w="3936" w:type="dxa"/>
          </w:tcPr>
          <w:p w:rsidR="00387F26" w:rsidRDefault="00387F26" w:rsidP="00387F26">
            <w:pPr>
              <w:pStyle w:val="a3"/>
              <w:tabs>
                <w:tab w:val="center" w:pos="4819"/>
                <w:tab w:val="left" w:pos="7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военкомата</w:t>
            </w:r>
          </w:p>
        </w:tc>
        <w:tc>
          <w:tcPr>
            <w:tcW w:w="2634" w:type="dxa"/>
          </w:tcPr>
          <w:p w:rsidR="00387F26" w:rsidRDefault="006742F7" w:rsidP="00387F26">
            <w:pPr>
              <w:pStyle w:val="a3"/>
              <w:tabs>
                <w:tab w:val="center" w:pos="4819"/>
                <w:tab w:val="left" w:pos="77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119000</w:t>
            </w:r>
          </w:p>
        </w:tc>
        <w:tc>
          <w:tcPr>
            <w:tcW w:w="3285" w:type="dxa"/>
          </w:tcPr>
          <w:p w:rsidR="00387F26" w:rsidRDefault="006742F7" w:rsidP="00387F26">
            <w:pPr>
              <w:pStyle w:val="a3"/>
              <w:tabs>
                <w:tab w:val="center" w:pos="4819"/>
                <w:tab w:val="left" w:pos="77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119000</w:t>
            </w:r>
          </w:p>
        </w:tc>
      </w:tr>
      <w:tr w:rsidR="00387F26" w:rsidTr="00387F26">
        <w:tc>
          <w:tcPr>
            <w:tcW w:w="3936" w:type="dxa"/>
          </w:tcPr>
          <w:p w:rsidR="00387F26" w:rsidRDefault="00387F26" w:rsidP="00387F26">
            <w:pPr>
              <w:pStyle w:val="a3"/>
              <w:tabs>
                <w:tab w:val="center" w:pos="4819"/>
                <w:tab w:val="left" w:pos="7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634" w:type="dxa"/>
          </w:tcPr>
          <w:p w:rsidR="00387F26" w:rsidRDefault="006742F7" w:rsidP="00387F26">
            <w:pPr>
              <w:pStyle w:val="a3"/>
              <w:tabs>
                <w:tab w:val="center" w:pos="4819"/>
                <w:tab w:val="left" w:pos="77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3285" w:type="dxa"/>
          </w:tcPr>
          <w:p w:rsidR="00387F26" w:rsidRDefault="006742F7" w:rsidP="00387F26">
            <w:pPr>
              <w:pStyle w:val="a3"/>
              <w:tabs>
                <w:tab w:val="center" w:pos="4819"/>
                <w:tab w:val="left" w:pos="77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387F26" w:rsidTr="00387F26">
        <w:tc>
          <w:tcPr>
            <w:tcW w:w="3936" w:type="dxa"/>
          </w:tcPr>
          <w:p w:rsidR="00387F26" w:rsidRDefault="00387F26" w:rsidP="00387F26">
            <w:pPr>
              <w:pStyle w:val="a3"/>
              <w:tabs>
                <w:tab w:val="center" w:pos="4819"/>
                <w:tab w:val="left" w:pos="7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634" w:type="dxa"/>
          </w:tcPr>
          <w:p w:rsidR="00387F26" w:rsidRDefault="006742F7" w:rsidP="00387F26">
            <w:pPr>
              <w:pStyle w:val="a3"/>
              <w:tabs>
                <w:tab w:val="center" w:pos="4819"/>
                <w:tab w:val="left" w:pos="77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16E8">
              <w:rPr>
                <w:rFonts w:ascii="Times New Roman" w:hAnsi="Times New Roman" w:cs="Times New Roman"/>
                <w:sz w:val="28"/>
                <w:szCs w:val="28"/>
              </w:rPr>
              <w:t>73782</w:t>
            </w:r>
          </w:p>
        </w:tc>
        <w:tc>
          <w:tcPr>
            <w:tcW w:w="3285" w:type="dxa"/>
          </w:tcPr>
          <w:p w:rsidR="00387F26" w:rsidRDefault="006742F7" w:rsidP="00C616E8">
            <w:pPr>
              <w:pStyle w:val="a3"/>
              <w:tabs>
                <w:tab w:val="center" w:pos="4819"/>
                <w:tab w:val="left" w:pos="77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16E8">
              <w:rPr>
                <w:rFonts w:ascii="Times New Roman" w:hAnsi="Times New Roman" w:cs="Times New Roman"/>
                <w:sz w:val="28"/>
                <w:szCs w:val="28"/>
              </w:rPr>
              <w:t>73782</w:t>
            </w:r>
          </w:p>
        </w:tc>
      </w:tr>
      <w:tr w:rsidR="00387F26" w:rsidTr="00387F26">
        <w:tc>
          <w:tcPr>
            <w:tcW w:w="3936" w:type="dxa"/>
          </w:tcPr>
          <w:p w:rsidR="00387F26" w:rsidRDefault="00387F26" w:rsidP="00387F26">
            <w:pPr>
              <w:pStyle w:val="a3"/>
              <w:tabs>
                <w:tab w:val="center" w:pos="4819"/>
                <w:tab w:val="left" w:pos="7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2634" w:type="dxa"/>
          </w:tcPr>
          <w:p w:rsidR="00387F26" w:rsidRDefault="006742F7" w:rsidP="00387F26">
            <w:pPr>
              <w:pStyle w:val="a3"/>
              <w:tabs>
                <w:tab w:val="center" w:pos="4819"/>
                <w:tab w:val="left" w:pos="77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244100</w:t>
            </w:r>
          </w:p>
        </w:tc>
        <w:tc>
          <w:tcPr>
            <w:tcW w:w="3285" w:type="dxa"/>
          </w:tcPr>
          <w:p w:rsidR="00387F26" w:rsidRDefault="006742F7" w:rsidP="00387F26">
            <w:pPr>
              <w:pStyle w:val="a3"/>
              <w:tabs>
                <w:tab w:val="center" w:pos="4819"/>
                <w:tab w:val="left" w:pos="77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244100</w:t>
            </w:r>
          </w:p>
        </w:tc>
      </w:tr>
      <w:tr w:rsidR="00387F26" w:rsidTr="00387F26">
        <w:tc>
          <w:tcPr>
            <w:tcW w:w="3936" w:type="dxa"/>
          </w:tcPr>
          <w:p w:rsidR="00387F26" w:rsidRDefault="00387F26" w:rsidP="00387F26">
            <w:pPr>
              <w:pStyle w:val="a3"/>
              <w:tabs>
                <w:tab w:val="center" w:pos="4819"/>
                <w:tab w:val="left" w:pos="7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содержание</w:t>
            </w:r>
          </w:p>
        </w:tc>
        <w:tc>
          <w:tcPr>
            <w:tcW w:w="2634" w:type="dxa"/>
          </w:tcPr>
          <w:p w:rsidR="00387F26" w:rsidRDefault="006742F7" w:rsidP="00387F26">
            <w:pPr>
              <w:pStyle w:val="a3"/>
              <w:tabs>
                <w:tab w:val="center" w:pos="4819"/>
                <w:tab w:val="left" w:pos="77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3286653</w:t>
            </w:r>
          </w:p>
        </w:tc>
        <w:tc>
          <w:tcPr>
            <w:tcW w:w="3285" w:type="dxa"/>
          </w:tcPr>
          <w:p w:rsidR="00387F26" w:rsidRDefault="006742F7" w:rsidP="00387F26">
            <w:pPr>
              <w:pStyle w:val="a3"/>
              <w:tabs>
                <w:tab w:val="center" w:pos="4819"/>
                <w:tab w:val="left" w:pos="77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3268136</w:t>
            </w:r>
          </w:p>
        </w:tc>
      </w:tr>
      <w:tr w:rsidR="00387F26" w:rsidTr="00387F26">
        <w:tc>
          <w:tcPr>
            <w:tcW w:w="3936" w:type="dxa"/>
          </w:tcPr>
          <w:p w:rsidR="00387F26" w:rsidRDefault="006742F7" w:rsidP="00387F26">
            <w:pPr>
              <w:pStyle w:val="a3"/>
              <w:tabs>
                <w:tab w:val="center" w:pos="4819"/>
                <w:tab w:val="left" w:pos="7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634" w:type="dxa"/>
          </w:tcPr>
          <w:p w:rsidR="00387F26" w:rsidRDefault="006742F7" w:rsidP="00387F26">
            <w:pPr>
              <w:pStyle w:val="a3"/>
              <w:tabs>
                <w:tab w:val="center" w:pos="4819"/>
                <w:tab w:val="left" w:pos="77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497079</w:t>
            </w:r>
            <w:r w:rsidR="005723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387F26" w:rsidRDefault="006742F7" w:rsidP="00387F26">
            <w:pPr>
              <w:pStyle w:val="a3"/>
              <w:tabs>
                <w:tab w:val="center" w:pos="4819"/>
                <w:tab w:val="left" w:pos="77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4952275</w:t>
            </w:r>
          </w:p>
        </w:tc>
      </w:tr>
    </w:tbl>
    <w:p w:rsidR="005616EF" w:rsidRDefault="005616EF" w:rsidP="00387F26">
      <w:pPr>
        <w:pStyle w:val="a3"/>
        <w:tabs>
          <w:tab w:val="center" w:pos="4819"/>
          <w:tab w:val="left" w:pos="77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742F7" w:rsidRDefault="006742F7" w:rsidP="006742F7">
      <w:pPr>
        <w:pStyle w:val="a3"/>
        <w:tabs>
          <w:tab w:val="center" w:pos="4819"/>
          <w:tab w:val="left" w:pos="7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 этих цифр видно, что бюджет по доходной части исполнен на 104%. Но у нас ещё имеется недоимка, над которой предстоит кропотливая работа. По расходной части остались неиспользованными 51483 рублей. Это средства, предусмотренные на благоустройство дома культуры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(пешеходный тротуар).</w:t>
      </w:r>
    </w:p>
    <w:p w:rsidR="003F3000" w:rsidRDefault="003F3000" w:rsidP="006742F7">
      <w:pPr>
        <w:pStyle w:val="a3"/>
        <w:tabs>
          <w:tab w:val="center" w:pos="4819"/>
          <w:tab w:val="left" w:pos="7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Работа по воинскому учёту.</w:t>
      </w:r>
    </w:p>
    <w:p w:rsidR="003F3000" w:rsidRDefault="003F3000" w:rsidP="006742F7">
      <w:pPr>
        <w:pStyle w:val="a3"/>
        <w:tabs>
          <w:tab w:val="center" w:pos="4819"/>
          <w:tab w:val="left" w:pos="7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учёте по СП 320 военнообязанных. Из этого числа - 5 офицеров, 28 женщин военнообязанных. Работа по воинскому учёту строится согласно предлагаемого регламента военкомата. При сельском поселении создан пункт сбора и оповещения при чрезвычайных ситуациях. Создана команда 4148,  состоящая из 10 военнообязанных.</w:t>
      </w:r>
    </w:p>
    <w:p w:rsidR="003F3000" w:rsidRDefault="003F3000" w:rsidP="006742F7">
      <w:pPr>
        <w:pStyle w:val="a3"/>
        <w:tabs>
          <w:tab w:val="center" w:pos="4819"/>
          <w:tab w:val="left" w:pos="7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Работа загса проводилась под  руководством районного загса. За прошедший год умерли 21 человек, родились 14 детей, зарегистрирован один брак и два установления отцовства.</w:t>
      </w:r>
    </w:p>
    <w:p w:rsidR="003F3000" w:rsidRDefault="003F3000" w:rsidP="006742F7">
      <w:pPr>
        <w:pStyle w:val="a3"/>
        <w:tabs>
          <w:tab w:val="center" w:pos="4819"/>
          <w:tab w:val="left" w:pos="7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Произведено 34 нотариальных действий: из них 32 доверенности и 2 заявления.</w:t>
      </w:r>
    </w:p>
    <w:p w:rsidR="00CA31ED" w:rsidRDefault="007E554A" w:rsidP="006742F7">
      <w:pPr>
        <w:pStyle w:val="a3"/>
        <w:tabs>
          <w:tab w:val="center" w:pos="4819"/>
          <w:tab w:val="left" w:pos="7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CA31ED">
        <w:rPr>
          <w:rFonts w:ascii="Times New Roman" w:hAnsi="Times New Roman" w:cs="Times New Roman"/>
          <w:sz w:val="28"/>
          <w:szCs w:val="28"/>
        </w:rPr>
        <w:t>роведено</w:t>
      </w:r>
      <w:r>
        <w:rPr>
          <w:rFonts w:ascii="Times New Roman" w:hAnsi="Times New Roman" w:cs="Times New Roman"/>
          <w:sz w:val="28"/>
          <w:szCs w:val="28"/>
        </w:rPr>
        <w:t xml:space="preserve"> 13 заседаний совета, рассмотрено 31 вопросов, выдано 710 справок.</w:t>
      </w:r>
    </w:p>
    <w:p w:rsidR="007E554A" w:rsidRDefault="007E554A" w:rsidP="006742F7">
      <w:pPr>
        <w:pStyle w:val="a3"/>
        <w:tabs>
          <w:tab w:val="center" w:pos="4819"/>
          <w:tab w:val="left" w:pos="7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Планы на предстоящий год:</w:t>
      </w:r>
    </w:p>
    <w:p w:rsidR="007E554A" w:rsidRDefault="007E554A" w:rsidP="007E554A">
      <w:pPr>
        <w:pStyle w:val="a3"/>
        <w:numPr>
          <w:ilvl w:val="0"/>
          <w:numId w:val="1"/>
        </w:numPr>
        <w:tabs>
          <w:tab w:val="center" w:pos="4819"/>
          <w:tab w:val="left" w:pos="7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Дойти до каждого налогоплательщика с целью ликвидации недоимки по всем видам налогов.</w:t>
      </w:r>
    </w:p>
    <w:p w:rsidR="007E554A" w:rsidRDefault="007E554A" w:rsidP="007E554A">
      <w:pPr>
        <w:pStyle w:val="a3"/>
        <w:numPr>
          <w:ilvl w:val="0"/>
          <w:numId w:val="1"/>
        </w:numPr>
        <w:tabs>
          <w:tab w:val="center" w:pos="4819"/>
          <w:tab w:val="left" w:pos="7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Завершить оформление имущества и земельных паёв.</w:t>
      </w:r>
    </w:p>
    <w:p w:rsidR="007E554A" w:rsidRDefault="007E554A" w:rsidP="007E554A">
      <w:pPr>
        <w:pStyle w:val="a3"/>
        <w:numPr>
          <w:ilvl w:val="0"/>
          <w:numId w:val="1"/>
        </w:numPr>
        <w:tabs>
          <w:tab w:val="center" w:pos="4819"/>
          <w:tab w:val="left" w:pos="7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Благоустроить, посадить деревья вокруг свалки с. Рунга. Завершить благоустройство дома культуры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выделить участок для летней спортплощадки, а также благоустроить его.</w:t>
      </w:r>
    </w:p>
    <w:p w:rsidR="007E554A" w:rsidRDefault="007E554A" w:rsidP="007E554A">
      <w:pPr>
        <w:pStyle w:val="a3"/>
        <w:numPr>
          <w:ilvl w:val="0"/>
          <w:numId w:val="1"/>
        </w:numPr>
        <w:tabs>
          <w:tab w:val="center" w:pos="4819"/>
          <w:tab w:val="left" w:pos="7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регулярную работу по санитарной очистке населённых пунктов.</w:t>
      </w:r>
    </w:p>
    <w:p w:rsidR="007E554A" w:rsidRDefault="007E554A" w:rsidP="007E554A">
      <w:pPr>
        <w:pStyle w:val="a3"/>
        <w:numPr>
          <w:ilvl w:val="0"/>
          <w:numId w:val="1"/>
        </w:numPr>
        <w:tabs>
          <w:tab w:val="center" w:pos="4819"/>
          <w:tab w:val="left" w:pos="7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Завершить работу по предписаниям пожарного надзора.</w:t>
      </w:r>
    </w:p>
    <w:p w:rsidR="007E554A" w:rsidRDefault="007E554A" w:rsidP="007E554A">
      <w:pPr>
        <w:pStyle w:val="a3"/>
        <w:numPr>
          <w:ilvl w:val="0"/>
          <w:numId w:val="1"/>
        </w:numPr>
        <w:tabs>
          <w:tab w:val="center" w:pos="4819"/>
          <w:tab w:val="left" w:pos="7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Завершить строитель</w:t>
      </w:r>
      <w:r w:rsidR="00022FB7">
        <w:rPr>
          <w:rFonts w:ascii="Times New Roman" w:hAnsi="Times New Roman" w:cs="Times New Roman"/>
          <w:sz w:val="28"/>
          <w:szCs w:val="28"/>
        </w:rPr>
        <w:t xml:space="preserve">ство ФАПА </w:t>
      </w:r>
      <w:proofErr w:type="spellStart"/>
      <w:r w:rsidR="00022FB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22F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22FB7">
        <w:rPr>
          <w:rFonts w:ascii="Times New Roman" w:hAnsi="Times New Roman" w:cs="Times New Roman"/>
          <w:sz w:val="28"/>
          <w:szCs w:val="28"/>
        </w:rPr>
        <w:t>унга</w:t>
      </w:r>
      <w:proofErr w:type="spellEnd"/>
      <w:r w:rsidR="00022FB7">
        <w:rPr>
          <w:rFonts w:ascii="Times New Roman" w:hAnsi="Times New Roman" w:cs="Times New Roman"/>
          <w:sz w:val="28"/>
          <w:szCs w:val="28"/>
        </w:rPr>
        <w:t>.</w:t>
      </w:r>
    </w:p>
    <w:p w:rsidR="00022FB7" w:rsidRDefault="00022FB7" w:rsidP="007E554A">
      <w:pPr>
        <w:pStyle w:val="a3"/>
        <w:numPr>
          <w:ilvl w:val="0"/>
          <w:numId w:val="1"/>
        </w:numPr>
        <w:tabs>
          <w:tab w:val="center" w:pos="4819"/>
          <w:tab w:val="left" w:pos="7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Завершить оформление водонапорных башен.</w:t>
      </w:r>
    </w:p>
    <w:p w:rsidR="00022FB7" w:rsidRDefault="00022FB7" w:rsidP="00022FB7">
      <w:pPr>
        <w:pStyle w:val="a3"/>
        <w:tabs>
          <w:tab w:val="center" w:pos="4819"/>
          <w:tab w:val="left" w:pos="775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и  все присутствующие, я вкратце изложил основные моменты нашей деятельности. Возможно, что-то и упустил, может быть изложил не так. В этом случае, просьба дополнить, поправить. </w:t>
      </w:r>
    </w:p>
    <w:p w:rsidR="00012375" w:rsidRDefault="00022FB7" w:rsidP="00022FB7">
      <w:pPr>
        <w:pStyle w:val="a3"/>
        <w:tabs>
          <w:tab w:val="center" w:pos="4819"/>
          <w:tab w:val="left" w:pos="775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заключении  я хотел бы пожелать всем здоровья в наступившем году, позитивного настроя,  плодотворной  работы на благо процветания нашего сельского поселения</w:t>
      </w:r>
      <w:r w:rsidR="00012375">
        <w:rPr>
          <w:rFonts w:ascii="Times New Roman" w:hAnsi="Times New Roman" w:cs="Times New Roman"/>
          <w:sz w:val="28"/>
          <w:szCs w:val="28"/>
        </w:rPr>
        <w:t>, района и республики.</w:t>
      </w:r>
    </w:p>
    <w:p w:rsidR="00022FB7" w:rsidRDefault="00012375" w:rsidP="00012375">
      <w:pPr>
        <w:pStyle w:val="a3"/>
        <w:tabs>
          <w:tab w:val="center" w:pos="4819"/>
          <w:tab w:val="left" w:pos="77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3F3000" w:rsidRDefault="003F3000" w:rsidP="006742F7">
      <w:pPr>
        <w:pStyle w:val="a3"/>
        <w:tabs>
          <w:tab w:val="center" w:pos="4819"/>
          <w:tab w:val="left" w:pos="77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16EF" w:rsidRDefault="005616EF" w:rsidP="006742F7">
      <w:pPr>
        <w:pStyle w:val="a3"/>
        <w:tabs>
          <w:tab w:val="center" w:pos="4819"/>
          <w:tab w:val="left" w:pos="77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16EF" w:rsidRDefault="005616EF" w:rsidP="004C201E">
      <w:pPr>
        <w:pStyle w:val="a3"/>
        <w:tabs>
          <w:tab w:val="center" w:pos="4819"/>
          <w:tab w:val="left" w:pos="77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16EF" w:rsidRDefault="005616EF" w:rsidP="004C201E">
      <w:pPr>
        <w:pStyle w:val="a3"/>
        <w:tabs>
          <w:tab w:val="center" w:pos="4819"/>
          <w:tab w:val="left" w:pos="77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16EF" w:rsidRDefault="005616EF" w:rsidP="004C201E">
      <w:pPr>
        <w:pStyle w:val="a3"/>
        <w:tabs>
          <w:tab w:val="center" w:pos="4819"/>
          <w:tab w:val="left" w:pos="77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16EF" w:rsidRDefault="005616EF" w:rsidP="004C201E">
      <w:pPr>
        <w:pStyle w:val="a3"/>
        <w:tabs>
          <w:tab w:val="center" w:pos="4819"/>
          <w:tab w:val="left" w:pos="77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16EF" w:rsidRDefault="005616EF" w:rsidP="004C201E">
      <w:pPr>
        <w:pStyle w:val="a3"/>
        <w:tabs>
          <w:tab w:val="center" w:pos="4819"/>
          <w:tab w:val="left" w:pos="775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5616EF" w:rsidSect="00DE19ED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65C33"/>
    <w:multiLevelType w:val="hybridMultilevel"/>
    <w:tmpl w:val="26B41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024"/>
    <w:rsid w:val="00012375"/>
    <w:rsid w:val="00022FB7"/>
    <w:rsid w:val="00035CA5"/>
    <w:rsid w:val="000463FC"/>
    <w:rsid w:val="00056D37"/>
    <w:rsid w:val="00101C36"/>
    <w:rsid w:val="0010349A"/>
    <w:rsid w:val="001178D3"/>
    <w:rsid w:val="001317C6"/>
    <w:rsid w:val="00175B95"/>
    <w:rsid w:val="001A515A"/>
    <w:rsid w:val="001C334D"/>
    <w:rsid w:val="001D683E"/>
    <w:rsid w:val="00203689"/>
    <w:rsid w:val="00265C89"/>
    <w:rsid w:val="0026714A"/>
    <w:rsid w:val="00280AF8"/>
    <w:rsid w:val="002E55D1"/>
    <w:rsid w:val="00381B1E"/>
    <w:rsid w:val="00387F26"/>
    <w:rsid w:val="00393A68"/>
    <w:rsid w:val="003D442E"/>
    <w:rsid w:val="003F3000"/>
    <w:rsid w:val="00410A93"/>
    <w:rsid w:val="00416EF4"/>
    <w:rsid w:val="004A5261"/>
    <w:rsid w:val="004B6766"/>
    <w:rsid w:val="004C201E"/>
    <w:rsid w:val="00540AAA"/>
    <w:rsid w:val="005616EF"/>
    <w:rsid w:val="005723E0"/>
    <w:rsid w:val="005B5B1F"/>
    <w:rsid w:val="005D13C6"/>
    <w:rsid w:val="005E2AFA"/>
    <w:rsid w:val="005F2B10"/>
    <w:rsid w:val="005F537E"/>
    <w:rsid w:val="006250CA"/>
    <w:rsid w:val="006742F7"/>
    <w:rsid w:val="00763475"/>
    <w:rsid w:val="007E554A"/>
    <w:rsid w:val="00801077"/>
    <w:rsid w:val="00927F52"/>
    <w:rsid w:val="00965F20"/>
    <w:rsid w:val="009C4F01"/>
    <w:rsid w:val="00A04397"/>
    <w:rsid w:val="00A17D86"/>
    <w:rsid w:val="00AE3B39"/>
    <w:rsid w:val="00BE6024"/>
    <w:rsid w:val="00C26FEB"/>
    <w:rsid w:val="00C51D3F"/>
    <w:rsid w:val="00C616E8"/>
    <w:rsid w:val="00C74095"/>
    <w:rsid w:val="00CA31ED"/>
    <w:rsid w:val="00CF44E9"/>
    <w:rsid w:val="00CF6BEC"/>
    <w:rsid w:val="00D41A94"/>
    <w:rsid w:val="00DE1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024"/>
    <w:pPr>
      <w:spacing w:after="0" w:line="240" w:lineRule="auto"/>
    </w:pPr>
  </w:style>
  <w:style w:type="table" w:styleId="a4">
    <w:name w:val="Table Grid"/>
    <w:basedOn w:val="a1"/>
    <w:uiPriority w:val="59"/>
    <w:rsid w:val="00561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182FD-7748-4531-8676-F6EAE4F8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Рунга</cp:lastModifiedBy>
  <cp:revision>24</cp:revision>
  <dcterms:created xsi:type="dcterms:W3CDTF">2014-02-10T14:13:00Z</dcterms:created>
  <dcterms:modified xsi:type="dcterms:W3CDTF">2014-02-14T05:46:00Z</dcterms:modified>
</cp:coreProperties>
</file>