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90" w:rsidRDefault="00875B9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</w:p>
    <w:p w:rsidR="00875B90" w:rsidRDefault="00875B9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</w:p>
    <w:p w:rsidR="00875B90" w:rsidRDefault="00875B90" w:rsidP="00875B90">
      <w:pPr>
        <w:shd w:val="clear" w:color="auto" w:fill="FFFFFF"/>
        <w:tabs>
          <w:tab w:val="left" w:pos="3955"/>
        </w:tabs>
        <w:spacing w:line="360" w:lineRule="auto"/>
        <w:ind w:firstLine="19"/>
        <w:rPr>
          <w:b/>
          <w:color w:val="000000"/>
          <w:sz w:val="28"/>
          <w:szCs w:val="28"/>
          <w:u w:val="single"/>
        </w:rPr>
      </w:pPr>
    </w:p>
    <w:p w:rsidR="00875B90" w:rsidRDefault="00875B90" w:rsidP="00875B90">
      <w:pPr>
        <w:shd w:val="clear" w:color="auto" w:fill="FFFFFF"/>
        <w:tabs>
          <w:tab w:val="left" w:pos="3955"/>
        </w:tabs>
        <w:spacing w:line="360" w:lineRule="auto"/>
        <w:ind w:firstLine="19"/>
        <w:rPr>
          <w:b/>
          <w:color w:val="000000"/>
          <w:sz w:val="28"/>
          <w:szCs w:val="28"/>
          <w:u w:val="single"/>
        </w:rPr>
      </w:pPr>
    </w:p>
    <w:p w:rsidR="00BA3053" w:rsidRPr="0032391D" w:rsidRDefault="00BA3053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  <w:r w:rsidRPr="0032391D">
        <w:rPr>
          <w:b/>
          <w:color w:val="000000"/>
          <w:sz w:val="28"/>
          <w:szCs w:val="28"/>
          <w:u w:val="single"/>
        </w:rPr>
        <w:t xml:space="preserve">«О бюджете города Буинск </w:t>
      </w:r>
    </w:p>
    <w:p w:rsidR="00F54E66" w:rsidRPr="0032391D" w:rsidRDefault="001138A0" w:rsidP="00BA3053">
      <w:pPr>
        <w:shd w:val="clear" w:color="auto" w:fill="FFFFFF"/>
        <w:spacing w:line="360" w:lineRule="auto"/>
        <w:ind w:firstLine="19"/>
        <w:jc w:val="center"/>
        <w:rPr>
          <w:b/>
          <w:color w:val="000000"/>
          <w:sz w:val="28"/>
          <w:szCs w:val="28"/>
          <w:u w:val="single"/>
        </w:rPr>
      </w:pPr>
      <w:r w:rsidRPr="0032391D">
        <w:rPr>
          <w:b/>
          <w:color w:val="000000"/>
          <w:spacing w:val="1"/>
          <w:sz w:val="28"/>
          <w:szCs w:val="28"/>
          <w:u w:val="single"/>
        </w:rPr>
        <w:t>на 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20</w:t>
      </w:r>
      <w:r w:rsidR="002628E1" w:rsidRPr="0032391D">
        <w:rPr>
          <w:b/>
          <w:color w:val="000000"/>
          <w:spacing w:val="1"/>
          <w:sz w:val="28"/>
          <w:szCs w:val="28"/>
          <w:u w:val="single"/>
        </w:rPr>
        <w:t xml:space="preserve"> год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 xml:space="preserve"> и плановый период 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21</w:t>
      </w:r>
      <w:r w:rsidR="001B070F" w:rsidRPr="0032391D">
        <w:rPr>
          <w:b/>
          <w:color w:val="000000"/>
          <w:spacing w:val="1"/>
          <w:sz w:val="28"/>
          <w:szCs w:val="28"/>
          <w:u w:val="single"/>
        </w:rPr>
        <w:t xml:space="preserve"> и 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>20</w:t>
      </w:r>
      <w:r w:rsidR="00CB193E" w:rsidRPr="0032391D">
        <w:rPr>
          <w:b/>
          <w:color w:val="000000"/>
          <w:spacing w:val="1"/>
          <w:sz w:val="28"/>
          <w:szCs w:val="28"/>
          <w:u w:val="single"/>
        </w:rPr>
        <w:t>22</w:t>
      </w:r>
      <w:r w:rsidR="00F604FA" w:rsidRPr="0032391D">
        <w:rPr>
          <w:b/>
          <w:color w:val="000000"/>
          <w:spacing w:val="1"/>
          <w:sz w:val="28"/>
          <w:szCs w:val="28"/>
          <w:u w:val="single"/>
        </w:rPr>
        <w:t xml:space="preserve"> г</w:t>
      </w:r>
      <w:r w:rsidR="001B070F" w:rsidRPr="0032391D">
        <w:rPr>
          <w:b/>
          <w:color w:val="000000"/>
          <w:spacing w:val="1"/>
          <w:sz w:val="28"/>
          <w:szCs w:val="28"/>
          <w:u w:val="single"/>
        </w:rPr>
        <w:t>одов</w:t>
      </w:r>
      <w:r w:rsidRPr="0032391D">
        <w:rPr>
          <w:b/>
          <w:color w:val="000000"/>
          <w:spacing w:val="1"/>
          <w:sz w:val="28"/>
          <w:szCs w:val="28"/>
          <w:u w:val="single"/>
        </w:rPr>
        <w:t>»</w:t>
      </w:r>
    </w:p>
    <w:p w:rsidR="0076140B" w:rsidRDefault="007614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D7450B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Проект решений о бюджете подготовлен</w:t>
      </w:r>
      <w:r w:rsidR="00D7450B" w:rsidRPr="0032391D">
        <w:rPr>
          <w:color w:val="000000"/>
          <w:spacing w:val="9"/>
          <w:sz w:val="28"/>
          <w:szCs w:val="28"/>
        </w:rPr>
        <w:t xml:space="preserve"> в соответствии с </w:t>
      </w:r>
      <w:r w:rsidR="00D7450B" w:rsidRPr="00533A5F">
        <w:rPr>
          <w:color w:val="000000"/>
          <w:spacing w:val="9"/>
          <w:sz w:val="28"/>
          <w:szCs w:val="28"/>
          <w:u w:val="single"/>
        </w:rPr>
        <w:t>требованиями</w:t>
      </w:r>
      <w:r w:rsidR="00D7450B" w:rsidRPr="0032391D">
        <w:rPr>
          <w:color w:val="000000"/>
          <w:spacing w:val="9"/>
          <w:sz w:val="28"/>
          <w:szCs w:val="28"/>
        </w:rPr>
        <w:t>, установленными Бюджетным кодексом Российской Федерации и Бюджетным кодексом Республики Татарстан.</w:t>
      </w:r>
    </w:p>
    <w:p w:rsidR="00D7450B" w:rsidRDefault="00D745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 xml:space="preserve">Прогноз бюджета составлен на основе показателей социально-экономического развития </w:t>
      </w:r>
      <w:r w:rsidR="00875B90">
        <w:rPr>
          <w:color w:val="000000"/>
          <w:spacing w:val="9"/>
          <w:sz w:val="28"/>
          <w:szCs w:val="28"/>
        </w:rPr>
        <w:t xml:space="preserve">Буинского </w:t>
      </w:r>
      <w:r w:rsidRPr="0032391D">
        <w:rPr>
          <w:color w:val="000000"/>
          <w:spacing w:val="9"/>
          <w:sz w:val="28"/>
          <w:szCs w:val="28"/>
        </w:rPr>
        <w:t>муниципального района на 20</w:t>
      </w:r>
      <w:r w:rsidR="00A93F3F" w:rsidRPr="0032391D">
        <w:rPr>
          <w:color w:val="000000"/>
          <w:spacing w:val="9"/>
          <w:sz w:val="28"/>
          <w:szCs w:val="28"/>
        </w:rPr>
        <w:t>20</w:t>
      </w:r>
      <w:r w:rsidRPr="0032391D">
        <w:rPr>
          <w:color w:val="000000"/>
          <w:spacing w:val="9"/>
          <w:sz w:val="28"/>
          <w:szCs w:val="28"/>
        </w:rPr>
        <w:t xml:space="preserve"> год</w:t>
      </w:r>
      <w:r w:rsidR="00D017BC" w:rsidRPr="0032391D">
        <w:rPr>
          <w:color w:val="000000"/>
          <w:spacing w:val="9"/>
          <w:sz w:val="28"/>
          <w:szCs w:val="28"/>
        </w:rPr>
        <w:t xml:space="preserve"> и</w:t>
      </w:r>
      <w:r w:rsidRPr="0032391D">
        <w:rPr>
          <w:color w:val="000000"/>
          <w:spacing w:val="9"/>
          <w:sz w:val="28"/>
          <w:szCs w:val="28"/>
        </w:rPr>
        <w:t xml:space="preserve"> плановый период 20</w:t>
      </w:r>
      <w:r w:rsidR="00A93F3F" w:rsidRPr="0032391D">
        <w:rPr>
          <w:color w:val="000000"/>
          <w:spacing w:val="9"/>
          <w:sz w:val="28"/>
          <w:szCs w:val="28"/>
        </w:rPr>
        <w:t>21</w:t>
      </w:r>
      <w:r w:rsidRPr="0032391D">
        <w:rPr>
          <w:color w:val="000000"/>
          <w:spacing w:val="9"/>
          <w:sz w:val="28"/>
          <w:szCs w:val="28"/>
        </w:rPr>
        <w:t xml:space="preserve"> и 202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годов и ожидаемого исполнения бюджета 201</w:t>
      </w:r>
      <w:r w:rsidR="00A93F3F" w:rsidRPr="0032391D">
        <w:rPr>
          <w:color w:val="000000"/>
          <w:spacing w:val="9"/>
          <w:sz w:val="28"/>
          <w:szCs w:val="28"/>
        </w:rPr>
        <w:t>9</w:t>
      </w:r>
      <w:r w:rsidRPr="0032391D">
        <w:rPr>
          <w:color w:val="000000"/>
          <w:spacing w:val="9"/>
          <w:sz w:val="28"/>
          <w:szCs w:val="28"/>
        </w:rPr>
        <w:t xml:space="preserve"> года. </w:t>
      </w:r>
    </w:p>
    <w:p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76140B" w:rsidRPr="0032391D" w:rsidRDefault="00875B90" w:rsidP="00BA3053">
      <w:pPr>
        <w:shd w:val="clear" w:color="auto" w:fill="FFFFFF"/>
        <w:spacing w:line="360" w:lineRule="auto"/>
        <w:ind w:left="53" w:right="24" w:firstLine="89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pt;height:317.55pt">
            <v:imagedata r:id="rId9" o:title="1"/>
          </v:shape>
        </w:pict>
      </w:r>
    </w:p>
    <w:p w:rsidR="0076140B" w:rsidRDefault="0076140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875B90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875B90" w:rsidRPr="0032391D" w:rsidRDefault="00875B90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</w:p>
    <w:p w:rsidR="00F11C7B" w:rsidRPr="0032391D" w:rsidRDefault="006A3A3F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lastRenderedPageBreak/>
        <w:t>В процессе работы по формированию бюджета на 20</w:t>
      </w:r>
      <w:r w:rsidR="00A93F3F" w:rsidRPr="0032391D">
        <w:rPr>
          <w:color w:val="000000"/>
          <w:spacing w:val="9"/>
          <w:sz w:val="28"/>
          <w:szCs w:val="28"/>
        </w:rPr>
        <w:t>20</w:t>
      </w:r>
      <w:r w:rsidRPr="0032391D">
        <w:rPr>
          <w:color w:val="000000"/>
          <w:spacing w:val="9"/>
          <w:sz w:val="28"/>
          <w:szCs w:val="28"/>
        </w:rPr>
        <w:t xml:space="preserve"> – 202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годы Финансово-бюджетной палатой совместно с Министерством финансов Республики Татарстан и налоговой службой проведены расчеты по прогнозу отдельных налогов, рассматривались предложения отраслевых учреждений района по формированию местного бюджета.</w:t>
      </w:r>
      <w:r w:rsidR="00F11C7B" w:rsidRPr="0032391D">
        <w:rPr>
          <w:color w:val="000000"/>
          <w:spacing w:val="9"/>
          <w:sz w:val="28"/>
          <w:szCs w:val="28"/>
        </w:rPr>
        <w:t xml:space="preserve"> </w:t>
      </w:r>
    </w:p>
    <w:p w:rsidR="00F11C7B" w:rsidRPr="0032391D" w:rsidRDefault="00F11C7B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На 20</w:t>
      </w:r>
      <w:r w:rsidR="00A93F3F" w:rsidRPr="0032391D">
        <w:rPr>
          <w:color w:val="000000"/>
          <w:spacing w:val="9"/>
          <w:sz w:val="28"/>
          <w:szCs w:val="28"/>
        </w:rPr>
        <w:t>20</w:t>
      </w:r>
      <w:r w:rsidRPr="0032391D">
        <w:rPr>
          <w:color w:val="000000"/>
          <w:spacing w:val="9"/>
          <w:sz w:val="28"/>
          <w:szCs w:val="28"/>
        </w:rPr>
        <w:t>–202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годы основными принципами налоговой политики</w:t>
      </w:r>
      <w:r w:rsidR="00830F54" w:rsidRPr="0032391D">
        <w:rPr>
          <w:color w:val="000000"/>
          <w:spacing w:val="9"/>
          <w:sz w:val="28"/>
          <w:szCs w:val="28"/>
        </w:rPr>
        <w:t xml:space="preserve"> </w:t>
      </w:r>
      <w:r w:rsidRPr="0032391D">
        <w:rPr>
          <w:color w:val="000000"/>
          <w:spacing w:val="9"/>
          <w:sz w:val="28"/>
          <w:szCs w:val="28"/>
        </w:rPr>
        <w:t xml:space="preserve">является постоянное взаимодействие и совместная работа с администраторами доходов, обеспечение качественного прогнозирования и стабильного поступления доходов в местный бюджет. </w:t>
      </w:r>
    </w:p>
    <w:p w:rsidR="00F11C7B" w:rsidRPr="0032391D" w:rsidRDefault="00F11C7B" w:rsidP="00D06D91">
      <w:pPr>
        <w:shd w:val="clear" w:color="auto" w:fill="FFFFFF"/>
        <w:spacing w:line="360" w:lineRule="auto"/>
        <w:ind w:left="53" w:right="24" w:firstLine="667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t>Важнейшими принципами при формировании проектов бюджета на 20</w:t>
      </w:r>
      <w:r w:rsidR="00A93F3F" w:rsidRPr="0032391D">
        <w:rPr>
          <w:color w:val="000000"/>
          <w:spacing w:val="9"/>
          <w:sz w:val="28"/>
          <w:szCs w:val="28"/>
        </w:rPr>
        <w:t>20</w:t>
      </w:r>
      <w:r w:rsidRPr="0032391D">
        <w:rPr>
          <w:color w:val="000000"/>
          <w:spacing w:val="9"/>
          <w:sz w:val="28"/>
          <w:szCs w:val="28"/>
        </w:rPr>
        <w:t>-202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годы являются - исполнение приоритетных задач, поставленных перед органами местного самоуправления; обеспечение сбалансированности и поддержание устойчивости местного бюджета; сохранение социальной направленности бюджета; максимальное применение инструментов программно-целевого планирования бюджета.</w:t>
      </w:r>
    </w:p>
    <w:p w:rsidR="007750A7" w:rsidRPr="0032391D" w:rsidRDefault="00875B90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00"/>
          <w:spacing w:val="12"/>
          <w:sz w:val="28"/>
          <w:szCs w:val="28"/>
          <w:u w:val="single"/>
        </w:rPr>
        <w:pict>
          <v:shape id="_x0000_i1026" type="#_x0000_t75" style="width:507.75pt;height:336.35pt">
            <v:imagedata r:id="rId10" o:title="2"/>
          </v:shape>
        </w:pict>
      </w:r>
      <w:bookmarkEnd w:id="0"/>
      <w:bookmarkEnd w:id="1"/>
      <w:bookmarkEnd w:id="2"/>
    </w:p>
    <w:p w:rsidR="007750A7" w:rsidRDefault="007750A7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</w:p>
    <w:p w:rsidR="00875B90" w:rsidRDefault="00875B90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</w:p>
    <w:p w:rsidR="00875B90" w:rsidRPr="0032391D" w:rsidRDefault="00875B90" w:rsidP="00ED3E75">
      <w:pPr>
        <w:shd w:val="clear" w:color="auto" w:fill="FFFFFF"/>
        <w:spacing w:line="360" w:lineRule="auto"/>
        <w:rPr>
          <w:b/>
          <w:bCs/>
          <w:color w:val="000000"/>
          <w:spacing w:val="12"/>
          <w:sz w:val="28"/>
          <w:szCs w:val="28"/>
          <w:u w:val="single"/>
        </w:rPr>
      </w:pPr>
    </w:p>
    <w:p w:rsidR="00E612F4" w:rsidRPr="0032391D" w:rsidRDefault="009C3891" w:rsidP="00D06D91">
      <w:pPr>
        <w:shd w:val="clear" w:color="auto" w:fill="FFFFFF"/>
        <w:spacing w:line="360" w:lineRule="auto"/>
        <w:ind w:left="53" w:right="24" w:firstLine="720"/>
        <w:jc w:val="both"/>
        <w:rPr>
          <w:color w:val="000000"/>
          <w:spacing w:val="9"/>
          <w:sz w:val="28"/>
          <w:szCs w:val="28"/>
        </w:rPr>
      </w:pPr>
      <w:r w:rsidRPr="0032391D">
        <w:rPr>
          <w:color w:val="000000"/>
          <w:spacing w:val="9"/>
          <w:sz w:val="28"/>
          <w:szCs w:val="28"/>
        </w:rPr>
        <w:lastRenderedPageBreak/>
        <w:t>Проект бюджета на 20</w:t>
      </w:r>
      <w:r w:rsidR="00A93F3F" w:rsidRPr="0032391D">
        <w:rPr>
          <w:color w:val="000000"/>
          <w:spacing w:val="9"/>
          <w:sz w:val="28"/>
          <w:szCs w:val="28"/>
        </w:rPr>
        <w:t>20</w:t>
      </w:r>
      <w:r w:rsidRPr="0032391D">
        <w:rPr>
          <w:color w:val="000000"/>
          <w:spacing w:val="9"/>
          <w:sz w:val="28"/>
          <w:szCs w:val="28"/>
        </w:rPr>
        <w:t xml:space="preserve"> год и на плановый период 202</w:t>
      </w:r>
      <w:r w:rsidR="00A93F3F" w:rsidRPr="0032391D">
        <w:rPr>
          <w:color w:val="000000"/>
          <w:spacing w:val="9"/>
          <w:sz w:val="28"/>
          <w:szCs w:val="28"/>
        </w:rPr>
        <w:t>1</w:t>
      </w:r>
      <w:r w:rsidRPr="0032391D">
        <w:rPr>
          <w:color w:val="000000"/>
          <w:spacing w:val="9"/>
          <w:sz w:val="28"/>
          <w:szCs w:val="28"/>
        </w:rPr>
        <w:t>-202</w:t>
      </w:r>
      <w:r w:rsidR="00A93F3F" w:rsidRPr="0032391D">
        <w:rPr>
          <w:color w:val="000000"/>
          <w:spacing w:val="9"/>
          <w:sz w:val="28"/>
          <w:szCs w:val="28"/>
        </w:rPr>
        <w:t>2</w:t>
      </w:r>
      <w:r w:rsidRPr="0032391D">
        <w:rPr>
          <w:color w:val="000000"/>
          <w:spacing w:val="9"/>
          <w:sz w:val="28"/>
          <w:szCs w:val="28"/>
        </w:rPr>
        <w:t xml:space="preserve"> годов сформирован без дефицита </w:t>
      </w:r>
      <w:r w:rsidR="00C27749" w:rsidRPr="0032391D">
        <w:rPr>
          <w:color w:val="000000"/>
          <w:spacing w:val="9"/>
          <w:sz w:val="28"/>
          <w:szCs w:val="28"/>
        </w:rPr>
        <w:t>по</w:t>
      </w:r>
      <w:r w:rsidRPr="0032391D">
        <w:rPr>
          <w:color w:val="000000"/>
          <w:spacing w:val="9"/>
          <w:sz w:val="28"/>
          <w:szCs w:val="28"/>
        </w:rPr>
        <w:t xml:space="preserve"> следующи</w:t>
      </w:r>
      <w:r w:rsidR="00C27749" w:rsidRPr="0032391D">
        <w:rPr>
          <w:color w:val="000000"/>
          <w:spacing w:val="9"/>
          <w:sz w:val="28"/>
          <w:szCs w:val="28"/>
        </w:rPr>
        <w:t>м</w:t>
      </w:r>
      <w:r w:rsidRPr="0032391D">
        <w:rPr>
          <w:color w:val="000000"/>
          <w:spacing w:val="9"/>
          <w:sz w:val="28"/>
          <w:szCs w:val="28"/>
        </w:rPr>
        <w:t xml:space="preserve"> </w:t>
      </w:r>
      <w:r w:rsidR="0045477A" w:rsidRPr="0032391D">
        <w:rPr>
          <w:color w:val="000000"/>
          <w:spacing w:val="9"/>
          <w:sz w:val="28"/>
          <w:szCs w:val="28"/>
        </w:rPr>
        <w:t>п</w:t>
      </w:r>
      <w:r w:rsidR="00C27749" w:rsidRPr="0032391D">
        <w:rPr>
          <w:color w:val="000000"/>
          <w:spacing w:val="9"/>
          <w:sz w:val="28"/>
          <w:szCs w:val="28"/>
        </w:rPr>
        <w:t>араметрам</w:t>
      </w:r>
      <w:r w:rsidRPr="0032391D">
        <w:rPr>
          <w:color w:val="000000"/>
          <w:spacing w:val="9"/>
          <w:sz w:val="28"/>
          <w:szCs w:val="28"/>
        </w:rPr>
        <w:t xml:space="preserve">, </w:t>
      </w:r>
      <w:r w:rsidR="0045477A" w:rsidRPr="0032391D">
        <w:rPr>
          <w:color w:val="000000"/>
          <w:spacing w:val="9"/>
          <w:sz w:val="28"/>
          <w:szCs w:val="28"/>
        </w:rPr>
        <w:t>представленн</w:t>
      </w:r>
      <w:r w:rsidRPr="0032391D">
        <w:rPr>
          <w:color w:val="000000"/>
          <w:spacing w:val="9"/>
          <w:sz w:val="28"/>
          <w:szCs w:val="28"/>
        </w:rPr>
        <w:t>ы</w:t>
      </w:r>
      <w:r w:rsidR="00C27749" w:rsidRPr="0032391D">
        <w:rPr>
          <w:color w:val="000000"/>
          <w:spacing w:val="9"/>
          <w:sz w:val="28"/>
          <w:szCs w:val="28"/>
        </w:rPr>
        <w:t>м</w:t>
      </w:r>
      <w:r w:rsidRPr="0032391D">
        <w:rPr>
          <w:color w:val="000000"/>
          <w:spacing w:val="9"/>
          <w:sz w:val="28"/>
          <w:szCs w:val="28"/>
        </w:rPr>
        <w:t xml:space="preserve"> на слайде.</w:t>
      </w:r>
    </w:p>
    <w:p w:rsidR="00186A6D" w:rsidRPr="0032391D" w:rsidRDefault="00E72FA3" w:rsidP="00EB789B">
      <w:pPr>
        <w:shd w:val="clear" w:color="auto" w:fill="FFFFFF"/>
        <w:spacing w:line="360" w:lineRule="auto"/>
        <w:ind w:left="53" w:right="24" w:hanging="53"/>
        <w:jc w:val="both"/>
        <w:rPr>
          <w:color w:val="000000"/>
          <w:spacing w:val="9"/>
          <w:sz w:val="28"/>
          <w:szCs w:val="28"/>
        </w:rPr>
      </w:pPr>
      <w:r w:rsidRPr="00875B90">
        <w:rPr>
          <w:color w:val="000000"/>
          <w:spacing w:val="9"/>
          <w:sz w:val="28"/>
          <w:szCs w:val="28"/>
        </w:rPr>
        <w:pict>
          <v:shape id="_x0000_i1035" type="#_x0000_t75" style="width:500.25pt;height:278.35pt">
            <v:imagedata r:id="rId11" o:title="4"/>
          </v:shape>
        </w:pict>
      </w:r>
    </w:p>
    <w:p w:rsidR="00504F50" w:rsidRPr="0032391D" w:rsidRDefault="00504F50" w:rsidP="00504F50">
      <w:pPr>
        <w:shd w:val="clear" w:color="auto" w:fill="FFFFFF"/>
        <w:spacing w:line="360" w:lineRule="auto"/>
        <w:jc w:val="both"/>
        <w:rPr>
          <w:color w:val="000000"/>
          <w:spacing w:val="9"/>
          <w:sz w:val="28"/>
          <w:szCs w:val="28"/>
        </w:rPr>
      </w:pPr>
      <w:bookmarkStart w:id="3" w:name="OLE_LINK4"/>
      <w:bookmarkStart w:id="4" w:name="OLE_LINK5"/>
      <w:bookmarkStart w:id="5" w:name="OLE_LINK6"/>
    </w:p>
    <w:p w:rsidR="00397F21" w:rsidRPr="0032391D" w:rsidRDefault="00504F50" w:rsidP="00504F5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2391D">
        <w:rPr>
          <w:sz w:val="28"/>
          <w:szCs w:val="28"/>
        </w:rPr>
        <w:t>Н</w:t>
      </w:r>
      <w:r w:rsidR="0051655D" w:rsidRPr="0032391D">
        <w:rPr>
          <w:sz w:val="28"/>
          <w:szCs w:val="28"/>
        </w:rPr>
        <w:t xml:space="preserve">овая редакция статьи 46 Бюджетного кодекса Российской Федерации устанавливает единый принцип зачисления доходов от </w:t>
      </w:r>
      <w:proofErr w:type="gramStart"/>
      <w:r w:rsidR="0051655D" w:rsidRPr="0032391D">
        <w:rPr>
          <w:sz w:val="28"/>
          <w:szCs w:val="28"/>
        </w:rPr>
        <w:t>штрафов</w:t>
      </w:r>
      <w:proofErr w:type="gramEnd"/>
      <w:r w:rsidR="002E7F53" w:rsidRPr="0032391D">
        <w:rPr>
          <w:sz w:val="28"/>
          <w:szCs w:val="28"/>
        </w:rPr>
        <w:t xml:space="preserve"> -</w:t>
      </w:r>
      <w:r w:rsidR="0051655D" w:rsidRPr="0032391D">
        <w:rPr>
          <w:sz w:val="28"/>
          <w:szCs w:val="28"/>
        </w:rPr>
        <w:t xml:space="preserve"> из какого бюджета финансируется деятельность органа, должностные лица которого налагают штраф, в тот б</w:t>
      </w:r>
      <w:r w:rsidR="00397F21" w:rsidRPr="0032391D">
        <w:rPr>
          <w:sz w:val="28"/>
          <w:szCs w:val="28"/>
        </w:rPr>
        <w:t>юджет штраф и должен поступать.</w:t>
      </w:r>
    </w:p>
    <w:p w:rsidR="00186A6D" w:rsidRPr="0032391D" w:rsidRDefault="00875B90" w:rsidP="00186A6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85.75pt;height:277.8pt">
            <v:imagedata r:id="rId12" o:title="5"/>
          </v:shape>
        </w:pict>
      </w:r>
    </w:p>
    <w:p w:rsidR="00E72FA3" w:rsidRDefault="00E72FA3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</w:p>
    <w:p w:rsidR="00E72FA3" w:rsidRDefault="00E72FA3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</w:p>
    <w:p w:rsidR="00E72FA3" w:rsidRDefault="00E72FA3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</w:p>
    <w:p w:rsidR="00E72FA3" w:rsidRDefault="00E72FA3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</w:p>
    <w:p w:rsidR="00AE7388" w:rsidRDefault="0051655D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  <w:r w:rsidRPr="0032391D">
        <w:rPr>
          <w:sz w:val="28"/>
          <w:szCs w:val="28"/>
        </w:rPr>
        <w:t>Это позволит однозначно определить, в какой бюджет должны поступать штрафы, установленные федеральными законами (КоАП, Уголовным кодексом, Налоговым кодексом и другими), законами субъектов РФ.</w:t>
      </w:r>
    </w:p>
    <w:p w:rsidR="00E72FA3" w:rsidRPr="0032391D" w:rsidRDefault="00E72FA3" w:rsidP="00CD0EB6">
      <w:pPr>
        <w:shd w:val="clear" w:color="auto" w:fill="FFFFFF"/>
        <w:spacing w:line="360" w:lineRule="auto"/>
        <w:ind w:left="709" w:firstLine="491"/>
        <w:jc w:val="both"/>
        <w:rPr>
          <w:sz w:val="28"/>
          <w:szCs w:val="28"/>
        </w:rPr>
      </w:pPr>
    </w:p>
    <w:p w:rsidR="00E57C8E" w:rsidRPr="0032391D" w:rsidRDefault="00875B90" w:rsidP="0032391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37.35pt;height:306.25pt">
            <v:imagedata r:id="rId13" o:title="6"/>
          </v:shape>
        </w:pict>
      </w:r>
      <w:bookmarkEnd w:id="3"/>
      <w:bookmarkEnd w:id="4"/>
      <w:bookmarkEnd w:id="5"/>
    </w:p>
    <w:p w:rsidR="00E72FA3" w:rsidRDefault="00E72FA3" w:rsidP="004847E7">
      <w:pPr>
        <w:shd w:val="clear" w:color="auto" w:fill="FFFFFF"/>
        <w:spacing w:line="360" w:lineRule="auto"/>
        <w:ind w:left="851" w:right="24"/>
        <w:jc w:val="both"/>
        <w:rPr>
          <w:b/>
          <w:color w:val="000000"/>
          <w:spacing w:val="3"/>
          <w:sz w:val="28"/>
          <w:szCs w:val="28"/>
          <w:u w:val="single"/>
        </w:rPr>
      </w:pPr>
    </w:p>
    <w:p w:rsidR="00E72FA3" w:rsidRDefault="00E72FA3" w:rsidP="004847E7">
      <w:pPr>
        <w:shd w:val="clear" w:color="auto" w:fill="FFFFFF"/>
        <w:spacing w:line="360" w:lineRule="auto"/>
        <w:ind w:left="851" w:right="24"/>
        <w:jc w:val="both"/>
        <w:rPr>
          <w:b/>
          <w:color w:val="000000"/>
          <w:spacing w:val="3"/>
          <w:sz w:val="28"/>
          <w:szCs w:val="28"/>
          <w:u w:val="single"/>
        </w:rPr>
      </w:pPr>
    </w:p>
    <w:p w:rsidR="00F54E66" w:rsidRPr="0032391D" w:rsidRDefault="001138A0" w:rsidP="004847E7">
      <w:pPr>
        <w:shd w:val="clear" w:color="auto" w:fill="FFFFFF"/>
        <w:spacing w:line="360" w:lineRule="auto"/>
        <w:ind w:left="851" w:right="24"/>
        <w:jc w:val="both"/>
        <w:rPr>
          <w:b/>
          <w:sz w:val="28"/>
          <w:szCs w:val="28"/>
        </w:rPr>
      </w:pPr>
      <w:r w:rsidRPr="0032391D">
        <w:rPr>
          <w:b/>
          <w:color w:val="000000"/>
          <w:spacing w:val="3"/>
          <w:sz w:val="28"/>
          <w:szCs w:val="28"/>
          <w:u w:val="single"/>
        </w:rPr>
        <w:t>По доходам.</w:t>
      </w:r>
    </w:p>
    <w:p w:rsidR="00897A77" w:rsidRPr="0032391D" w:rsidRDefault="001138A0" w:rsidP="001E5190">
      <w:pPr>
        <w:shd w:val="clear" w:color="auto" w:fill="FFFFFF"/>
        <w:spacing w:line="360" w:lineRule="auto"/>
        <w:ind w:left="142" w:firstLine="698"/>
        <w:jc w:val="both"/>
        <w:rPr>
          <w:color w:val="000000"/>
          <w:spacing w:val="2"/>
          <w:sz w:val="28"/>
          <w:szCs w:val="28"/>
        </w:rPr>
      </w:pPr>
      <w:r w:rsidRPr="0032391D">
        <w:rPr>
          <w:color w:val="000000"/>
          <w:spacing w:val="2"/>
          <w:sz w:val="28"/>
          <w:szCs w:val="28"/>
        </w:rPr>
        <w:t>Объ</w:t>
      </w:r>
      <w:r w:rsidR="0095508B" w:rsidRPr="0032391D">
        <w:rPr>
          <w:color w:val="000000"/>
          <w:spacing w:val="2"/>
          <w:sz w:val="28"/>
          <w:szCs w:val="28"/>
        </w:rPr>
        <w:t>ем бюджета города Буинск</w:t>
      </w:r>
      <w:r w:rsidRPr="0032391D">
        <w:rPr>
          <w:color w:val="000000"/>
          <w:sz w:val="28"/>
          <w:szCs w:val="28"/>
        </w:rPr>
        <w:t xml:space="preserve"> по доходам с учетом субсидий </w:t>
      </w:r>
      <w:r w:rsidRPr="0032391D">
        <w:rPr>
          <w:color w:val="000000"/>
          <w:spacing w:val="14"/>
          <w:sz w:val="28"/>
          <w:szCs w:val="28"/>
        </w:rPr>
        <w:t xml:space="preserve">и субвенций из бюджета Республики Татарстан и межбюджетных </w:t>
      </w:r>
      <w:r w:rsidR="009C3A36" w:rsidRPr="0032391D">
        <w:rPr>
          <w:color w:val="000000"/>
          <w:spacing w:val="8"/>
          <w:sz w:val="28"/>
          <w:szCs w:val="28"/>
        </w:rPr>
        <w:t>трансфертов на 20</w:t>
      </w:r>
      <w:r w:rsidR="00B1466D" w:rsidRPr="0032391D">
        <w:rPr>
          <w:color w:val="000000"/>
          <w:spacing w:val="8"/>
          <w:sz w:val="28"/>
          <w:szCs w:val="28"/>
        </w:rPr>
        <w:t>20</w:t>
      </w:r>
      <w:r w:rsidRPr="0032391D">
        <w:rPr>
          <w:color w:val="000000"/>
          <w:spacing w:val="8"/>
          <w:sz w:val="28"/>
          <w:szCs w:val="28"/>
        </w:rPr>
        <w:t xml:space="preserve"> год спрогнозирован в сумме </w:t>
      </w:r>
      <w:r w:rsidR="001E1964" w:rsidRPr="0032391D">
        <w:rPr>
          <w:color w:val="000000"/>
          <w:spacing w:val="8"/>
          <w:sz w:val="28"/>
          <w:szCs w:val="28"/>
        </w:rPr>
        <w:t>60,4</w:t>
      </w:r>
      <w:r w:rsidRPr="0032391D">
        <w:rPr>
          <w:color w:val="000000"/>
          <w:spacing w:val="8"/>
          <w:sz w:val="28"/>
          <w:szCs w:val="28"/>
        </w:rPr>
        <w:t xml:space="preserve"> млн. рублей </w:t>
      </w:r>
      <w:r w:rsidRPr="0032391D">
        <w:rPr>
          <w:color w:val="000000"/>
          <w:spacing w:val="2"/>
          <w:sz w:val="28"/>
          <w:szCs w:val="28"/>
        </w:rPr>
        <w:t xml:space="preserve">(собственные доходы </w:t>
      </w:r>
      <w:r w:rsidR="00B57BAB" w:rsidRPr="0032391D">
        <w:rPr>
          <w:color w:val="000000"/>
          <w:spacing w:val="2"/>
          <w:sz w:val="28"/>
          <w:szCs w:val="28"/>
        </w:rPr>
        <w:t>–</w:t>
      </w:r>
      <w:r w:rsidRPr="0032391D">
        <w:rPr>
          <w:color w:val="000000"/>
          <w:spacing w:val="2"/>
          <w:sz w:val="28"/>
          <w:szCs w:val="28"/>
        </w:rPr>
        <w:t xml:space="preserve"> </w:t>
      </w:r>
      <w:r w:rsidR="001E1964" w:rsidRPr="0032391D">
        <w:rPr>
          <w:color w:val="000000"/>
          <w:spacing w:val="2"/>
          <w:sz w:val="28"/>
          <w:szCs w:val="28"/>
        </w:rPr>
        <w:t>59,3</w:t>
      </w:r>
      <w:r w:rsidR="00EE767D" w:rsidRPr="0032391D">
        <w:rPr>
          <w:color w:val="000000"/>
          <w:spacing w:val="2"/>
          <w:sz w:val="28"/>
          <w:szCs w:val="28"/>
        </w:rPr>
        <w:t xml:space="preserve"> </w:t>
      </w:r>
      <w:r w:rsidR="001E1964" w:rsidRPr="0032391D">
        <w:rPr>
          <w:color w:val="000000"/>
          <w:spacing w:val="2"/>
          <w:sz w:val="28"/>
          <w:szCs w:val="28"/>
        </w:rPr>
        <w:t>млн. рублей (98,1</w:t>
      </w:r>
      <w:r w:rsidRPr="0032391D">
        <w:rPr>
          <w:color w:val="000000"/>
          <w:spacing w:val="2"/>
          <w:sz w:val="28"/>
          <w:szCs w:val="28"/>
        </w:rPr>
        <w:t>%)</w:t>
      </w:r>
      <w:r w:rsidR="000F0362" w:rsidRPr="0032391D">
        <w:rPr>
          <w:color w:val="000000"/>
          <w:spacing w:val="2"/>
          <w:sz w:val="28"/>
          <w:szCs w:val="28"/>
        </w:rPr>
        <w:t>)</w:t>
      </w:r>
      <w:r w:rsidRPr="0032391D">
        <w:rPr>
          <w:color w:val="000000"/>
          <w:spacing w:val="2"/>
          <w:sz w:val="28"/>
          <w:szCs w:val="28"/>
        </w:rPr>
        <w:t xml:space="preserve">, </w:t>
      </w:r>
    </w:p>
    <w:p w:rsidR="004847E7" w:rsidRPr="0032391D" w:rsidRDefault="00073327" w:rsidP="0095508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391D">
        <w:rPr>
          <w:sz w:val="28"/>
          <w:szCs w:val="28"/>
        </w:rPr>
        <w:t xml:space="preserve">Прогноз </w:t>
      </w:r>
      <w:r w:rsidR="00816B54" w:rsidRPr="0032391D">
        <w:rPr>
          <w:sz w:val="28"/>
          <w:szCs w:val="28"/>
        </w:rPr>
        <w:t xml:space="preserve">данных налогов </w:t>
      </w:r>
      <w:r w:rsidRPr="0032391D">
        <w:rPr>
          <w:sz w:val="28"/>
          <w:szCs w:val="28"/>
        </w:rPr>
        <w:t>сформирован исходя из отчетов налоговых орг</w:t>
      </w:r>
      <w:r w:rsidR="001C43B5" w:rsidRPr="0032391D">
        <w:rPr>
          <w:sz w:val="28"/>
          <w:szCs w:val="28"/>
        </w:rPr>
        <w:t>анов и динамики</w:t>
      </w:r>
      <w:r w:rsidR="00816B54" w:rsidRPr="0032391D">
        <w:rPr>
          <w:sz w:val="28"/>
          <w:szCs w:val="28"/>
        </w:rPr>
        <w:t xml:space="preserve"> </w:t>
      </w:r>
      <w:r w:rsidRPr="0032391D">
        <w:rPr>
          <w:sz w:val="28"/>
          <w:szCs w:val="28"/>
        </w:rPr>
        <w:t>фактических поступлений.</w:t>
      </w:r>
      <w:bookmarkStart w:id="6" w:name="OLE_LINK10"/>
      <w:bookmarkStart w:id="7" w:name="OLE_LINK11"/>
      <w:bookmarkStart w:id="8" w:name="OLE_LINK12"/>
      <w:r w:rsidR="0095508B" w:rsidRPr="0032391D">
        <w:rPr>
          <w:sz w:val="28"/>
          <w:szCs w:val="28"/>
        </w:rPr>
        <w:t xml:space="preserve"> </w:t>
      </w:r>
    </w:p>
    <w:p w:rsidR="004847E7" w:rsidRDefault="004847E7" w:rsidP="004847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12"/>
          <w:sz w:val="28"/>
          <w:szCs w:val="28"/>
          <w:u w:val="single"/>
        </w:rPr>
      </w:pPr>
    </w:p>
    <w:p w:rsidR="00E72FA3" w:rsidRDefault="00E72FA3" w:rsidP="004847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12"/>
          <w:sz w:val="28"/>
          <w:szCs w:val="28"/>
          <w:u w:val="single"/>
        </w:rPr>
      </w:pPr>
    </w:p>
    <w:p w:rsidR="00E72FA3" w:rsidRPr="0032391D" w:rsidRDefault="00E72FA3" w:rsidP="004847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12"/>
          <w:sz w:val="28"/>
          <w:szCs w:val="28"/>
          <w:u w:val="single"/>
        </w:rPr>
      </w:pPr>
    </w:p>
    <w:bookmarkEnd w:id="6"/>
    <w:bookmarkEnd w:id="7"/>
    <w:bookmarkEnd w:id="8"/>
    <w:p w:rsidR="008C67A8" w:rsidRPr="0032391D" w:rsidRDefault="004847E7" w:rsidP="008A7B6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2391D">
        <w:rPr>
          <w:b/>
          <w:color w:val="000000"/>
          <w:spacing w:val="-1"/>
          <w:w w:val="102"/>
          <w:sz w:val="28"/>
          <w:szCs w:val="28"/>
          <w:u w:val="single"/>
        </w:rPr>
        <w:lastRenderedPageBreak/>
        <w:t>По расходам</w:t>
      </w:r>
    </w:p>
    <w:p w:rsidR="00663B3F" w:rsidRPr="0032391D" w:rsidRDefault="001D6E5E" w:rsidP="00C65E3C">
      <w:pPr>
        <w:shd w:val="clear" w:color="auto" w:fill="FFFFFF"/>
        <w:tabs>
          <w:tab w:val="left" w:pos="709"/>
        </w:tabs>
        <w:spacing w:line="360" w:lineRule="auto"/>
        <w:ind w:firstLine="284"/>
        <w:jc w:val="both"/>
        <w:rPr>
          <w:color w:val="000000"/>
          <w:spacing w:val="3"/>
          <w:w w:val="102"/>
          <w:sz w:val="28"/>
          <w:szCs w:val="28"/>
        </w:rPr>
      </w:pPr>
      <w:r w:rsidRPr="0032391D">
        <w:rPr>
          <w:color w:val="000000"/>
          <w:spacing w:val="-1"/>
          <w:w w:val="102"/>
          <w:sz w:val="28"/>
          <w:szCs w:val="28"/>
        </w:rPr>
        <w:tab/>
      </w:r>
      <w:r w:rsidR="008C67A8" w:rsidRPr="0032391D">
        <w:rPr>
          <w:color w:val="000000"/>
          <w:spacing w:val="-1"/>
          <w:w w:val="102"/>
          <w:sz w:val="28"/>
          <w:szCs w:val="28"/>
        </w:rPr>
        <w:t>При формировани</w:t>
      </w:r>
      <w:r w:rsidR="00D729F4" w:rsidRPr="0032391D">
        <w:rPr>
          <w:color w:val="000000"/>
          <w:spacing w:val="-1"/>
          <w:w w:val="102"/>
          <w:sz w:val="28"/>
          <w:szCs w:val="28"/>
        </w:rPr>
        <w:t>и</w:t>
      </w:r>
      <w:r w:rsidR="008C67A8" w:rsidRPr="0032391D">
        <w:rPr>
          <w:color w:val="000000"/>
          <w:spacing w:val="-1"/>
          <w:w w:val="102"/>
          <w:sz w:val="28"/>
          <w:szCs w:val="28"/>
        </w:rPr>
        <w:t xml:space="preserve"> проекта</w:t>
      </w:r>
      <w:r w:rsidR="00E72FA3">
        <w:rPr>
          <w:color w:val="000000"/>
          <w:spacing w:val="-1"/>
          <w:w w:val="102"/>
          <w:sz w:val="28"/>
          <w:szCs w:val="28"/>
        </w:rPr>
        <w:t xml:space="preserve"> </w:t>
      </w:r>
      <w:r w:rsidR="0095508B" w:rsidRPr="0032391D">
        <w:rPr>
          <w:color w:val="000000"/>
          <w:spacing w:val="-1"/>
          <w:w w:val="102"/>
          <w:sz w:val="28"/>
          <w:szCs w:val="28"/>
        </w:rPr>
        <w:t>бюджета города Буин</w:t>
      </w:r>
      <w:proofErr w:type="gramStart"/>
      <w:r w:rsidR="0095508B" w:rsidRPr="0032391D">
        <w:rPr>
          <w:color w:val="000000"/>
          <w:spacing w:val="-1"/>
          <w:w w:val="102"/>
          <w:sz w:val="28"/>
          <w:szCs w:val="28"/>
        </w:rPr>
        <w:t>ск</w:t>
      </w:r>
      <w:r w:rsidR="008C67A8" w:rsidRPr="0032391D">
        <w:rPr>
          <w:color w:val="000000"/>
          <w:spacing w:val="-1"/>
          <w:w w:val="102"/>
          <w:sz w:val="28"/>
          <w:szCs w:val="28"/>
        </w:rPr>
        <w:t xml:space="preserve"> в стр</w:t>
      </w:r>
      <w:proofErr w:type="gramEnd"/>
      <w:r w:rsidR="008C67A8" w:rsidRPr="0032391D">
        <w:rPr>
          <w:color w:val="000000"/>
          <w:spacing w:val="-1"/>
          <w:w w:val="102"/>
          <w:sz w:val="28"/>
          <w:szCs w:val="28"/>
        </w:rPr>
        <w:t xml:space="preserve">уктуре </w:t>
      </w:r>
      <w:r w:rsidR="008C67A8" w:rsidRPr="0032391D">
        <w:rPr>
          <w:color w:val="000000"/>
          <w:spacing w:val="3"/>
          <w:w w:val="102"/>
          <w:sz w:val="28"/>
          <w:szCs w:val="28"/>
        </w:rPr>
        <w:t>расходов на 20</w:t>
      </w:r>
      <w:r w:rsidR="00663985" w:rsidRPr="0032391D">
        <w:rPr>
          <w:color w:val="000000"/>
          <w:spacing w:val="3"/>
          <w:w w:val="102"/>
          <w:sz w:val="28"/>
          <w:szCs w:val="28"/>
        </w:rPr>
        <w:t>20</w:t>
      </w:r>
      <w:r w:rsidR="008C67A8" w:rsidRPr="0032391D">
        <w:rPr>
          <w:color w:val="000000"/>
          <w:spacing w:val="3"/>
          <w:w w:val="102"/>
          <w:sz w:val="28"/>
          <w:szCs w:val="28"/>
        </w:rPr>
        <w:t xml:space="preserve"> год использованы индексы </w:t>
      </w:r>
      <w:r w:rsidR="00C65E3C" w:rsidRPr="0032391D">
        <w:rPr>
          <w:color w:val="000000"/>
          <w:spacing w:val="3"/>
          <w:w w:val="102"/>
          <w:sz w:val="28"/>
          <w:szCs w:val="28"/>
        </w:rPr>
        <w:t>–</w:t>
      </w:r>
      <w:r w:rsidR="008C67A8" w:rsidRPr="0032391D">
        <w:rPr>
          <w:color w:val="000000"/>
          <w:spacing w:val="3"/>
          <w:w w:val="102"/>
          <w:sz w:val="28"/>
          <w:szCs w:val="28"/>
        </w:rPr>
        <w:t xml:space="preserve"> дефляторы</w:t>
      </w:r>
      <w:r w:rsidR="00C65E3C" w:rsidRPr="0032391D">
        <w:rPr>
          <w:color w:val="000000"/>
          <w:spacing w:val="3"/>
          <w:w w:val="102"/>
          <w:sz w:val="28"/>
          <w:szCs w:val="28"/>
        </w:rPr>
        <w:t xml:space="preserve">. </w:t>
      </w:r>
    </w:p>
    <w:p w:rsidR="008A7B6F" w:rsidRPr="0032391D" w:rsidRDefault="00875B90" w:rsidP="0095508B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pacing w:val="3"/>
          <w:w w:val="102"/>
          <w:sz w:val="28"/>
          <w:szCs w:val="28"/>
        </w:rPr>
      </w:pPr>
      <w:r>
        <w:rPr>
          <w:color w:val="000000"/>
          <w:spacing w:val="3"/>
          <w:w w:val="102"/>
          <w:sz w:val="28"/>
          <w:szCs w:val="28"/>
        </w:rPr>
        <w:pict>
          <v:shape id="_x0000_i1031" type="#_x0000_t75" style="width:462.1pt;height:278.85pt">
            <v:imagedata r:id="rId14" o:title="7"/>
          </v:shape>
        </w:pict>
      </w:r>
    </w:p>
    <w:p w:rsidR="008A7B6F" w:rsidRPr="0032391D" w:rsidRDefault="008A7B6F" w:rsidP="0032391D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4"/>
          <w:sz w:val="28"/>
          <w:szCs w:val="28"/>
        </w:rPr>
      </w:pPr>
    </w:p>
    <w:p w:rsidR="000A1861" w:rsidRPr="0032391D" w:rsidRDefault="00D75787" w:rsidP="000A1861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32391D">
        <w:rPr>
          <w:color w:val="000000"/>
          <w:spacing w:val="1"/>
          <w:sz w:val="28"/>
          <w:szCs w:val="28"/>
        </w:rPr>
        <w:tab/>
        <w:t xml:space="preserve">Расходная часть бюджета </w:t>
      </w:r>
      <w:r w:rsidR="000A1861" w:rsidRPr="0032391D">
        <w:rPr>
          <w:b/>
          <w:color w:val="000000"/>
          <w:spacing w:val="1"/>
          <w:sz w:val="28"/>
          <w:szCs w:val="28"/>
        </w:rPr>
        <w:t>города Буинск</w:t>
      </w:r>
      <w:r w:rsidRPr="0032391D">
        <w:rPr>
          <w:color w:val="000000"/>
          <w:spacing w:val="1"/>
          <w:sz w:val="28"/>
          <w:szCs w:val="28"/>
        </w:rPr>
        <w:t xml:space="preserve"> на 2020</w:t>
      </w:r>
      <w:r w:rsidR="000A1861" w:rsidRPr="0032391D">
        <w:rPr>
          <w:color w:val="000000"/>
          <w:spacing w:val="1"/>
          <w:sz w:val="28"/>
          <w:szCs w:val="28"/>
        </w:rPr>
        <w:t xml:space="preserve"> год сформирована в размере 60,4 млн. рублей.</w:t>
      </w:r>
      <w:r w:rsidR="000A1861" w:rsidRPr="0032391D">
        <w:rPr>
          <w:color w:val="000000"/>
          <w:spacing w:val="1"/>
          <w:sz w:val="28"/>
          <w:szCs w:val="28"/>
        </w:rPr>
        <w:tab/>
      </w:r>
    </w:p>
    <w:p w:rsidR="00D75787" w:rsidRPr="0032391D" w:rsidRDefault="00D75787" w:rsidP="000A1861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color w:val="000000"/>
          <w:spacing w:val="1"/>
          <w:sz w:val="28"/>
          <w:szCs w:val="28"/>
        </w:rPr>
      </w:pPr>
      <w:r w:rsidRPr="0032391D">
        <w:rPr>
          <w:color w:val="000000"/>
          <w:spacing w:val="1"/>
          <w:sz w:val="28"/>
          <w:szCs w:val="28"/>
        </w:rPr>
        <w:t xml:space="preserve">Расходная часть бюджета, начинается с раздела </w:t>
      </w:r>
      <w:r w:rsidRPr="0032391D">
        <w:rPr>
          <w:b/>
          <w:color w:val="000000"/>
          <w:spacing w:val="1"/>
          <w:sz w:val="28"/>
          <w:szCs w:val="28"/>
        </w:rPr>
        <w:t xml:space="preserve">«Общегосударственные вопросы». </w:t>
      </w:r>
      <w:r w:rsidRPr="0032391D">
        <w:rPr>
          <w:color w:val="000000"/>
          <w:spacing w:val="1"/>
          <w:sz w:val="28"/>
          <w:szCs w:val="28"/>
        </w:rPr>
        <w:t>О</w:t>
      </w:r>
      <w:r w:rsidRPr="0032391D">
        <w:rPr>
          <w:color w:val="000000"/>
          <w:spacing w:val="3"/>
          <w:sz w:val="28"/>
          <w:szCs w:val="28"/>
        </w:rPr>
        <w:t xml:space="preserve">бщий объем расходов по разделу </w:t>
      </w:r>
      <w:r w:rsidRPr="0032391D">
        <w:rPr>
          <w:color w:val="000000"/>
          <w:spacing w:val="1"/>
          <w:sz w:val="28"/>
          <w:szCs w:val="28"/>
        </w:rPr>
        <w:t xml:space="preserve">на 2020 год прогнозируется в объеме </w:t>
      </w:r>
      <w:r w:rsidR="000A1861" w:rsidRPr="0032391D">
        <w:rPr>
          <w:color w:val="000000"/>
          <w:spacing w:val="1"/>
          <w:sz w:val="28"/>
          <w:szCs w:val="28"/>
        </w:rPr>
        <w:t>4,4</w:t>
      </w:r>
      <w:r w:rsidRPr="0032391D">
        <w:rPr>
          <w:color w:val="000000"/>
          <w:spacing w:val="1"/>
          <w:sz w:val="28"/>
          <w:szCs w:val="28"/>
        </w:rPr>
        <w:t xml:space="preserve"> млн. рублей. Также как и в текущем году, предусмотрен резервный фонд исполнител</w:t>
      </w:r>
      <w:r w:rsidR="000A1861" w:rsidRPr="0032391D">
        <w:rPr>
          <w:color w:val="000000"/>
          <w:spacing w:val="1"/>
          <w:sz w:val="28"/>
          <w:szCs w:val="28"/>
        </w:rPr>
        <w:t>ьного комитета района в сумме 1</w:t>
      </w:r>
      <w:r w:rsidRPr="0032391D">
        <w:rPr>
          <w:color w:val="000000"/>
          <w:spacing w:val="1"/>
          <w:sz w:val="28"/>
          <w:szCs w:val="28"/>
        </w:rPr>
        <w:t>,</w:t>
      </w:r>
      <w:r w:rsidR="000A1861" w:rsidRPr="0032391D">
        <w:rPr>
          <w:color w:val="000000"/>
          <w:spacing w:val="1"/>
          <w:sz w:val="28"/>
          <w:szCs w:val="28"/>
        </w:rPr>
        <w:t>2</w:t>
      </w:r>
      <w:r w:rsidRPr="0032391D">
        <w:rPr>
          <w:color w:val="000000"/>
          <w:spacing w:val="1"/>
          <w:sz w:val="28"/>
          <w:szCs w:val="28"/>
        </w:rPr>
        <w:t xml:space="preserve"> млн. рублей.</w:t>
      </w:r>
    </w:p>
    <w:p w:rsidR="00C65E3C" w:rsidRPr="0032391D" w:rsidRDefault="00D75787" w:rsidP="00D75787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3"/>
          <w:sz w:val="28"/>
          <w:szCs w:val="28"/>
        </w:rPr>
      </w:pPr>
      <w:r w:rsidRPr="0032391D">
        <w:rPr>
          <w:color w:val="000000"/>
          <w:spacing w:val="3"/>
          <w:sz w:val="28"/>
          <w:szCs w:val="28"/>
        </w:rPr>
        <w:t xml:space="preserve">По разделу </w:t>
      </w:r>
      <w:r w:rsidRPr="0032391D">
        <w:rPr>
          <w:b/>
          <w:bCs/>
          <w:color w:val="000000"/>
          <w:spacing w:val="3"/>
          <w:sz w:val="28"/>
          <w:szCs w:val="28"/>
        </w:rPr>
        <w:t xml:space="preserve">«Национальная экономика» </w:t>
      </w:r>
      <w:r w:rsidRPr="0032391D">
        <w:rPr>
          <w:bCs/>
          <w:color w:val="000000"/>
          <w:spacing w:val="3"/>
          <w:sz w:val="28"/>
          <w:szCs w:val="28"/>
        </w:rPr>
        <w:t>предусмотрено</w:t>
      </w:r>
      <w:r w:rsidRPr="0032391D">
        <w:rPr>
          <w:b/>
          <w:bCs/>
          <w:color w:val="000000"/>
          <w:spacing w:val="3"/>
          <w:sz w:val="28"/>
          <w:szCs w:val="28"/>
        </w:rPr>
        <w:t xml:space="preserve"> </w:t>
      </w:r>
      <w:r w:rsidR="000A1861" w:rsidRPr="0032391D">
        <w:rPr>
          <w:color w:val="000000"/>
          <w:spacing w:val="3"/>
          <w:sz w:val="28"/>
          <w:szCs w:val="28"/>
        </w:rPr>
        <w:t>9,3</w:t>
      </w:r>
      <w:r w:rsidRPr="0032391D">
        <w:rPr>
          <w:color w:val="000000"/>
          <w:spacing w:val="3"/>
          <w:sz w:val="28"/>
          <w:szCs w:val="28"/>
        </w:rPr>
        <w:t xml:space="preserve"> млн. рублей</w:t>
      </w:r>
      <w:r w:rsidR="00C65E3C" w:rsidRPr="0032391D">
        <w:rPr>
          <w:color w:val="000000"/>
          <w:spacing w:val="3"/>
          <w:sz w:val="28"/>
          <w:szCs w:val="28"/>
        </w:rPr>
        <w:t>.</w:t>
      </w:r>
      <w:r w:rsidRPr="0032391D">
        <w:rPr>
          <w:color w:val="000000"/>
          <w:spacing w:val="3"/>
          <w:sz w:val="28"/>
          <w:szCs w:val="28"/>
        </w:rPr>
        <w:t xml:space="preserve"> </w:t>
      </w:r>
      <w:r w:rsidR="00C65E3C" w:rsidRPr="0032391D">
        <w:rPr>
          <w:color w:val="000000"/>
          <w:spacing w:val="3"/>
          <w:sz w:val="28"/>
          <w:szCs w:val="28"/>
        </w:rPr>
        <w:t>Особо значимыми расходами в данном разделе являются:</w:t>
      </w:r>
    </w:p>
    <w:p w:rsidR="00E72FA3" w:rsidRDefault="000A1861" w:rsidP="00E72FA3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6"/>
          <w:sz w:val="28"/>
          <w:szCs w:val="28"/>
        </w:rPr>
      </w:pPr>
      <w:r w:rsidRPr="0032391D">
        <w:rPr>
          <w:color w:val="000000"/>
          <w:spacing w:val="6"/>
          <w:sz w:val="28"/>
          <w:szCs w:val="28"/>
        </w:rPr>
        <w:t xml:space="preserve">- </w:t>
      </w:r>
      <w:r w:rsidR="00D75787" w:rsidRPr="0032391D">
        <w:rPr>
          <w:color w:val="000000"/>
          <w:spacing w:val="6"/>
          <w:sz w:val="28"/>
          <w:szCs w:val="28"/>
        </w:rPr>
        <w:t xml:space="preserve">дорожное хозяйство – </w:t>
      </w:r>
      <w:r w:rsidRPr="0032391D">
        <w:rPr>
          <w:color w:val="000000"/>
          <w:spacing w:val="6"/>
          <w:sz w:val="28"/>
          <w:szCs w:val="28"/>
        </w:rPr>
        <w:t>9,3</w:t>
      </w:r>
      <w:r w:rsidR="00D75787" w:rsidRPr="0032391D">
        <w:rPr>
          <w:color w:val="000000"/>
          <w:spacing w:val="6"/>
          <w:sz w:val="28"/>
          <w:szCs w:val="28"/>
        </w:rPr>
        <w:t xml:space="preserve"> млн. </w:t>
      </w:r>
      <w:r w:rsidR="00E72FA3">
        <w:rPr>
          <w:color w:val="000000"/>
          <w:spacing w:val="6"/>
          <w:sz w:val="28"/>
          <w:szCs w:val="28"/>
        </w:rPr>
        <w:t>рублей.</w:t>
      </w:r>
      <w:bookmarkStart w:id="9" w:name="_GoBack"/>
      <w:bookmarkEnd w:id="9"/>
    </w:p>
    <w:p w:rsidR="00485038" w:rsidRPr="00E72FA3" w:rsidRDefault="00D75787" w:rsidP="00E72FA3">
      <w:pPr>
        <w:shd w:val="clear" w:color="auto" w:fill="FFFFFF"/>
        <w:spacing w:line="360" w:lineRule="auto"/>
        <w:ind w:left="96" w:right="134" w:firstLine="557"/>
        <w:jc w:val="both"/>
        <w:rPr>
          <w:color w:val="000000"/>
          <w:spacing w:val="6"/>
          <w:sz w:val="28"/>
          <w:szCs w:val="28"/>
        </w:rPr>
      </w:pPr>
      <w:r w:rsidRPr="0032391D">
        <w:rPr>
          <w:color w:val="000000"/>
          <w:spacing w:val="7"/>
          <w:sz w:val="28"/>
          <w:szCs w:val="28"/>
        </w:rPr>
        <w:t xml:space="preserve">По разделу </w:t>
      </w:r>
      <w:r w:rsidRPr="0032391D">
        <w:rPr>
          <w:b/>
          <w:bCs/>
          <w:color w:val="000000"/>
          <w:spacing w:val="7"/>
          <w:sz w:val="28"/>
          <w:szCs w:val="28"/>
        </w:rPr>
        <w:t xml:space="preserve">«Жилищно-коммунальное хозяйство» </w:t>
      </w:r>
      <w:r w:rsidRPr="0032391D">
        <w:rPr>
          <w:bCs/>
          <w:color w:val="000000"/>
          <w:spacing w:val="7"/>
          <w:sz w:val="28"/>
          <w:szCs w:val="28"/>
        </w:rPr>
        <w:t>запланированы</w:t>
      </w:r>
      <w:r w:rsidRPr="0032391D">
        <w:rPr>
          <w:color w:val="000000"/>
          <w:spacing w:val="7"/>
          <w:sz w:val="28"/>
          <w:szCs w:val="28"/>
        </w:rPr>
        <w:t xml:space="preserve"> расходы в </w:t>
      </w:r>
      <w:r w:rsidRPr="0032391D">
        <w:rPr>
          <w:color w:val="000000"/>
          <w:spacing w:val="1"/>
          <w:sz w:val="28"/>
          <w:szCs w:val="28"/>
        </w:rPr>
        <w:t xml:space="preserve">сумме </w:t>
      </w:r>
      <w:r w:rsidR="000A1861" w:rsidRPr="0032391D">
        <w:rPr>
          <w:color w:val="000000"/>
          <w:spacing w:val="1"/>
          <w:sz w:val="28"/>
          <w:szCs w:val="28"/>
        </w:rPr>
        <w:t>46,6</w:t>
      </w:r>
      <w:r w:rsidRPr="0032391D">
        <w:rPr>
          <w:color w:val="000000"/>
          <w:spacing w:val="1"/>
          <w:sz w:val="28"/>
          <w:szCs w:val="28"/>
        </w:rPr>
        <w:t xml:space="preserve"> млн. рублей, в том числе: </w:t>
      </w:r>
      <w:r w:rsidRPr="0032391D">
        <w:rPr>
          <w:color w:val="000000"/>
          <w:spacing w:val="4"/>
          <w:sz w:val="28"/>
          <w:szCs w:val="28"/>
        </w:rPr>
        <w:t xml:space="preserve">расходы на обеспечение мероприятий по капитальному ремонту </w:t>
      </w:r>
      <w:r w:rsidRPr="0032391D">
        <w:rPr>
          <w:color w:val="000000"/>
          <w:spacing w:val="3"/>
          <w:sz w:val="28"/>
          <w:szCs w:val="28"/>
        </w:rPr>
        <w:t>многоквартирных до</w:t>
      </w:r>
      <w:r w:rsidR="000A1861" w:rsidRPr="0032391D">
        <w:rPr>
          <w:color w:val="000000"/>
          <w:spacing w:val="3"/>
          <w:sz w:val="28"/>
          <w:szCs w:val="28"/>
        </w:rPr>
        <w:t>мов в сумме 3,9</w:t>
      </w:r>
      <w:r w:rsidRPr="0032391D">
        <w:rPr>
          <w:color w:val="000000"/>
          <w:spacing w:val="3"/>
          <w:sz w:val="28"/>
          <w:szCs w:val="28"/>
        </w:rPr>
        <w:t xml:space="preserve"> млн. рублей; расходы в сфе</w:t>
      </w:r>
      <w:r w:rsidR="000A1861" w:rsidRPr="0032391D">
        <w:rPr>
          <w:color w:val="000000"/>
          <w:spacing w:val="3"/>
          <w:sz w:val="28"/>
          <w:szCs w:val="28"/>
        </w:rPr>
        <w:t>ре коммунального хозяйства – 1,2</w:t>
      </w:r>
      <w:r w:rsidRPr="0032391D">
        <w:rPr>
          <w:color w:val="000000"/>
          <w:spacing w:val="3"/>
          <w:sz w:val="28"/>
          <w:szCs w:val="28"/>
        </w:rPr>
        <w:t xml:space="preserve"> млн. рублей</w:t>
      </w:r>
      <w:r w:rsidRPr="0032391D">
        <w:rPr>
          <w:color w:val="000000"/>
          <w:spacing w:val="9"/>
          <w:sz w:val="28"/>
          <w:szCs w:val="28"/>
        </w:rPr>
        <w:t xml:space="preserve">, </w:t>
      </w:r>
      <w:r w:rsidRPr="0032391D">
        <w:rPr>
          <w:color w:val="000000"/>
          <w:spacing w:val="3"/>
          <w:sz w:val="28"/>
          <w:szCs w:val="28"/>
        </w:rPr>
        <w:t xml:space="preserve">содержание объектов внешнего благоустройства </w:t>
      </w:r>
      <w:r w:rsidR="000A1861" w:rsidRPr="0032391D">
        <w:rPr>
          <w:color w:val="000000"/>
          <w:spacing w:val="3"/>
          <w:sz w:val="28"/>
          <w:szCs w:val="28"/>
        </w:rPr>
        <w:t>–</w:t>
      </w:r>
      <w:r w:rsidRPr="00C56D13">
        <w:rPr>
          <w:color w:val="000000"/>
          <w:spacing w:val="3"/>
          <w:sz w:val="28"/>
          <w:szCs w:val="28"/>
        </w:rPr>
        <w:t xml:space="preserve"> </w:t>
      </w:r>
      <w:r w:rsidR="000A1861">
        <w:rPr>
          <w:color w:val="000000"/>
          <w:spacing w:val="3"/>
          <w:sz w:val="28"/>
          <w:szCs w:val="28"/>
        </w:rPr>
        <w:t>41,4</w:t>
      </w:r>
      <w:r w:rsidRPr="00C56D13">
        <w:rPr>
          <w:color w:val="000000"/>
          <w:spacing w:val="3"/>
          <w:sz w:val="28"/>
          <w:szCs w:val="28"/>
        </w:rPr>
        <w:t xml:space="preserve"> млн.</w:t>
      </w:r>
      <w:r>
        <w:rPr>
          <w:color w:val="000000"/>
          <w:spacing w:val="3"/>
          <w:sz w:val="28"/>
          <w:szCs w:val="28"/>
        </w:rPr>
        <w:t xml:space="preserve"> </w:t>
      </w:r>
      <w:r w:rsidRPr="00C56D13">
        <w:rPr>
          <w:color w:val="000000"/>
          <w:spacing w:val="3"/>
          <w:sz w:val="28"/>
          <w:szCs w:val="28"/>
        </w:rPr>
        <w:t>рублей</w:t>
      </w:r>
      <w:r w:rsidR="00B456FE">
        <w:rPr>
          <w:color w:val="000000"/>
          <w:spacing w:val="3"/>
          <w:sz w:val="28"/>
          <w:szCs w:val="28"/>
        </w:rPr>
        <w:t>.</w:t>
      </w:r>
      <w:r w:rsidR="000A1861">
        <w:rPr>
          <w:color w:val="000000"/>
          <w:spacing w:val="3"/>
          <w:sz w:val="28"/>
          <w:szCs w:val="28"/>
        </w:rPr>
        <w:t xml:space="preserve"> </w:t>
      </w:r>
    </w:p>
    <w:sectPr w:rsidR="00485038" w:rsidRPr="00E72FA3" w:rsidSect="004866F7">
      <w:footerReference w:type="default" r:id="rId15"/>
      <w:pgSz w:w="11909" w:h="16834"/>
      <w:pgMar w:top="567" w:right="822" w:bottom="567" w:left="993" w:header="720" w:footer="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90" w:rsidRDefault="00875B90" w:rsidP="00A222B1">
      <w:r>
        <w:separator/>
      </w:r>
    </w:p>
  </w:endnote>
  <w:endnote w:type="continuationSeparator" w:id="0">
    <w:p w:rsidR="00875B90" w:rsidRDefault="00875B90" w:rsidP="00A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90" w:rsidRDefault="00875B9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FA3">
      <w:rPr>
        <w:noProof/>
      </w:rPr>
      <w:t>5</w:t>
    </w:r>
    <w:r>
      <w:rPr>
        <w:noProof/>
      </w:rPr>
      <w:fldChar w:fldCharType="end"/>
    </w:r>
  </w:p>
  <w:p w:rsidR="00875B90" w:rsidRDefault="00875B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90" w:rsidRDefault="00875B90" w:rsidP="00A222B1">
      <w:r>
        <w:separator/>
      </w:r>
    </w:p>
  </w:footnote>
  <w:footnote w:type="continuationSeparator" w:id="0">
    <w:p w:rsidR="00875B90" w:rsidRDefault="00875B90" w:rsidP="00A2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8CF064"/>
    <w:lvl w:ilvl="0">
      <w:numFmt w:val="bullet"/>
      <w:lvlText w:val="*"/>
      <w:lvlJc w:val="left"/>
    </w:lvl>
  </w:abstractNum>
  <w:abstractNum w:abstractNumId="1">
    <w:nsid w:val="083C2713"/>
    <w:multiLevelType w:val="hybridMultilevel"/>
    <w:tmpl w:val="2324719C"/>
    <w:lvl w:ilvl="0" w:tplc="F54AD24E">
      <w:start w:val="1"/>
      <w:numFmt w:val="decimal"/>
      <w:lvlText w:val="%1)"/>
      <w:lvlJc w:val="left"/>
      <w:pPr>
        <w:ind w:left="12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603259"/>
    <w:multiLevelType w:val="hybridMultilevel"/>
    <w:tmpl w:val="7D68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6D20"/>
    <w:multiLevelType w:val="hybridMultilevel"/>
    <w:tmpl w:val="D2E41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B63AB"/>
    <w:multiLevelType w:val="hybridMultilevel"/>
    <w:tmpl w:val="BD7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722D"/>
    <w:multiLevelType w:val="hybridMultilevel"/>
    <w:tmpl w:val="0E9005E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7A107D1"/>
    <w:multiLevelType w:val="hybridMultilevel"/>
    <w:tmpl w:val="06C624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5F0D"/>
    <w:multiLevelType w:val="hybridMultilevel"/>
    <w:tmpl w:val="BBBEF98E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604C7E1D"/>
    <w:multiLevelType w:val="hybridMultilevel"/>
    <w:tmpl w:val="F6AE3C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6D383BB7"/>
    <w:multiLevelType w:val="hybridMultilevel"/>
    <w:tmpl w:val="30708D4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5772E65"/>
    <w:multiLevelType w:val="hybridMultilevel"/>
    <w:tmpl w:val="05B8A76C"/>
    <w:lvl w:ilvl="0" w:tplc="B5BEDA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2C"/>
    <w:rsid w:val="000002DA"/>
    <w:rsid w:val="00007651"/>
    <w:rsid w:val="0001084E"/>
    <w:rsid w:val="0001303B"/>
    <w:rsid w:val="00015CBE"/>
    <w:rsid w:val="00016766"/>
    <w:rsid w:val="000217C9"/>
    <w:rsid w:val="00026A8E"/>
    <w:rsid w:val="000324F3"/>
    <w:rsid w:val="00034437"/>
    <w:rsid w:val="0003468D"/>
    <w:rsid w:val="00035C31"/>
    <w:rsid w:val="00044D0B"/>
    <w:rsid w:val="00045703"/>
    <w:rsid w:val="000658F1"/>
    <w:rsid w:val="0006774B"/>
    <w:rsid w:val="0007152A"/>
    <w:rsid w:val="00073327"/>
    <w:rsid w:val="00076100"/>
    <w:rsid w:val="00080975"/>
    <w:rsid w:val="00083E12"/>
    <w:rsid w:val="0008532B"/>
    <w:rsid w:val="00087BAB"/>
    <w:rsid w:val="000910C8"/>
    <w:rsid w:val="00092FD8"/>
    <w:rsid w:val="00094C72"/>
    <w:rsid w:val="0009676D"/>
    <w:rsid w:val="000A0F65"/>
    <w:rsid w:val="000A1861"/>
    <w:rsid w:val="000B0FD9"/>
    <w:rsid w:val="000C74ED"/>
    <w:rsid w:val="000D3C95"/>
    <w:rsid w:val="000D5C1F"/>
    <w:rsid w:val="000E2C86"/>
    <w:rsid w:val="000E39FD"/>
    <w:rsid w:val="000F0362"/>
    <w:rsid w:val="000F29CB"/>
    <w:rsid w:val="000F3616"/>
    <w:rsid w:val="000F4FBE"/>
    <w:rsid w:val="000F5F67"/>
    <w:rsid w:val="001058A1"/>
    <w:rsid w:val="001062FF"/>
    <w:rsid w:val="00111A05"/>
    <w:rsid w:val="001138A0"/>
    <w:rsid w:val="00113A5E"/>
    <w:rsid w:val="00114058"/>
    <w:rsid w:val="00114850"/>
    <w:rsid w:val="001154FD"/>
    <w:rsid w:val="00116A15"/>
    <w:rsid w:val="00122453"/>
    <w:rsid w:val="00122ADD"/>
    <w:rsid w:val="0012512A"/>
    <w:rsid w:val="001301B1"/>
    <w:rsid w:val="00135A2B"/>
    <w:rsid w:val="00136AB2"/>
    <w:rsid w:val="001413F2"/>
    <w:rsid w:val="00146381"/>
    <w:rsid w:val="00146DDA"/>
    <w:rsid w:val="001508C8"/>
    <w:rsid w:val="00151A73"/>
    <w:rsid w:val="001553FA"/>
    <w:rsid w:val="001642A4"/>
    <w:rsid w:val="00167F8E"/>
    <w:rsid w:val="00170DC4"/>
    <w:rsid w:val="00174F6C"/>
    <w:rsid w:val="00180413"/>
    <w:rsid w:val="001810DA"/>
    <w:rsid w:val="00186A6D"/>
    <w:rsid w:val="0019211F"/>
    <w:rsid w:val="001956E5"/>
    <w:rsid w:val="0019770C"/>
    <w:rsid w:val="001A25EE"/>
    <w:rsid w:val="001A7E5F"/>
    <w:rsid w:val="001B070F"/>
    <w:rsid w:val="001B1B1F"/>
    <w:rsid w:val="001B491E"/>
    <w:rsid w:val="001B6745"/>
    <w:rsid w:val="001C02B2"/>
    <w:rsid w:val="001C2D76"/>
    <w:rsid w:val="001C43B5"/>
    <w:rsid w:val="001D6E5E"/>
    <w:rsid w:val="001D7A7B"/>
    <w:rsid w:val="001E1964"/>
    <w:rsid w:val="001E5190"/>
    <w:rsid w:val="001E5694"/>
    <w:rsid w:val="001F0B0B"/>
    <w:rsid w:val="001F24A3"/>
    <w:rsid w:val="001F3000"/>
    <w:rsid w:val="001F51B7"/>
    <w:rsid w:val="00202917"/>
    <w:rsid w:val="00207063"/>
    <w:rsid w:val="00210729"/>
    <w:rsid w:val="00225F6F"/>
    <w:rsid w:val="0022624F"/>
    <w:rsid w:val="002274EF"/>
    <w:rsid w:val="002301F0"/>
    <w:rsid w:val="00231A3A"/>
    <w:rsid w:val="00233F97"/>
    <w:rsid w:val="00234760"/>
    <w:rsid w:val="00240122"/>
    <w:rsid w:val="00240BA4"/>
    <w:rsid w:val="0024298A"/>
    <w:rsid w:val="002455C6"/>
    <w:rsid w:val="00246D55"/>
    <w:rsid w:val="00247AEC"/>
    <w:rsid w:val="0025186A"/>
    <w:rsid w:val="00251D49"/>
    <w:rsid w:val="002535CC"/>
    <w:rsid w:val="00260F48"/>
    <w:rsid w:val="0026225A"/>
    <w:rsid w:val="002628E1"/>
    <w:rsid w:val="002706A1"/>
    <w:rsid w:val="00274962"/>
    <w:rsid w:val="0028052F"/>
    <w:rsid w:val="00281141"/>
    <w:rsid w:val="00283881"/>
    <w:rsid w:val="00287534"/>
    <w:rsid w:val="00297A56"/>
    <w:rsid w:val="002A1E02"/>
    <w:rsid w:val="002A5F45"/>
    <w:rsid w:val="002B120C"/>
    <w:rsid w:val="002B2E0D"/>
    <w:rsid w:val="002B6198"/>
    <w:rsid w:val="002C08D3"/>
    <w:rsid w:val="002C3DF3"/>
    <w:rsid w:val="002C4525"/>
    <w:rsid w:val="002C4E82"/>
    <w:rsid w:val="002D0664"/>
    <w:rsid w:val="002D1D99"/>
    <w:rsid w:val="002D5A76"/>
    <w:rsid w:val="002E064F"/>
    <w:rsid w:val="002E7F53"/>
    <w:rsid w:val="002F3479"/>
    <w:rsid w:val="002F6BD0"/>
    <w:rsid w:val="002F6CA9"/>
    <w:rsid w:val="002F78B4"/>
    <w:rsid w:val="002F7E6D"/>
    <w:rsid w:val="00300798"/>
    <w:rsid w:val="00300937"/>
    <w:rsid w:val="00301261"/>
    <w:rsid w:val="00301C06"/>
    <w:rsid w:val="00301C49"/>
    <w:rsid w:val="00301FBB"/>
    <w:rsid w:val="00304814"/>
    <w:rsid w:val="003071E9"/>
    <w:rsid w:val="00311845"/>
    <w:rsid w:val="00311B4F"/>
    <w:rsid w:val="00313B11"/>
    <w:rsid w:val="00314007"/>
    <w:rsid w:val="00314F21"/>
    <w:rsid w:val="00317ED8"/>
    <w:rsid w:val="0032005F"/>
    <w:rsid w:val="00320098"/>
    <w:rsid w:val="0032391D"/>
    <w:rsid w:val="00336CE6"/>
    <w:rsid w:val="00337C4F"/>
    <w:rsid w:val="00342091"/>
    <w:rsid w:val="0034333C"/>
    <w:rsid w:val="003506A2"/>
    <w:rsid w:val="00355A22"/>
    <w:rsid w:val="00356DE9"/>
    <w:rsid w:val="00360A5B"/>
    <w:rsid w:val="00360E87"/>
    <w:rsid w:val="0036379A"/>
    <w:rsid w:val="00363B2A"/>
    <w:rsid w:val="00370333"/>
    <w:rsid w:val="003739F0"/>
    <w:rsid w:val="00377D82"/>
    <w:rsid w:val="00383AF1"/>
    <w:rsid w:val="00385AB5"/>
    <w:rsid w:val="0039109B"/>
    <w:rsid w:val="00392490"/>
    <w:rsid w:val="00395D86"/>
    <w:rsid w:val="00396B22"/>
    <w:rsid w:val="00397F21"/>
    <w:rsid w:val="003B4864"/>
    <w:rsid w:val="003B5923"/>
    <w:rsid w:val="003C5CB3"/>
    <w:rsid w:val="003C6587"/>
    <w:rsid w:val="003C7B57"/>
    <w:rsid w:val="003D24A7"/>
    <w:rsid w:val="003D34C5"/>
    <w:rsid w:val="003E1922"/>
    <w:rsid w:val="003E39BD"/>
    <w:rsid w:val="003E560D"/>
    <w:rsid w:val="003E6217"/>
    <w:rsid w:val="003F2183"/>
    <w:rsid w:val="003F734A"/>
    <w:rsid w:val="00400318"/>
    <w:rsid w:val="00400E6B"/>
    <w:rsid w:val="00400FFE"/>
    <w:rsid w:val="0040543F"/>
    <w:rsid w:val="004068D7"/>
    <w:rsid w:val="00411234"/>
    <w:rsid w:val="00412841"/>
    <w:rsid w:val="004132CD"/>
    <w:rsid w:val="004154BF"/>
    <w:rsid w:val="00423B8D"/>
    <w:rsid w:val="00424E3A"/>
    <w:rsid w:val="00425292"/>
    <w:rsid w:val="00433A67"/>
    <w:rsid w:val="004400A7"/>
    <w:rsid w:val="0044100D"/>
    <w:rsid w:val="004411E7"/>
    <w:rsid w:val="00441DB8"/>
    <w:rsid w:val="00441DFA"/>
    <w:rsid w:val="0044280E"/>
    <w:rsid w:val="00443710"/>
    <w:rsid w:val="00445D50"/>
    <w:rsid w:val="004479C5"/>
    <w:rsid w:val="004523D8"/>
    <w:rsid w:val="00452F56"/>
    <w:rsid w:val="0045477A"/>
    <w:rsid w:val="00454AC2"/>
    <w:rsid w:val="00455FD5"/>
    <w:rsid w:val="004725C9"/>
    <w:rsid w:val="00481247"/>
    <w:rsid w:val="004839CB"/>
    <w:rsid w:val="004847E7"/>
    <w:rsid w:val="00485038"/>
    <w:rsid w:val="00485C87"/>
    <w:rsid w:val="004866F7"/>
    <w:rsid w:val="00487260"/>
    <w:rsid w:val="004954CA"/>
    <w:rsid w:val="004959EF"/>
    <w:rsid w:val="004A0954"/>
    <w:rsid w:val="004A449F"/>
    <w:rsid w:val="004A5FC5"/>
    <w:rsid w:val="004A7AF2"/>
    <w:rsid w:val="004A7EF5"/>
    <w:rsid w:val="004B53B1"/>
    <w:rsid w:val="004C1939"/>
    <w:rsid w:val="004C2525"/>
    <w:rsid w:val="004D706A"/>
    <w:rsid w:val="004E0C02"/>
    <w:rsid w:val="004E206C"/>
    <w:rsid w:val="004E44BE"/>
    <w:rsid w:val="004E5672"/>
    <w:rsid w:val="004F2202"/>
    <w:rsid w:val="004F63D0"/>
    <w:rsid w:val="004F7282"/>
    <w:rsid w:val="00504F50"/>
    <w:rsid w:val="00506D06"/>
    <w:rsid w:val="00514868"/>
    <w:rsid w:val="005155D4"/>
    <w:rsid w:val="0051655D"/>
    <w:rsid w:val="00517BFF"/>
    <w:rsid w:val="00521CEB"/>
    <w:rsid w:val="005238C4"/>
    <w:rsid w:val="005264D3"/>
    <w:rsid w:val="00533A5F"/>
    <w:rsid w:val="00535DC7"/>
    <w:rsid w:val="00537595"/>
    <w:rsid w:val="00541C2B"/>
    <w:rsid w:val="0054317B"/>
    <w:rsid w:val="005441F8"/>
    <w:rsid w:val="00550D11"/>
    <w:rsid w:val="00555AB5"/>
    <w:rsid w:val="005566F3"/>
    <w:rsid w:val="00563F36"/>
    <w:rsid w:val="0056404D"/>
    <w:rsid w:val="005705DD"/>
    <w:rsid w:val="00573437"/>
    <w:rsid w:val="005838E2"/>
    <w:rsid w:val="00587002"/>
    <w:rsid w:val="0059102E"/>
    <w:rsid w:val="005930D9"/>
    <w:rsid w:val="00593BFF"/>
    <w:rsid w:val="00593FBD"/>
    <w:rsid w:val="00597220"/>
    <w:rsid w:val="00597E32"/>
    <w:rsid w:val="005A019B"/>
    <w:rsid w:val="005A3D79"/>
    <w:rsid w:val="005A494D"/>
    <w:rsid w:val="005A6184"/>
    <w:rsid w:val="005B03D0"/>
    <w:rsid w:val="005B1CF9"/>
    <w:rsid w:val="005B4F41"/>
    <w:rsid w:val="005B6117"/>
    <w:rsid w:val="005C1DA3"/>
    <w:rsid w:val="005C3435"/>
    <w:rsid w:val="005C4D5F"/>
    <w:rsid w:val="005C6281"/>
    <w:rsid w:val="005D7B17"/>
    <w:rsid w:val="005F19D3"/>
    <w:rsid w:val="00600FA2"/>
    <w:rsid w:val="00601B1F"/>
    <w:rsid w:val="006028BD"/>
    <w:rsid w:val="00602D15"/>
    <w:rsid w:val="00604396"/>
    <w:rsid w:val="00605552"/>
    <w:rsid w:val="006148C5"/>
    <w:rsid w:val="00614EF6"/>
    <w:rsid w:val="006234D4"/>
    <w:rsid w:val="006246D2"/>
    <w:rsid w:val="00626835"/>
    <w:rsid w:val="00632124"/>
    <w:rsid w:val="006345D0"/>
    <w:rsid w:val="0063669A"/>
    <w:rsid w:val="0064441B"/>
    <w:rsid w:val="006470F2"/>
    <w:rsid w:val="006544E6"/>
    <w:rsid w:val="006547B8"/>
    <w:rsid w:val="0065620D"/>
    <w:rsid w:val="00661D9B"/>
    <w:rsid w:val="00663985"/>
    <w:rsid w:val="00663B3F"/>
    <w:rsid w:val="00663DBF"/>
    <w:rsid w:val="00665294"/>
    <w:rsid w:val="0067277C"/>
    <w:rsid w:val="00677253"/>
    <w:rsid w:val="00680212"/>
    <w:rsid w:val="00681072"/>
    <w:rsid w:val="00681764"/>
    <w:rsid w:val="006844D3"/>
    <w:rsid w:val="00687C60"/>
    <w:rsid w:val="006901E4"/>
    <w:rsid w:val="006935E7"/>
    <w:rsid w:val="00693638"/>
    <w:rsid w:val="00696D99"/>
    <w:rsid w:val="006A3A3F"/>
    <w:rsid w:val="006A5175"/>
    <w:rsid w:val="006A6AB6"/>
    <w:rsid w:val="006B0CEE"/>
    <w:rsid w:val="006B2322"/>
    <w:rsid w:val="006B307B"/>
    <w:rsid w:val="006C0293"/>
    <w:rsid w:val="006C0E70"/>
    <w:rsid w:val="006C1797"/>
    <w:rsid w:val="006C1C78"/>
    <w:rsid w:val="006C24A9"/>
    <w:rsid w:val="006C2C13"/>
    <w:rsid w:val="006C47F6"/>
    <w:rsid w:val="006C5A08"/>
    <w:rsid w:val="006D2DFB"/>
    <w:rsid w:val="006D616E"/>
    <w:rsid w:val="006E05B1"/>
    <w:rsid w:val="006E4AFC"/>
    <w:rsid w:val="006E4C34"/>
    <w:rsid w:val="006E554B"/>
    <w:rsid w:val="006E6183"/>
    <w:rsid w:val="006E6C05"/>
    <w:rsid w:val="006E6E26"/>
    <w:rsid w:val="006F180A"/>
    <w:rsid w:val="006F2DE9"/>
    <w:rsid w:val="006F3898"/>
    <w:rsid w:val="006F63D5"/>
    <w:rsid w:val="006F69BC"/>
    <w:rsid w:val="006F6EA2"/>
    <w:rsid w:val="00703B49"/>
    <w:rsid w:val="00703E77"/>
    <w:rsid w:val="00705D5C"/>
    <w:rsid w:val="007065DB"/>
    <w:rsid w:val="00706DFD"/>
    <w:rsid w:val="007133AC"/>
    <w:rsid w:val="00714281"/>
    <w:rsid w:val="0071465C"/>
    <w:rsid w:val="00714785"/>
    <w:rsid w:val="0071679B"/>
    <w:rsid w:val="00722741"/>
    <w:rsid w:val="00726E35"/>
    <w:rsid w:val="00730508"/>
    <w:rsid w:val="00731105"/>
    <w:rsid w:val="007321CB"/>
    <w:rsid w:val="00736E48"/>
    <w:rsid w:val="00737D2C"/>
    <w:rsid w:val="007554AB"/>
    <w:rsid w:val="0075670E"/>
    <w:rsid w:val="0076140B"/>
    <w:rsid w:val="007723B1"/>
    <w:rsid w:val="00772E8B"/>
    <w:rsid w:val="00773346"/>
    <w:rsid w:val="007750A7"/>
    <w:rsid w:val="00777127"/>
    <w:rsid w:val="0078271D"/>
    <w:rsid w:val="007838A8"/>
    <w:rsid w:val="00787574"/>
    <w:rsid w:val="0079528E"/>
    <w:rsid w:val="007A21AA"/>
    <w:rsid w:val="007A30E6"/>
    <w:rsid w:val="007A6B0D"/>
    <w:rsid w:val="007B1DF2"/>
    <w:rsid w:val="007B3888"/>
    <w:rsid w:val="007B3D83"/>
    <w:rsid w:val="007B5E77"/>
    <w:rsid w:val="007B77C3"/>
    <w:rsid w:val="007C4164"/>
    <w:rsid w:val="007D4D8C"/>
    <w:rsid w:val="007E75AB"/>
    <w:rsid w:val="007F0107"/>
    <w:rsid w:val="007F0A31"/>
    <w:rsid w:val="007F4501"/>
    <w:rsid w:val="007F5E50"/>
    <w:rsid w:val="007F6C00"/>
    <w:rsid w:val="008069F6"/>
    <w:rsid w:val="00807559"/>
    <w:rsid w:val="00813B45"/>
    <w:rsid w:val="00816B54"/>
    <w:rsid w:val="00816DD7"/>
    <w:rsid w:val="008230CE"/>
    <w:rsid w:val="00830F54"/>
    <w:rsid w:val="008321E9"/>
    <w:rsid w:val="0083501B"/>
    <w:rsid w:val="00837442"/>
    <w:rsid w:val="00842BAF"/>
    <w:rsid w:val="00846ABC"/>
    <w:rsid w:val="00846FDB"/>
    <w:rsid w:val="00850A99"/>
    <w:rsid w:val="00851D05"/>
    <w:rsid w:val="008520F4"/>
    <w:rsid w:val="0085484F"/>
    <w:rsid w:val="00855BC2"/>
    <w:rsid w:val="00860C24"/>
    <w:rsid w:val="008618F4"/>
    <w:rsid w:val="008645DE"/>
    <w:rsid w:val="00864995"/>
    <w:rsid w:val="0086690D"/>
    <w:rsid w:val="00871434"/>
    <w:rsid w:val="00871D69"/>
    <w:rsid w:val="00873F5F"/>
    <w:rsid w:val="008740C0"/>
    <w:rsid w:val="00875B90"/>
    <w:rsid w:val="00880277"/>
    <w:rsid w:val="008815BE"/>
    <w:rsid w:val="00882084"/>
    <w:rsid w:val="00890E2E"/>
    <w:rsid w:val="008938F3"/>
    <w:rsid w:val="00896154"/>
    <w:rsid w:val="00897A77"/>
    <w:rsid w:val="008A1E34"/>
    <w:rsid w:val="008A2F64"/>
    <w:rsid w:val="008A7B6F"/>
    <w:rsid w:val="008B0C5C"/>
    <w:rsid w:val="008B1D9E"/>
    <w:rsid w:val="008B267A"/>
    <w:rsid w:val="008B3B25"/>
    <w:rsid w:val="008B59C1"/>
    <w:rsid w:val="008B6F59"/>
    <w:rsid w:val="008B7127"/>
    <w:rsid w:val="008C11E3"/>
    <w:rsid w:val="008C197A"/>
    <w:rsid w:val="008C3106"/>
    <w:rsid w:val="008C67A8"/>
    <w:rsid w:val="008C7F48"/>
    <w:rsid w:val="008D342D"/>
    <w:rsid w:val="008D4B13"/>
    <w:rsid w:val="008D5F8F"/>
    <w:rsid w:val="008D7AD4"/>
    <w:rsid w:val="008E4349"/>
    <w:rsid w:val="008E4BF4"/>
    <w:rsid w:val="008E5F9D"/>
    <w:rsid w:val="008F17C0"/>
    <w:rsid w:val="008F3740"/>
    <w:rsid w:val="008F7EDA"/>
    <w:rsid w:val="008F7FF5"/>
    <w:rsid w:val="0090212A"/>
    <w:rsid w:val="0090357F"/>
    <w:rsid w:val="00903E99"/>
    <w:rsid w:val="00905387"/>
    <w:rsid w:val="00907050"/>
    <w:rsid w:val="0091075F"/>
    <w:rsid w:val="00914E55"/>
    <w:rsid w:val="00915119"/>
    <w:rsid w:val="00920DF5"/>
    <w:rsid w:val="00925A28"/>
    <w:rsid w:val="00926BA0"/>
    <w:rsid w:val="00932FAF"/>
    <w:rsid w:val="009403B7"/>
    <w:rsid w:val="00951469"/>
    <w:rsid w:val="00951938"/>
    <w:rsid w:val="0095233A"/>
    <w:rsid w:val="00952A67"/>
    <w:rsid w:val="0095508B"/>
    <w:rsid w:val="00966A89"/>
    <w:rsid w:val="00970C5C"/>
    <w:rsid w:val="009715F8"/>
    <w:rsid w:val="00971656"/>
    <w:rsid w:val="00971B0A"/>
    <w:rsid w:val="00974242"/>
    <w:rsid w:val="009746A0"/>
    <w:rsid w:val="0097792E"/>
    <w:rsid w:val="00983FC3"/>
    <w:rsid w:val="009846CC"/>
    <w:rsid w:val="0098658C"/>
    <w:rsid w:val="009A1BD2"/>
    <w:rsid w:val="009A2DBE"/>
    <w:rsid w:val="009A5FAC"/>
    <w:rsid w:val="009A6291"/>
    <w:rsid w:val="009A74C1"/>
    <w:rsid w:val="009B024D"/>
    <w:rsid w:val="009B0504"/>
    <w:rsid w:val="009C27C6"/>
    <w:rsid w:val="009C3891"/>
    <w:rsid w:val="009C3A36"/>
    <w:rsid w:val="009C4189"/>
    <w:rsid w:val="009D0CB6"/>
    <w:rsid w:val="009E048B"/>
    <w:rsid w:val="009E1BE4"/>
    <w:rsid w:val="009E2030"/>
    <w:rsid w:val="009E3C9F"/>
    <w:rsid w:val="009E4DE8"/>
    <w:rsid w:val="009F0945"/>
    <w:rsid w:val="009F155C"/>
    <w:rsid w:val="009F30B3"/>
    <w:rsid w:val="009F5DC3"/>
    <w:rsid w:val="009F6F73"/>
    <w:rsid w:val="00A00914"/>
    <w:rsid w:val="00A02188"/>
    <w:rsid w:val="00A03A31"/>
    <w:rsid w:val="00A0518C"/>
    <w:rsid w:val="00A12244"/>
    <w:rsid w:val="00A13319"/>
    <w:rsid w:val="00A14A2C"/>
    <w:rsid w:val="00A16506"/>
    <w:rsid w:val="00A222B1"/>
    <w:rsid w:val="00A34314"/>
    <w:rsid w:val="00A354A6"/>
    <w:rsid w:val="00A355ED"/>
    <w:rsid w:val="00A414F5"/>
    <w:rsid w:val="00A46D64"/>
    <w:rsid w:val="00A51087"/>
    <w:rsid w:val="00A53090"/>
    <w:rsid w:val="00A535B4"/>
    <w:rsid w:val="00A55274"/>
    <w:rsid w:val="00A55B46"/>
    <w:rsid w:val="00A57475"/>
    <w:rsid w:val="00A61522"/>
    <w:rsid w:val="00A62353"/>
    <w:rsid w:val="00A6471D"/>
    <w:rsid w:val="00A66960"/>
    <w:rsid w:val="00A679C1"/>
    <w:rsid w:val="00A71643"/>
    <w:rsid w:val="00A82655"/>
    <w:rsid w:val="00A83797"/>
    <w:rsid w:val="00A8421D"/>
    <w:rsid w:val="00A85B4C"/>
    <w:rsid w:val="00A86B55"/>
    <w:rsid w:val="00A90044"/>
    <w:rsid w:val="00A93F3F"/>
    <w:rsid w:val="00AA0650"/>
    <w:rsid w:val="00AA3CAE"/>
    <w:rsid w:val="00AA6CC6"/>
    <w:rsid w:val="00AB47ED"/>
    <w:rsid w:val="00AC1874"/>
    <w:rsid w:val="00AD0833"/>
    <w:rsid w:val="00AD0EA6"/>
    <w:rsid w:val="00AD4289"/>
    <w:rsid w:val="00AD5AC1"/>
    <w:rsid w:val="00AD6C97"/>
    <w:rsid w:val="00AD6D15"/>
    <w:rsid w:val="00AE1429"/>
    <w:rsid w:val="00AE7388"/>
    <w:rsid w:val="00AE7592"/>
    <w:rsid w:val="00AF0176"/>
    <w:rsid w:val="00AF03FA"/>
    <w:rsid w:val="00AF1664"/>
    <w:rsid w:val="00AF255D"/>
    <w:rsid w:val="00AF35CB"/>
    <w:rsid w:val="00AF3AD1"/>
    <w:rsid w:val="00B001BA"/>
    <w:rsid w:val="00B04A04"/>
    <w:rsid w:val="00B05708"/>
    <w:rsid w:val="00B110AD"/>
    <w:rsid w:val="00B1116E"/>
    <w:rsid w:val="00B1466D"/>
    <w:rsid w:val="00B1486E"/>
    <w:rsid w:val="00B169E4"/>
    <w:rsid w:val="00B25D30"/>
    <w:rsid w:val="00B33AAC"/>
    <w:rsid w:val="00B33B77"/>
    <w:rsid w:val="00B451F7"/>
    <w:rsid w:val="00B456FE"/>
    <w:rsid w:val="00B50C2B"/>
    <w:rsid w:val="00B51276"/>
    <w:rsid w:val="00B5447B"/>
    <w:rsid w:val="00B57BAB"/>
    <w:rsid w:val="00B7068F"/>
    <w:rsid w:val="00B76ABF"/>
    <w:rsid w:val="00B81AC7"/>
    <w:rsid w:val="00B83C79"/>
    <w:rsid w:val="00B845C7"/>
    <w:rsid w:val="00B95A93"/>
    <w:rsid w:val="00B96744"/>
    <w:rsid w:val="00B96C00"/>
    <w:rsid w:val="00B96CFC"/>
    <w:rsid w:val="00BA3053"/>
    <w:rsid w:val="00BB108F"/>
    <w:rsid w:val="00BB2E12"/>
    <w:rsid w:val="00BC1609"/>
    <w:rsid w:val="00BC1903"/>
    <w:rsid w:val="00BC4A9F"/>
    <w:rsid w:val="00BC651F"/>
    <w:rsid w:val="00BD0C2D"/>
    <w:rsid w:val="00BD524B"/>
    <w:rsid w:val="00BD6B91"/>
    <w:rsid w:val="00BE3BFB"/>
    <w:rsid w:val="00BE3E40"/>
    <w:rsid w:val="00BE5529"/>
    <w:rsid w:val="00BF1F7D"/>
    <w:rsid w:val="00BF2410"/>
    <w:rsid w:val="00BF6C06"/>
    <w:rsid w:val="00C00475"/>
    <w:rsid w:val="00C04E0D"/>
    <w:rsid w:val="00C11A86"/>
    <w:rsid w:val="00C15B69"/>
    <w:rsid w:val="00C16635"/>
    <w:rsid w:val="00C20594"/>
    <w:rsid w:val="00C21FA7"/>
    <w:rsid w:val="00C22E46"/>
    <w:rsid w:val="00C255CE"/>
    <w:rsid w:val="00C263F5"/>
    <w:rsid w:val="00C27749"/>
    <w:rsid w:val="00C318E1"/>
    <w:rsid w:val="00C3332F"/>
    <w:rsid w:val="00C371DF"/>
    <w:rsid w:val="00C44F3D"/>
    <w:rsid w:val="00C44F7B"/>
    <w:rsid w:val="00C45345"/>
    <w:rsid w:val="00C551A6"/>
    <w:rsid w:val="00C60426"/>
    <w:rsid w:val="00C637F3"/>
    <w:rsid w:val="00C65E3C"/>
    <w:rsid w:val="00C765B5"/>
    <w:rsid w:val="00C8298C"/>
    <w:rsid w:val="00C84F9C"/>
    <w:rsid w:val="00C8528E"/>
    <w:rsid w:val="00C85C22"/>
    <w:rsid w:val="00C86DFF"/>
    <w:rsid w:val="00C87E47"/>
    <w:rsid w:val="00C90211"/>
    <w:rsid w:val="00C92B62"/>
    <w:rsid w:val="00C939E7"/>
    <w:rsid w:val="00C977FC"/>
    <w:rsid w:val="00C97C7A"/>
    <w:rsid w:val="00CA0475"/>
    <w:rsid w:val="00CA2A6F"/>
    <w:rsid w:val="00CA4783"/>
    <w:rsid w:val="00CB0498"/>
    <w:rsid w:val="00CB0842"/>
    <w:rsid w:val="00CB193E"/>
    <w:rsid w:val="00CB1C4E"/>
    <w:rsid w:val="00CB4B36"/>
    <w:rsid w:val="00CB5444"/>
    <w:rsid w:val="00CB58E8"/>
    <w:rsid w:val="00CC1808"/>
    <w:rsid w:val="00CC77BE"/>
    <w:rsid w:val="00CD0EB6"/>
    <w:rsid w:val="00CD2D26"/>
    <w:rsid w:val="00CD3CA3"/>
    <w:rsid w:val="00CD5E3E"/>
    <w:rsid w:val="00CE127F"/>
    <w:rsid w:val="00CE3901"/>
    <w:rsid w:val="00CE668C"/>
    <w:rsid w:val="00CF1D04"/>
    <w:rsid w:val="00CF1FBE"/>
    <w:rsid w:val="00CF4B48"/>
    <w:rsid w:val="00CF5463"/>
    <w:rsid w:val="00CF7696"/>
    <w:rsid w:val="00D017BC"/>
    <w:rsid w:val="00D04108"/>
    <w:rsid w:val="00D049EB"/>
    <w:rsid w:val="00D068A7"/>
    <w:rsid w:val="00D06D91"/>
    <w:rsid w:val="00D101B2"/>
    <w:rsid w:val="00D24C9C"/>
    <w:rsid w:val="00D30483"/>
    <w:rsid w:val="00D31447"/>
    <w:rsid w:val="00D32566"/>
    <w:rsid w:val="00D326B6"/>
    <w:rsid w:val="00D34162"/>
    <w:rsid w:val="00D346F2"/>
    <w:rsid w:val="00D35597"/>
    <w:rsid w:val="00D40A35"/>
    <w:rsid w:val="00D42FE9"/>
    <w:rsid w:val="00D45BFA"/>
    <w:rsid w:val="00D47C5D"/>
    <w:rsid w:val="00D52642"/>
    <w:rsid w:val="00D52920"/>
    <w:rsid w:val="00D7058F"/>
    <w:rsid w:val="00D70F50"/>
    <w:rsid w:val="00D729F4"/>
    <w:rsid w:val="00D7450B"/>
    <w:rsid w:val="00D75787"/>
    <w:rsid w:val="00D876CF"/>
    <w:rsid w:val="00DA09E4"/>
    <w:rsid w:val="00DB0B23"/>
    <w:rsid w:val="00DB12E0"/>
    <w:rsid w:val="00DB1C90"/>
    <w:rsid w:val="00DB3160"/>
    <w:rsid w:val="00DC0097"/>
    <w:rsid w:val="00DC3068"/>
    <w:rsid w:val="00DC5BD7"/>
    <w:rsid w:val="00DC6413"/>
    <w:rsid w:val="00DD5E4E"/>
    <w:rsid w:val="00DE3766"/>
    <w:rsid w:val="00DE5EB6"/>
    <w:rsid w:val="00DF631A"/>
    <w:rsid w:val="00E01C06"/>
    <w:rsid w:val="00E05353"/>
    <w:rsid w:val="00E060E5"/>
    <w:rsid w:val="00E107C5"/>
    <w:rsid w:val="00E120E4"/>
    <w:rsid w:val="00E147D4"/>
    <w:rsid w:val="00E174EB"/>
    <w:rsid w:val="00E2067C"/>
    <w:rsid w:val="00E206B5"/>
    <w:rsid w:val="00E24E4C"/>
    <w:rsid w:val="00E25347"/>
    <w:rsid w:val="00E26293"/>
    <w:rsid w:val="00E33639"/>
    <w:rsid w:val="00E34DF8"/>
    <w:rsid w:val="00E40D14"/>
    <w:rsid w:val="00E42037"/>
    <w:rsid w:val="00E43DC7"/>
    <w:rsid w:val="00E46465"/>
    <w:rsid w:val="00E468A5"/>
    <w:rsid w:val="00E50614"/>
    <w:rsid w:val="00E54004"/>
    <w:rsid w:val="00E5485B"/>
    <w:rsid w:val="00E56C73"/>
    <w:rsid w:val="00E57C8E"/>
    <w:rsid w:val="00E57F97"/>
    <w:rsid w:val="00E612F4"/>
    <w:rsid w:val="00E61B40"/>
    <w:rsid w:val="00E625A0"/>
    <w:rsid w:val="00E6294D"/>
    <w:rsid w:val="00E6556C"/>
    <w:rsid w:val="00E67201"/>
    <w:rsid w:val="00E72FA3"/>
    <w:rsid w:val="00E7301B"/>
    <w:rsid w:val="00E946D9"/>
    <w:rsid w:val="00E97023"/>
    <w:rsid w:val="00E9717D"/>
    <w:rsid w:val="00EA01C0"/>
    <w:rsid w:val="00EA49F6"/>
    <w:rsid w:val="00EA6FD9"/>
    <w:rsid w:val="00EA7435"/>
    <w:rsid w:val="00EB0E00"/>
    <w:rsid w:val="00EB1D9B"/>
    <w:rsid w:val="00EB1FB2"/>
    <w:rsid w:val="00EB44BC"/>
    <w:rsid w:val="00EB5DEA"/>
    <w:rsid w:val="00EB600D"/>
    <w:rsid w:val="00EB789B"/>
    <w:rsid w:val="00EC4685"/>
    <w:rsid w:val="00EC722A"/>
    <w:rsid w:val="00ED3E75"/>
    <w:rsid w:val="00ED479F"/>
    <w:rsid w:val="00ED555C"/>
    <w:rsid w:val="00ED7D8E"/>
    <w:rsid w:val="00EE5D16"/>
    <w:rsid w:val="00EE5D1E"/>
    <w:rsid w:val="00EE767D"/>
    <w:rsid w:val="00F0064B"/>
    <w:rsid w:val="00F04C7F"/>
    <w:rsid w:val="00F0732E"/>
    <w:rsid w:val="00F11C7B"/>
    <w:rsid w:val="00F12539"/>
    <w:rsid w:val="00F14AA0"/>
    <w:rsid w:val="00F14F99"/>
    <w:rsid w:val="00F15A26"/>
    <w:rsid w:val="00F2170C"/>
    <w:rsid w:val="00F2661E"/>
    <w:rsid w:val="00F30EC7"/>
    <w:rsid w:val="00F31366"/>
    <w:rsid w:val="00F32C9B"/>
    <w:rsid w:val="00F33E14"/>
    <w:rsid w:val="00F36B77"/>
    <w:rsid w:val="00F4455B"/>
    <w:rsid w:val="00F447FF"/>
    <w:rsid w:val="00F47F99"/>
    <w:rsid w:val="00F50E64"/>
    <w:rsid w:val="00F53925"/>
    <w:rsid w:val="00F548D2"/>
    <w:rsid w:val="00F54E66"/>
    <w:rsid w:val="00F55BD0"/>
    <w:rsid w:val="00F5675E"/>
    <w:rsid w:val="00F604FA"/>
    <w:rsid w:val="00F61AB9"/>
    <w:rsid w:val="00F64E0D"/>
    <w:rsid w:val="00F65034"/>
    <w:rsid w:val="00F71189"/>
    <w:rsid w:val="00F71983"/>
    <w:rsid w:val="00F7269A"/>
    <w:rsid w:val="00F74F7C"/>
    <w:rsid w:val="00F76124"/>
    <w:rsid w:val="00F80425"/>
    <w:rsid w:val="00F8213A"/>
    <w:rsid w:val="00F82401"/>
    <w:rsid w:val="00F86447"/>
    <w:rsid w:val="00F87D89"/>
    <w:rsid w:val="00F9043B"/>
    <w:rsid w:val="00F90A3C"/>
    <w:rsid w:val="00F92433"/>
    <w:rsid w:val="00F92FBD"/>
    <w:rsid w:val="00FA18A4"/>
    <w:rsid w:val="00FA3964"/>
    <w:rsid w:val="00FA5BED"/>
    <w:rsid w:val="00FA65C4"/>
    <w:rsid w:val="00FB5C6A"/>
    <w:rsid w:val="00FC1372"/>
    <w:rsid w:val="00FC1637"/>
    <w:rsid w:val="00FC2D0C"/>
    <w:rsid w:val="00FC43DF"/>
    <w:rsid w:val="00FD231F"/>
    <w:rsid w:val="00FD268E"/>
    <w:rsid w:val="00FD3740"/>
    <w:rsid w:val="00FE0AFD"/>
    <w:rsid w:val="00FE133A"/>
    <w:rsid w:val="00FF1609"/>
    <w:rsid w:val="00FF3C97"/>
    <w:rsid w:val="00FF45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22B1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2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22B1"/>
    <w:rPr>
      <w:rFonts w:ascii="Times New Roman" w:hAnsi="Times New Roman"/>
    </w:rPr>
  </w:style>
  <w:style w:type="paragraph" w:customStyle="1" w:styleId="ConsPlusNormal">
    <w:name w:val="ConsPlusNormal"/>
    <w:rsid w:val="00602D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Strong"/>
    <w:basedOn w:val="a0"/>
    <w:qFormat/>
    <w:rsid w:val="006652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3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B4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FA5BED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A5BED"/>
    <w:pPr>
      <w:spacing w:line="286" w:lineRule="exact"/>
      <w:ind w:firstLine="626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97A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0E2C86"/>
    <w:pPr>
      <w:widowControl/>
      <w:adjustRightInd/>
    </w:pPr>
    <w:rPr>
      <w:rFonts w:ascii="Arial" w:eastAsia="Calibri" w:hAnsi="Arial" w:cs="Arial"/>
      <w:b/>
      <w:bCs/>
    </w:rPr>
  </w:style>
  <w:style w:type="paragraph" w:styleId="ac">
    <w:name w:val="caption"/>
    <w:basedOn w:val="a"/>
    <w:next w:val="a"/>
    <w:uiPriority w:val="35"/>
    <w:semiHidden/>
    <w:unhideWhenUsed/>
    <w:qFormat/>
    <w:rsid w:val="0059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BD74-4A20-457B-9FB8-474ADFC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Аюпов</cp:lastModifiedBy>
  <cp:revision>469</cp:revision>
  <cp:lastPrinted>2020-07-16T15:01:00Z</cp:lastPrinted>
  <dcterms:created xsi:type="dcterms:W3CDTF">2015-12-08T16:08:00Z</dcterms:created>
  <dcterms:modified xsi:type="dcterms:W3CDTF">2020-07-17T05:09:00Z</dcterms:modified>
</cp:coreProperties>
</file>