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91" w:rsidRDefault="008C2191" w:rsidP="008C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C2191" w:rsidRDefault="008C2191" w:rsidP="008C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Буинского района Республики Татарстан</w:t>
      </w:r>
    </w:p>
    <w:p w:rsidR="008C2191" w:rsidRDefault="0098396E" w:rsidP="008C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полномочиями ИКМО)</w:t>
      </w:r>
    </w:p>
    <w:p w:rsidR="0098396E" w:rsidRDefault="0098396E" w:rsidP="008C2191">
      <w:pPr>
        <w:jc w:val="center"/>
        <w:rPr>
          <w:b/>
          <w:sz w:val="28"/>
          <w:szCs w:val="28"/>
        </w:rPr>
      </w:pPr>
    </w:p>
    <w:p w:rsidR="008C2191" w:rsidRDefault="008C2191" w:rsidP="008C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  <w:r>
        <w:rPr>
          <w:sz w:val="28"/>
        </w:rPr>
        <w:tab/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611"/>
        <w:gridCol w:w="2520"/>
      </w:tblGrid>
      <w:tr w:rsidR="008C2191" w:rsidTr="008C2191">
        <w:tc>
          <w:tcPr>
            <w:tcW w:w="3107" w:type="dxa"/>
            <w:hideMark/>
          </w:tcPr>
          <w:p w:rsidR="008C2191" w:rsidRDefault="008C2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2021 года</w:t>
            </w:r>
          </w:p>
        </w:tc>
        <w:tc>
          <w:tcPr>
            <w:tcW w:w="3611" w:type="dxa"/>
            <w:hideMark/>
          </w:tcPr>
          <w:p w:rsidR="008C2191" w:rsidRDefault="008C219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8C2191" w:rsidRDefault="008C2191" w:rsidP="006627D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№</w:t>
            </w:r>
            <w:r w:rsidR="006627D7">
              <w:rPr>
                <w:sz w:val="28"/>
                <w:szCs w:val="28"/>
              </w:rPr>
              <w:t>2-1</w:t>
            </w:r>
          </w:p>
        </w:tc>
      </w:tr>
    </w:tbl>
    <w:p w:rsidR="008C2191" w:rsidRDefault="008C2191" w:rsidP="008C219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6D657E" w:rsidRDefault="006D657E" w:rsidP="00C65CA3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9A305E" w:rsidRDefault="004C6493" w:rsidP="00C65CA3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C6493">
        <w:rPr>
          <w:b/>
          <w:sz w:val="28"/>
          <w:szCs w:val="28"/>
        </w:rPr>
        <w:t xml:space="preserve">О </w:t>
      </w:r>
      <w:r w:rsidR="003C0B79">
        <w:rPr>
          <w:b/>
          <w:sz w:val="28"/>
          <w:szCs w:val="28"/>
        </w:rPr>
        <w:t>к</w:t>
      </w:r>
      <w:r w:rsidRPr="004C6493">
        <w:rPr>
          <w:b/>
          <w:sz w:val="28"/>
          <w:szCs w:val="28"/>
        </w:rPr>
        <w:t xml:space="preserve">алендарном плане основных мероприятий по подготовке и проведению </w:t>
      </w:r>
      <w:r w:rsidR="0059204E">
        <w:rPr>
          <w:b/>
          <w:sz w:val="28"/>
          <w:szCs w:val="28"/>
        </w:rPr>
        <w:t xml:space="preserve">дополнительных </w:t>
      </w:r>
      <w:r w:rsidR="00D64157" w:rsidRPr="00D64157">
        <w:rPr>
          <w:b/>
          <w:sz w:val="28"/>
        </w:rPr>
        <w:t xml:space="preserve">выборов </w:t>
      </w:r>
      <w:r w:rsidR="00AE656A">
        <w:rPr>
          <w:b/>
          <w:sz w:val="28"/>
        </w:rPr>
        <w:t>13</w:t>
      </w:r>
      <w:r w:rsidR="00F8785E">
        <w:rPr>
          <w:b/>
          <w:sz w:val="28"/>
          <w:szCs w:val="28"/>
        </w:rPr>
        <w:t xml:space="preserve"> </w:t>
      </w:r>
      <w:r w:rsidR="00AE656A">
        <w:rPr>
          <w:b/>
          <w:sz w:val="28"/>
          <w:szCs w:val="28"/>
        </w:rPr>
        <w:t>марта</w:t>
      </w:r>
      <w:r w:rsidR="00D328DA">
        <w:rPr>
          <w:b/>
          <w:sz w:val="28"/>
          <w:szCs w:val="28"/>
        </w:rPr>
        <w:t xml:space="preserve"> 20</w:t>
      </w:r>
      <w:r w:rsidR="00EC3847">
        <w:rPr>
          <w:b/>
          <w:sz w:val="28"/>
          <w:szCs w:val="28"/>
        </w:rPr>
        <w:t>2</w:t>
      </w:r>
      <w:r w:rsidR="00AE656A">
        <w:rPr>
          <w:b/>
          <w:sz w:val="28"/>
          <w:szCs w:val="28"/>
        </w:rPr>
        <w:t>2</w:t>
      </w:r>
      <w:r w:rsidR="00F8785E">
        <w:rPr>
          <w:b/>
          <w:sz w:val="28"/>
          <w:szCs w:val="28"/>
        </w:rPr>
        <w:t xml:space="preserve"> </w:t>
      </w:r>
      <w:r w:rsidR="00D328DA">
        <w:rPr>
          <w:b/>
          <w:sz w:val="28"/>
          <w:szCs w:val="28"/>
        </w:rPr>
        <w:t>г</w:t>
      </w:r>
      <w:r w:rsidR="005004B3">
        <w:rPr>
          <w:b/>
          <w:sz w:val="28"/>
          <w:szCs w:val="28"/>
        </w:rPr>
        <w:t>ода</w:t>
      </w:r>
    </w:p>
    <w:p w:rsidR="006D657E" w:rsidRPr="004C6493" w:rsidRDefault="006D657E" w:rsidP="00C65CA3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9A305E" w:rsidRDefault="009A305E" w:rsidP="009A305E">
      <w:pPr>
        <w:pStyle w:val="a3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</w:rPr>
      </w:pPr>
    </w:p>
    <w:p w:rsidR="004C6493" w:rsidRDefault="004C6493" w:rsidP="00F8785E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108 Избирательного кодекса Республики Татарстан</w:t>
      </w:r>
      <w:r w:rsidR="00F141D8">
        <w:rPr>
          <w:color w:val="000000"/>
          <w:sz w:val="28"/>
          <w:szCs w:val="28"/>
        </w:rPr>
        <w:t xml:space="preserve">, </w:t>
      </w:r>
      <w:r w:rsidR="00F141D8" w:rsidRPr="00F141D8">
        <w:rPr>
          <w:color w:val="000000"/>
          <w:sz w:val="28"/>
          <w:szCs w:val="28"/>
        </w:rPr>
        <w:t xml:space="preserve">постановлением Центральной избирательной комиссии Республики Татарстан от 14 апреля 2015 года </w:t>
      </w:r>
      <w:r w:rsidR="00E10F9D" w:rsidRPr="00E10F9D">
        <w:rPr>
          <w:sz w:val="28"/>
          <w:szCs w:val="28"/>
        </w:rPr>
        <w:t>№57/596 «О возложении полномочий избирательных комиссий муниципальных образований «</w:t>
      </w:r>
      <w:proofErr w:type="spellStart"/>
      <w:r w:rsidR="00E10F9D" w:rsidRPr="00E10F9D">
        <w:rPr>
          <w:sz w:val="28"/>
          <w:szCs w:val="28"/>
        </w:rPr>
        <w:t>Адав-Тулумбаевское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Аксунское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Альшеевское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Альшиховское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Бик-Утеевское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Большефроловское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Бюрганское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Верхнелащинское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Исаковское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Кайбицкое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Киятское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 «Кошки-</w:t>
      </w:r>
      <w:proofErr w:type="spellStart"/>
      <w:r w:rsidR="00E10F9D" w:rsidRPr="00E10F9D">
        <w:rPr>
          <w:sz w:val="28"/>
          <w:szCs w:val="28"/>
        </w:rPr>
        <w:t>Теняковское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«Кошки-</w:t>
      </w:r>
      <w:proofErr w:type="spellStart"/>
      <w:r w:rsidR="00E10F9D" w:rsidRPr="00E10F9D">
        <w:rPr>
          <w:sz w:val="28"/>
          <w:szCs w:val="28"/>
        </w:rPr>
        <w:t>Шемякинское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Малобуинковское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Мещеряковское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Мокросавалеевскоесельское</w:t>
      </w:r>
      <w:proofErr w:type="spellEnd"/>
      <w:r w:rsidR="00E10F9D" w:rsidRPr="00E10F9D">
        <w:rPr>
          <w:sz w:val="28"/>
          <w:szCs w:val="28"/>
        </w:rPr>
        <w:t xml:space="preserve"> поселение», «</w:t>
      </w:r>
      <w:proofErr w:type="spellStart"/>
      <w:r w:rsidR="00E10F9D" w:rsidRPr="00E10F9D">
        <w:rPr>
          <w:sz w:val="28"/>
          <w:szCs w:val="28"/>
        </w:rPr>
        <w:t>Нижненаратбашское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Новотинчалинское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Новочечкабское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Нурлатское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Рунгинское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поселение, «Сорок-</w:t>
      </w:r>
      <w:proofErr w:type="spellStart"/>
      <w:r w:rsidR="00E10F9D" w:rsidRPr="00E10F9D">
        <w:rPr>
          <w:sz w:val="28"/>
          <w:szCs w:val="28"/>
        </w:rPr>
        <w:t>Сайдакское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Старостуденецкое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Старотинчалинское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Тимбаевское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Черки-Гришинское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Черки-Кильдуразское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Чувашско-Кищаковское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Энтуганское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поселение», «</w:t>
      </w:r>
      <w:proofErr w:type="spellStart"/>
      <w:r w:rsidR="00E10F9D" w:rsidRPr="00E10F9D">
        <w:rPr>
          <w:sz w:val="28"/>
          <w:szCs w:val="28"/>
        </w:rPr>
        <w:t>Яшевское</w:t>
      </w:r>
      <w:proofErr w:type="spellEnd"/>
      <w:r w:rsidR="00E10F9D" w:rsidRPr="00E10F9D">
        <w:rPr>
          <w:sz w:val="28"/>
          <w:szCs w:val="28"/>
        </w:rPr>
        <w:t xml:space="preserve"> сельское поселение» на территориальную избирательную комиссию Буинского района Республики Татарстан»</w:t>
      </w:r>
      <w:r w:rsidR="00E10F9D" w:rsidRPr="006C4943">
        <w:t>,</w:t>
      </w:r>
      <w:r w:rsidR="00E10F9D">
        <w:t xml:space="preserve"> </w:t>
      </w:r>
      <w:r w:rsidR="00F141D8" w:rsidRPr="00F141D8">
        <w:rPr>
          <w:color w:val="000000"/>
          <w:sz w:val="28"/>
          <w:szCs w:val="28"/>
        </w:rPr>
        <w:t xml:space="preserve">на территориальную избирательную комиссию </w:t>
      </w:r>
      <w:r w:rsidR="00E10F9D">
        <w:rPr>
          <w:color w:val="000000"/>
          <w:sz w:val="28"/>
          <w:szCs w:val="28"/>
        </w:rPr>
        <w:t>Буинского</w:t>
      </w:r>
      <w:r w:rsidR="00F141D8" w:rsidRPr="00F141D8">
        <w:rPr>
          <w:color w:val="000000"/>
          <w:sz w:val="28"/>
          <w:szCs w:val="28"/>
        </w:rPr>
        <w:t xml:space="preserve"> района Республики Татарстан», </w:t>
      </w:r>
      <w:r>
        <w:rPr>
          <w:color w:val="000000"/>
          <w:sz w:val="28"/>
          <w:szCs w:val="28"/>
        </w:rPr>
        <w:t xml:space="preserve">территориальная </w:t>
      </w:r>
      <w:r w:rsidRPr="009D5CE4">
        <w:rPr>
          <w:color w:val="000000"/>
          <w:sz w:val="28"/>
          <w:szCs w:val="28"/>
        </w:rPr>
        <w:t xml:space="preserve">избирательная комиссия </w:t>
      </w:r>
      <w:r w:rsidR="00E10F9D">
        <w:rPr>
          <w:color w:val="000000"/>
          <w:sz w:val="28"/>
          <w:szCs w:val="28"/>
        </w:rPr>
        <w:t>Буинского района</w:t>
      </w:r>
      <w:r>
        <w:rPr>
          <w:color w:val="000000"/>
          <w:sz w:val="28"/>
          <w:szCs w:val="28"/>
        </w:rPr>
        <w:t xml:space="preserve"> </w:t>
      </w:r>
      <w:r w:rsidRPr="009D5CE4">
        <w:rPr>
          <w:color w:val="000000"/>
          <w:sz w:val="28"/>
          <w:szCs w:val="28"/>
        </w:rPr>
        <w:t>Респ</w:t>
      </w:r>
      <w:r>
        <w:rPr>
          <w:color w:val="000000"/>
          <w:sz w:val="28"/>
          <w:szCs w:val="28"/>
        </w:rPr>
        <w:t xml:space="preserve">ублики Татарстан </w:t>
      </w:r>
      <w:r w:rsidRPr="004C6493">
        <w:rPr>
          <w:b/>
          <w:color w:val="000000"/>
          <w:sz w:val="28"/>
          <w:szCs w:val="28"/>
        </w:rPr>
        <w:t>решила</w:t>
      </w:r>
      <w:r>
        <w:rPr>
          <w:b/>
          <w:color w:val="000000"/>
          <w:sz w:val="28"/>
          <w:szCs w:val="28"/>
        </w:rPr>
        <w:t>:</w:t>
      </w:r>
    </w:p>
    <w:p w:rsidR="006D657E" w:rsidRPr="00A82534" w:rsidRDefault="006D657E" w:rsidP="00F8785E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 w:val="28"/>
        </w:rPr>
      </w:pPr>
    </w:p>
    <w:p w:rsidR="0059204E" w:rsidRDefault="0059204E" w:rsidP="0059204E">
      <w:pPr>
        <w:pStyle w:val="a6"/>
        <w:ind w:firstLine="709"/>
        <w:rPr>
          <w:sz w:val="28"/>
        </w:rPr>
      </w:pPr>
      <w:r>
        <w:rPr>
          <w:sz w:val="28"/>
        </w:rPr>
        <w:t xml:space="preserve">1. Утвердить прилагаемый календарный план </w:t>
      </w:r>
      <w:r w:rsidRPr="004C6493">
        <w:rPr>
          <w:sz w:val="28"/>
          <w:szCs w:val="28"/>
        </w:rPr>
        <w:t xml:space="preserve">основных мероприятий по подготовке и проведению </w:t>
      </w:r>
      <w:r>
        <w:rPr>
          <w:sz w:val="28"/>
          <w:szCs w:val="28"/>
        </w:rPr>
        <w:t xml:space="preserve">дополнительных </w:t>
      </w:r>
      <w:r w:rsidRPr="004C6493">
        <w:rPr>
          <w:sz w:val="28"/>
          <w:szCs w:val="28"/>
        </w:rPr>
        <w:t>выборов депутатов</w:t>
      </w:r>
      <w:r>
        <w:rPr>
          <w:sz w:val="28"/>
        </w:rPr>
        <w:t>:</w:t>
      </w:r>
    </w:p>
    <w:p w:rsidR="0059204E" w:rsidRDefault="0059204E" w:rsidP="0059204E">
      <w:pPr>
        <w:pStyle w:val="a6"/>
        <w:ind w:firstLine="709"/>
        <w:contextualSpacing/>
        <w:rPr>
          <w:sz w:val="28"/>
        </w:rPr>
      </w:pPr>
      <w:r>
        <w:rPr>
          <w:sz w:val="28"/>
        </w:rPr>
        <w:t xml:space="preserve">1.1. </w:t>
      </w:r>
      <w:r w:rsidR="00E10F9D" w:rsidRPr="00BA1BF2">
        <w:rPr>
          <w:sz w:val="28"/>
          <w:szCs w:val="28"/>
        </w:rPr>
        <w:t xml:space="preserve">Совета </w:t>
      </w:r>
      <w:proofErr w:type="spellStart"/>
      <w:r w:rsidR="00E10F9D">
        <w:rPr>
          <w:sz w:val="28"/>
          <w:szCs w:val="28"/>
        </w:rPr>
        <w:t>Старостуденецкого</w:t>
      </w:r>
      <w:proofErr w:type="spellEnd"/>
      <w:r w:rsidR="00E10F9D">
        <w:rPr>
          <w:sz w:val="28"/>
          <w:szCs w:val="28"/>
        </w:rPr>
        <w:t xml:space="preserve"> сельского поселения Буинского муниципального района</w:t>
      </w:r>
      <w:r w:rsidR="00E10F9D" w:rsidRPr="00BA1BF2">
        <w:rPr>
          <w:sz w:val="28"/>
          <w:szCs w:val="28"/>
        </w:rPr>
        <w:t xml:space="preserve"> Республики Татарстан </w:t>
      </w:r>
      <w:r w:rsidR="00E10F9D">
        <w:rPr>
          <w:sz w:val="28"/>
          <w:szCs w:val="28"/>
        </w:rPr>
        <w:t>четвертого</w:t>
      </w:r>
      <w:r w:rsidR="00E10F9D" w:rsidRPr="00BA1BF2">
        <w:rPr>
          <w:sz w:val="28"/>
          <w:szCs w:val="28"/>
        </w:rPr>
        <w:t xml:space="preserve"> созыва по одномандатному избирательному округу № </w:t>
      </w:r>
      <w:r w:rsidR="00E10F9D">
        <w:rPr>
          <w:sz w:val="28"/>
          <w:szCs w:val="28"/>
        </w:rPr>
        <w:t>3</w:t>
      </w:r>
      <w:r w:rsidR="00E10F9D" w:rsidRPr="00BA1BF2">
        <w:rPr>
          <w:sz w:val="28"/>
          <w:szCs w:val="28"/>
        </w:rPr>
        <w:t xml:space="preserve"> на </w:t>
      </w:r>
      <w:r w:rsidR="00E10F9D">
        <w:rPr>
          <w:sz w:val="28"/>
          <w:szCs w:val="28"/>
        </w:rPr>
        <w:t>13</w:t>
      </w:r>
      <w:r w:rsidR="00E10F9D" w:rsidRPr="00BA1BF2">
        <w:rPr>
          <w:sz w:val="28"/>
          <w:szCs w:val="28"/>
        </w:rPr>
        <w:t xml:space="preserve"> </w:t>
      </w:r>
      <w:r w:rsidR="00E10F9D">
        <w:rPr>
          <w:sz w:val="28"/>
          <w:szCs w:val="28"/>
        </w:rPr>
        <w:t>марта</w:t>
      </w:r>
      <w:r w:rsidR="00E10F9D" w:rsidRPr="00BA1BF2">
        <w:rPr>
          <w:sz w:val="28"/>
          <w:szCs w:val="28"/>
        </w:rPr>
        <w:t xml:space="preserve"> 20</w:t>
      </w:r>
      <w:r w:rsidR="00E10F9D">
        <w:rPr>
          <w:sz w:val="28"/>
          <w:szCs w:val="28"/>
        </w:rPr>
        <w:t>22</w:t>
      </w:r>
      <w:r w:rsidR="00E10F9D" w:rsidRPr="00BA1BF2">
        <w:rPr>
          <w:sz w:val="28"/>
          <w:szCs w:val="28"/>
        </w:rPr>
        <w:t xml:space="preserve"> года.</w:t>
      </w:r>
    </w:p>
    <w:p w:rsidR="004C6493" w:rsidRDefault="004C6493" w:rsidP="00D64157">
      <w:pPr>
        <w:pStyle w:val="a6"/>
        <w:ind w:firstLine="709"/>
        <w:rPr>
          <w:sz w:val="28"/>
        </w:rPr>
      </w:pPr>
      <w:r>
        <w:rPr>
          <w:sz w:val="28"/>
        </w:rPr>
        <w:lastRenderedPageBreak/>
        <w:t xml:space="preserve">2. Возложить контроль за выполнением </w:t>
      </w:r>
      <w:r w:rsidR="00EC3847">
        <w:rPr>
          <w:sz w:val="28"/>
        </w:rPr>
        <w:t xml:space="preserve">календарного </w:t>
      </w:r>
      <w:r>
        <w:rPr>
          <w:sz w:val="28"/>
        </w:rPr>
        <w:t xml:space="preserve">плана на секретаря территориальной избирательной комиссии </w:t>
      </w:r>
      <w:r w:rsidR="00E10F9D">
        <w:rPr>
          <w:sz w:val="28"/>
        </w:rPr>
        <w:t>Буинского района</w:t>
      </w:r>
      <w:r>
        <w:rPr>
          <w:sz w:val="28"/>
        </w:rPr>
        <w:t xml:space="preserve"> Республики Татарстан </w:t>
      </w:r>
      <w:proofErr w:type="spellStart"/>
      <w:r w:rsidR="00E10F9D">
        <w:rPr>
          <w:sz w:val="28"/>
        </w:rPr>
        <w:t>Л.Р.Сафиуллину</w:t>
      </w:r>
      <w:proofErr w:type="spellEnd"/>
      <w:r w:rsidR="00E10F9D">
        <w:rPr>
          <w:sz w:val="28"/>
        </w:rPr>
        <w:t>.</w:t>
      </w:r>
    </w:p>
    <w:p w:rsidR="00A50842" w:rsidRDefault="00A50842" w:rsidP="00F8785E">
      <w:pPr>
        <w:rPr>
          <w:sz w:val="28"/>
          <w:szCs w:val="28"/>
        </w:rPr>
      </w:pPr>
    </w:p>
    <w:p w:rsidR="006D657E" w:rsidRDefault="006D657E" w:rsidP="00271BE3">
      <w:pPr>
        <w:rPr>
          <w:sz w:val="28"/>
          <w:szCs w:val="28"/>
        </w:rPr>
      </w:pPr>
    </w:p>
    <w:p w:rsidR="00E10F9D" w:rsidRPr="00E10F9D" w:rsidRDefault="00E10F9D" w:rsidP="00271BE3">
      <w:pPr>
        <w:rPr>
          <w:sz w:val="28"/>
          <w:szCs w:val="28"/>
        </w:rPr>
      </w:pPr>
      <w:bookmarkStart w:id="0" w:name="_GoBack"/>
      <w:bookmarkEnd w:id="0"/>
      <w:r w:rsidRPr="00E10F9D">
        <w:rPr>
          <w:sz w:val="28"/>
          <w:szCs w:val="28"/>
        </w:rPr>
        <w:t xml:space="preserve">Председатель территориальной </w:t>
      </w:r>
    </w:p>
    <w:p w:rsidR="00E10F9D" w:rsidRPr="00E10F9D" w:rsidRDefault="00E10F9D" w:rsidP="00271BE3">
      <w:pPr>
        <w:rPr>
          <w:sz w:val="28"/>
          <w:szCs w:val="28"/>
        </w:rPr>
      </w:pPr>
      <w:r w:rsidRPr="00E10F9D">
        <w:rPr>
          <w:sz w:val="28"/>
          <w:szCs w:val="28"/>
        </w:rPr>
        <w:t>избирательной комиссии</w:t>
      </w:r>
    </w:p>
    <w:p w:rsidR="00E10F9D" w:rsidRPr="00E10F9D" w:rsidRDefault="00E10F9D" w:rsidP="00271BE3">
      <w:pPr>
        <w:rPr>
          <w:sz w:val="28"/>
          <w:szCs w:val="28"/>
        </w:rPr>
      </w:pPr>
      <w:r w:rsidRPr="00E10F9D">
        <w:rPr>
          <w:sz w:val="28"/>
          <w:szCs w:val="28"/>
        </w:rPr>
        <w:t>Буинского района</w:t>
      </w:r>
    </w:p>
    <w:p w:rsidR="00E10F9D" w:rsidRPr="00E10F9D" w:rsidRDefault="00E10F9D" w:rsidP="00271BE3">
      <w:pPr>
        <w:rPr>
          <w:sz w:val="28"/>
          <w:szCs w:val="28"/>
        </w:rPr>
      </w:pPr>
      <w:r w:rsidRPr="00E10F9D">
        <w:rPr>
          <w:sz w:val="28"/>
          <w:szCs w:val="28"/>
        </w:rPr>
        <w:t>Республики</w:t>
      </w:r>
      <w:r w:rsidRPr="00E10F9D">
        <w:rPr>
          <w:sz w:val="28"/>
          <w:szCs w:val="28"/>
        </w:rPr>
        <w:tab/>
        <w:t xml:space="preserve"> Татарстан</w:t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  <w:t>___________</w:t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</w:r>
      <w:proofErr w:type="spellStart"/>
      <w:r w:rsidRPr="00E10F9D">
        <w:rPr>
          <w:sz w:val="28"/>
          <w:szCs w:val="28"/>
        </w:rPr>
        <w:t>Х.К.Габдрахманов</w:t>
      </w:r>
      <w:proofErr w:type="spellEnd"/>
    </w:p>
    <w:p w:rsidR="00E10F9D" w:rsidRPr="00E10F9D" w:rsidRDefault="00E10F9D" w:rsidP="00271BE3">
      <w:pPr>
        <w:rPr>
          <w:sz w:val="28"/>
          <w:szCs w:val="28"/>
        </w:rPr>
      </w:pPr>
    </w:p>
    <w:p w:rsidR="00E10F9D" w:rsidRPr="00E10F9D" w:rsidRDefault="00E10F9D" w:rsidP="00271BE3">
      <w:pPr>
        <w:rPr>
          <w:sz w:val="28"/>
          <w:szCs w:val="28"/>
        </w:rPr>
      </w:pPr>
      <w:r w:rsidRPr="00E10F9D">
        <w:rPr>
          <w:sz w:val="28"/>
          <w:szCs w:val="28"/>
        </w:rPr>
        <w:t xml:space="preserve">Секретарь территориальной </w:t>
      </w:r>
    </w:p>
    <w:p w:rsidR="00E10F9D" w:rsidRPr="00E10F9D" w:rsidRDefault="00E10F9D" w:rsidP="00271BE3">
      <w:pPr>
        <w:rPr>
          <w:sz w:val="28"/>
          <w:szCs w:val="28"/>
        </w:rPr>
      </w:pPr>
      <w:r w:rsidRPr="00E10F9D">
        <w:rPr>
          <w:sz w:val="28"/>
          <w:szCs w:val="28"/>
        </w:rPr>
        <w:t>избирательной комиссии</w:t>
      </w:r>
    </w:p>
    <w:p w:rsidR="00E10F9D" w:rsidRPr="00E10F9D" w:rsidRDefault="00E10F9D" w:rsidP="00271BE3">
      <w:pPr>
        <w:rPr>
          <w:sz w:val="28"/>
          <w:szCs w:val="28"/>
        </w:rPr>
      </w:pPr>
      <w:r w:rsidRPr="00E10F9D">
        <w:rPr>
          <w:sz w:val="28"/>
          <w:szCs w:val="28"/>
        </w:rPr>
        <w:t>Буинского района</w:t>
      </w:r>
    </w:p>
    <w:p w:rsidR="00E10F9D" w:rsidRPr="00E10F9D" w:rsidRDefault="00E10F9D" w:rsidP="00271BE3">
      <w:pPr>
        <w:rPr>
          <w:sz w:val="28"/>
          <w:szCs w:val="28"/>
        </w:rPr>
      </w:pPr>
      <w:r w:rsidRPr="00E10F9D">
        <w:rPr>
          <w:sz w:val="28"/>
          <w:szCs w:val="28"/>
        </w:rPr>
        <w:t>Республики</w:t>
      </w:r>
      <w:r w:rsidRPr="00E10F9D">
        <w:rPr>
          <w:sz w:val="28"/>
          <w:szCs w:val="28"/>
        </w:rPr>
        <w:tab/>
        <w:t xml:space="preserve"> Татарстан</w:t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  <w:t>____________</w:t>
      </w:r>
      <w:r w:rsidRPr="00E10F9D">
        <w:rPr>
          <w:sz w:val="28"/>
          <w:szCs w:val="28"/>
        </w:rPr>
        <w:tab/>
      </w:r>
      <w:r w:rsidRPr="00E10F9D">
        <w:rPr>
          <w:sz w:val="28"/>
          <w:szCs w:val="28"/>
        </w:rPr>
        <w:tab/>
      </w:r>
      <w:proofErr w:type="spellStart"/>
      <w:r w:rsidRPr="00E10F9D">
        <w:rPr>
          <w:sz w:val="28"/>
          <w:szCs w:val="28"/>
        </w:rPr>
        <w:t>Л.Р.Сафиуллина</w:t>
      </w:r>
      <w:proofErr w:type="spellEnd"/>
    </w:p>
    <w:p w:rsidR="004C6493" w:rsidRPr="00A50842" w:rsidRDefault="00E10F9D" w:rsidP="00271BE3">
      <w:pPr>
        <w:rPr>
          <w:sz w:val="28"/>
          <w:szCs w:val="28"/>
        </w:rPr>
      </w:pPr>
      <w:r w:rsidRPr="00E10F9D">
        <w:rPr>
          <w:sz w:val="28"/>
          <w:szCs w:val="28"/>
        </w:rPr>
        <w:t xml:space="preserve">           </w:t>
      </w:r>
    </w:p>
    <w:p w:rsidR="00E10F9D" w:rsidRPr="00A50842" w:rsidRDefault="00E10F9D">
      <w:pPr>
        <w:rPr>
          <w:sz w:val="28"/>
          <w:szCs w:val="28"/>
        </w:rPr>
      </w:pPr>
    </w:p>
    <w:sectPr w:rsidR="00E10F9D" w:rsidRPr="00A50842" w:rsidSect="006D6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05E"/>
    <w:rsid w:val="00271BE3"/>
    <w:rsid w:val="00274E7E"/>
    <w:rsid w:val="003C0B79"/>
    <w:rsid w:val="0041091C"/>
    <w:rsid w:val="0042779E"/>
    <w:rsid w:val="004C6493"/>
    <w:rsid w:val="005004B3"/>
    <w:rsid w:val="0059204E"/>
    <w:rsid w:val="006627D7"/>
    <w:rsid w:val="00673803"/>
    <w:rsid w:val="00687539"/>
    <w:rsid w:val="00695F8A"/>
    <w:rsid w:val="006B1ECF"/>
    <w:rsid w:val="006C59FF"/>
    <w:rsid w:val="006D657E"/>
    <w:rsid w:val="007A1EFC"/>
    <w:rsid w:val="00854657"/>
    <w:rsid w:val="0089608C"/>
    <w:rsid w:val="008C2191"/>
    <w:rsid w:val="0098396E"/>
    <w:rsid w:val="009A305E"/>
    <w:rsid w:val="009F43F5"/>
    <w:rsid w:val="00A50842"/>
    <w:rsid w:val="00AE656A"/>
    <w:rsid w:val="00B159F3"/>
    <w:rsid w:val="00BB34FE"/>
    <w:rsid w:val="00C65CA3"/>
    <w:rsid w:val="00D21A25"/>
    <w:rsid w:val="00D328DA"/>
    <w:rsid w:val="00D64157"/>
    <w:rsid w:val="00E10F9D"/>
    <w:rsid w:val="00EC3847"/>
    <w:rsid w:val="00F141D8"/>
    <w:rsid w:val="00F8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13AE-E030-4D4E-9CC7-1C85126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5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6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Tik_gorod</cp:lastModifiedBy>
  <cp:revision>25</cp:revision>
  <cp:lastPrinted>2021-12-20T10:21:00Z</cp:lastPrinted>
  <dcterms:created xsi:type="dcterms:W3CDTF">2015-03-24T11:21:00Z</dcterms:created>
  <dcterms:modified xsi:type="dcterms:W3CDTF">2021-12-20T10:21:00Z</dcterms:modified>
</cp:coreProperties>
</file>