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Layout w:type="fixed"/>
        <w:tblCellMar>
          <w:left w:w="0" w:type="dxa"/>
          <w:bottom w:w="57" w:type="dxa"/>
          <w:right w:w="0" w:type="dxa"/>
        </w:tblCellMar>
        <w:tblLook w:val="04A0" w:firstRow="1" w:lastRow="0" w:firstColumn="1" w:lastColumn="0" w:noHBand="0" w:noVBand="1"/>
      </w:tblPr>
      <w:tblGrid>
        <w:gridCol w:w="4395"/>
        <w:gridCol w:w="1417"/>
        <w:gridCol w:w="4111"/>
      </w:tblGrid>
      <w:tr w:rsidR="00722EDB" w:rsidRPr="00C93FFC" w:rsidTr="00C93FFC">
        <w:trPr>
          <w:trHeight w:val="1560"/>
        </w:trPr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22EDB" w:rsidRPr="00C93FFC" w:rsidRDefault="00722EDB" w:rsidP="006D6D4A">
            <w:pPr>
              <w:jc w:val="center"/>
              <w:rPr>
                <w:color w:val="000000"/>
                <w:sz w:val="28"/>
                <w:szCs w:val="28"/>
              </w:rPr>
            </w:pPr>
            <w:r w:rsidRPr="00C93FFC">
              <w:rPr>
                <w:sz w:val="28"/>
                <w:szCs w:val="28"/>
              </w:rPr>
              <w:t>РЕСПУБЛИКА ТАТАРСТАН</w:t>
            </w:r>
          </w:p>
          <w:p w:rsidR="00722EDB" w:rsidRPr="00C93FFC" w:rsidRDefault="00722EDB" w:rsidP="006D6D4A">
            <w:pPr>
              <w:jc w:val="center"/>
              <w:rPr>
                <w:sz w:val="28"/>
                <w:szCs w:val="28"/>
              </w:rPr>
            </w:pPr>
            <w:r w:rsidRPr="00C93FFC">
              <w:rPr>
                <w:sz w:val="28"/>
                <w:szCs w:val="28"/>
              </w:rPr>
              <w:t>БУИНСКИЙ МУНИЦИПАЛЬНЫЙ РАЙОН</w:t>
            </w:r>
          </w:p>
          <w:p w:rsidR="00722EDB" w:rsidRPr="00C93FFC" w:rsidRDefault="00722EDB" w:rsidP="006D6D4A">
            <w:pPr>
              <w:jc w:val="center"/>
              <w:rPr>
                <w:sz w:val="28"/>
                <w:szCs w:val="28"/>
                <w:lang w:val="tt-RU"/>
              </w:rPr>
            </w:pPr>
            <w:r w:rsidRPr="00C93FFC">
              <w:rPr>
                <w:sz w:val="28"/>
                <w:szCs w:val="28"/>
              </w:rPr>
              <w:t>СОВЕТ</w:t>
            </w:r>
            <w:r w:rsidR="003B5F37" w:rsidRPr="00C93FFC">
              <w:rPr>
                <w:sz w:val="28"/>
                <w:szCs w:val="28"/>
              </w:rPr>
              <w:t xml:space="preserve"> </w:t>
            </w:r>
            <w:r w:rsidRPr="00C93FFC">
              <w:rPr>
                <w:sz w:val="28"/>
                <w:szCs w:val="28"/>
                <w:lang w:val="tt-RU"/>
              </w:rPr>
              <w:t>НОВОТИНЧАЛИНСКОГО</w:t>
            </w:r>
          </w:p>
          <w:p w:rsidR="00722EDB" w:rsidRPr="00C93FFC" w:rsidRDefault="00722EDB" w:rsidP="006D6D4A">
            <w:pPr>
              <w:jc w:val="center"/>
              <w:rPr>
                <w:sz w:val="28"/>
                <w:szCs w:val="28"/>
              </w:rPr>
            </w:pPr>
            <w:r w:rsidRPr="00C93FFC">
              <w:rPr>
                <w:sz w:val="28"/>
                <w:szCs w:val="28"/>
              </w:rPr>
              <w:t>СЕЛЬСКОГО ПОСЕЛЕНИЯ</w:t>
            </w:r>
          </w:p>
          <w:p w:rsidR="00722EDB" w:rsidRPr="00C93FFC" w:rsidRDefault="00722EDB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2EDB" w:rsidRPr="00C93FFC" w:rsidRDefault="00293B3E" w:rsidP="006D6D4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56.35pt;height:71.35pt;visibility:visible">
                  <v:imagedata r:id="rId6" o:title=""/>
                </v:shape>
              </w:pic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22EDB" w:rsidRPr="00C93FFC" w:rsidRDefault="00722EDB">
            <w:pPr>
              <w:jc w:val="center"/>
              <w:rPr>
                <w:color w:val="000000"/>
                <w:sz w:val="28"/>
                <w:szCs w:val="28"/>
              </w:rPr>
            </w:pPr>
            <w:r w:rsidRPr="00C93FFC">
              <w:rPr>
                <w:sz w:val="28"/>
                <w:szCs w:val="28"/>
              </w:rPr>
              <w:t>ТАТАРСТАН РЕСПУБЛИКАСЫ</w:t>
            </w:r>
          </w:p>
          <w:p w:rsidR="00722EDB" w:rsidRPr="00C93FFC" w:rsidRDefault="00722EDB">
            <w:pPr>
              <w:jc w:val="center"/>
              <w:rPr>
                <w:sz w:val="28"/>
                <w:szCs w:val="28"/>
              </w:rPr>
            </w:pPr>
            <w:r w:rsidRPr="00C93FFC">
              <w:rPr>
                <w:sz w:val="28"/>
                <w:szCs w:val="28"/>
              </w:rPr>
              <w:t xml:space="preserve">БУА МУНИЦИПАЛЬ РАЙОНЫ </w:t>
            </w:r>
          </w:p>
          <w:p w:rsidR="00722EDB" w:rsidRPr="00C93FFC" w:rsidRDefault="00722EDB">
            <w:pPr>
              <w:jc w:val="center"/>
              <w:rPr>
                <w:sz w:val="28"/>
                <w:szCs w:val="28"/>
                <w:lang w:val="tt-RU"/>
              </w:rPr>
            </w:pPr>
            <w:r w:rsidRPr="00C93FFC">
              <w:rPr>
                <w:sz w:val="28"/>
                <w:szCs w:val="28"/>
                <w:lang w:val="tt-RU"/>
              </w:rPr>
              <w:t>ЯҢА ТИНЧӘЛЕ</w:t>
            </w:r>
          </w:p>
          <w:p w:rsidR="00722EDB" w:rsidRPr="00C93FFC" w:rsidRDefault="00722EDB" w:rsidP="00AC4D91">
            <w:pPr>
              <w:jc w:val="center"/>
              <w:rPr>
                <w:sz w:val="28"/>
                <w:szCs w:val="28"/>
              </w:rPr>
            </w:pPr>
            <w:r w:rsidRPr="00C93FFC">
              <w:rPr>
                <w:sz w:val="28"/>
                <w:szCs w:val="28"/>
              </w:rPr>
              <w:t xml:space="preserve">АВЫЛ </w:t>
            </w:r>
            <w:r w:rsidR="00AC4D91" w:rsidRPr="00C93FFC">
              <w:rPr>
                <w:sz w:val="28"/>
                <w:szCs w:val="28"/>
                <w:lang w:val="tt-RU"/>
              </w:rPr>
              <w:t xml:space="preserve">ҖИРЛЕГЕ </w:t>
            </w:r>
            <w:r w:rsidRPr="00C93FFC">
              <w:rPr>
                <w:sz w:val="28"/>
                <w:szCs w:val="28"/>
              </w:rPr>
              <w:t xml:space="preserve">СОВЕТЫ </w:t>
            </w:r>
            <w:r w:rsidRPr="00C93FFC">
              <w:rPr>
                <w:sz w:val="28"/>
                <w:szCs w:val="28"/>
              </w:rPr>
              <w:br/>
            </w:r>
          </w:p>
        </w:tc>
      </w:tr>
    </w:tbl>
    <w:p w:rsidR="007D30E6" w:rsidRDefault="007D30E6" w:rsidP="007D30E6">
      <w:pPr>
        <w:rPr>
          <w:color w:val="000000"/>
        </w:rPr>
      </w:pPr>
    </w:p>
    <w:p w:rsidR="00253218" w:rsidRDefault="00966C6D" w:rsidP="00253218">
      <w:pPr>
        <w:jc w:val="center"/>
        <w:rPr>
          <w:b/>
          <w:sz w:val="28"/>
          <w:szCs w:val="28"/>
        </w:rPr>
      </w:pPr>
      <w:r w:rsidRPr="005B5B0E">
        <w:rPr>
          <w:b/>
          <w:sz w:val="28"/>
          <w:szCs w:val="28"/>
        </w:rPr>
        <w:t xml:space="preserve">  </w:t>
      </w:r>
      <w:r w:rsidR="00253218" w:rsidRPr="005B5B0E">
        <w:rPr>
          <w:b/>
          <w:sz w:val="28"/>
          <w:szCs w:val="28"/>
        </w:rPr>
        <w:t>РЕШЕНИЕ</w:t>
      </w:r>
    </w:p>
    <w:p w:rsidR="007D30E6" w:rsidRPr="005B5B0E" w:rsidRDefault="007D0028" w:rsidP="007D3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7D30E6" w:rsidRPr="005B5B0E">
        <w:rPr>
          <w:b/>
          <w:sz w:val="28"/>
          <w:szCs w:val="28"/>
        </w:rPr>
        <w:t>КАРАР</w:t>
      </w:r>
    </w:p>
    <w:p w:rsidR="005529E3" w:rsidRDefault="001C70B1" w:rsidP="001C70B1">
      <w:pPr>
        <w:jc w:val="center"/>
        <w:rPr>
          <w:b/>
          <w:sz w:val="28"/>
          <w:szCs w:val="28"/>
        </w:rPr>
      </w:pPr>
      <w:r w:rsidRPr="005B5B0E">
        <w:rPr>
          <w:b/>
          <w:sz w:val="28"/>
          <w:szCs w:val="28"/>
        </w:rPr>
        <w:t xml:space="preserve"> </w:t>
      </w:r>
      <w:r w:rsidR="00966C6D" w:rsidRPr="005B5B0E">
        <w:rPr>
          <w:b/>
          <w:sz w:val="28"/>
          <w:szCs w:val="28"/>
        </w:rPr>
        <w:t xml:space="preserve"> </w:t>
      </w:r>
    </w:p>
    <w:p w:rsidR="006E620F" w:rsidRPr="005B5B0E" w:rsidRDefault="00913EC9" w:rsidP="005529E3">
      <w:pPr>
        <w:ind w:right="284"/>
        <w:jc w:val="center"/>
        <w:rPr>
          <w:b/>
          <w:sz w:val="28"/>
          <w:szCs w:val="28"/>
        </w:rPr>
      </w:pPr>
      <w:r>
        <w:rPr>
          <w:sz w:val="28"/>
          <w:szCs w:val="28"/>
        </w:rPr>
        <w:t>30</w:t>
      </w:r>
      <w:r w:rsidR="00313E5A">
        <w:rPr>
          <w:sz w:val="28"/>
          <w:szCs w:val="28"/>
        </w:rPr>
        <w:t xml:space="preserve"> </w:t>
      </w:r>
      <w:r w:rsidR="00582C95">
        <w:rPr>
          <w:sz w:val="28"/>
          <w:szCs w:val="28"/>
        </w:rPr>
        <w:t>дека</w:t>
      </w:r>
      <w:r w:rsidR="00A20FAF">
        <w:rPr>
          <w:sz w:val="28"/>
          <w:szCs w:val="28"/>
        </w:rPr>
        <w:t>бр</w:t>
      </w:r>
      <w:r w:rsidR="006E620F" w:rsidRPr="005B5B0E">
        <w:rPr>
          <w:sz w:val="28"/>
          <w:szCs w:val="28"/>
        </w:rPr>
        <w:t>я 20</w:t>
      </w:r>
      <w:r w:rsidR="00BD49BD">
        <w:rPr>
          <w:sz w:val="28"/>
          <w:szCs w:val="28"/>
        </w:rPr>
        <w:t>2</w:t>
      </w:r>
      <w:r w:rsidR="00293B3E">
        <w:rPr>
          <w:sz w:val="28"/>
          <w:szCs w:val="28"/>
        </w:rPr>
        <w:t>1</w:t>
      </w:r>
      <w:r w:rsidR="006E620F" w:rsidRPr="005B5B0E">
        <w:rPr>
          <w:sz w:val="28"/>
          <w:szCs w:val="28"/>
        </w:rPr>
        <w:t xml:space="preserve"> года                                                           </w:t>
      </w:r>
      <w:r w:rsidR="001C70B1" w:rsidRPr="005B5B0E">
        <w:rPr>
          <w:sz w:val="28"/>
          <w:szCs w:val="28"/>
        </w:rPr>
        <w:t xml:space="preserve">                       </w:t>
      </w:r>
      <w:r w:rsidR="006E620F" w:rsidRPr="005B5B0E">
        <w:rPr>
          <w:sz w:val="28"/>
          <w:szCs w:val="28"/>
        </w:rPr>
        <w:t>№</w:t>
      </w:r>
      <w:r w:rsidR="00BD49BD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932880" w:rsidRPr="005B5B0E">
        <w:rPr>
          <w:sz w:val="28"/>
          <w:szCs w:val="28"/>
        </w:rPr>
        <w:t>-</w:t>
      </w:r>
      <w:r w:rsidR="00293B3E">
        <w:rPr>
          <w:sz w:val="28"/>
          <w:szCs w:val="28"/>
        </w:rPr>
        <w:t>36</w:t>
      </w:r>
    </w:p>
    <w:p w:rsidR="005B5B0E" w:rsidRPr="005B5B0E" w:rsidRDefault="005B5B0E" w:rsidP="005B5B0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9C54FB" w:rsidRDefault="009C54FB" w:rsidP="00A20FAF">
      <w:pPr>
        <w:ind w:left="-284"/>
        <w:rPr>
          <w:sz w:val="28"/>
          <w:szCs w:val="28"/>
        </w:rPr>
      </w:pPr>
    </w:p>
    <w:p w:rsidR="00913EC9" w:rsidRDefault="00913EC9" w:rsidP="00913EC9">
      <w:pPr>
        <w:rPr>
          <w:sz w:val="28"/>
          <w:szCs w:val="28"/>
        </w:rPr>
      </w:pPr>
      <w:r w:rsidRPr="00913EC9">
        <w:rPr>
          <w:sz w:val="28"/>
          <w:szCs w:val="28"/>
        </w:rPr>
        <w:t>О внесении изменений в Решение</w:t>
      </w:r>
      <w:r w:rsidR="00EC196C">
        <w:rPr>
          <w:sz w:val="28"/>
          <w:szCs w:val="28"/>
        </w:rPr>
        <w:t xml:space="preserve"> Совета</w:t>
      </w:r>
    </w:p>
    <w:p w:rsidR="00913EC9" w:rsidRDefault="00913EC9" w:rsidP="00913EC9">
      <w:pPr>
        <w:rPr>
          <w:sz w:val="28"/>
          <w:szCs w:val="28"/>
        </w:rPr>
      </w:pPr>
      <w:proofErr w:type="spellStart"/>
      <w:r w:rsidRPr="00913EC9">
        <w:rPr>
          <w:sz w:val="28"/>
          <w:szCs w:val="28"/>
        </w:rPr>
        <w:t>Новотинчалинского</w:t>
      </w:r>
      <w:proofErr w:type="spellEnd"/>
      <w:r w:rsidRPr="00913EC9">
        <w:rPr>
          <w:sz w:val="28"/>
          <w:szCs w:val="28"/>
        </w:rPr>
        <w:t xml:space="preserve"> сельского поселения</w:t>
      </w:r>
    </w:p>
    <w:p w:rsidR="00913EC9" w:rsidRPr="00913EC9" w:rsidRDefault="00913EC9" w:rsidP="00913EC9">
      <w:pPr>
        <w:rPr>
          <w:sz w:val="28"/>
          <w:szCs w:val="28"/>
        </w:rPr>
      </w:pPr>
      <w:r w:rsidRPr="00913EC9">
        <w:rPr>
          <w:sz w:val="28"/>
          <w:szCs w:val="28"/>
        </w:rPr>
        <w:t>от 17 декабря 20</w:t>
      </w:r>
      <w:r w:rsidR="00293B3E">
        <w:rPr>
          <w:sz w:val="28"/>
          <w:szCs w:val="28"/>
        </w:rPr>
        <w:t xml:space="preserve">20 года № </w:t>
      </w:r>
      <w:r w:rsidRPr="00913EC9">
        <w:rPr>
          <w:sz w:val="28"/>
          <w:szCs w:val="28"/>
        </w:rPr>
        <w:t>1-</w:t>
      </w:r>
      <w:r w:rsidR="00293B3E">
        <w:rPr>
          <w:sz w:val="28"/>
          <w:szCs w:val="28"/>
        </w:rPr>
        <w:t>7</w:t>
      </w:r>
      <w:r w:rsidRPr="00913EC9">
        <w:rPr>
          <w:sz w:val="28"/>
          <w:szCs w:val="28"/>
        </w:rPr>
        <w:t xml:space="preserve"> </w:t>
      </w:r>
    </w:p>
    <w:p w:rsidR="00913EC9" w:rsidRDefault="00913EC9" w:rsidP="00913EC9">
      <w:pPr>
        <w:rPr>
          <w:sz w:val="28"/>
          <w:szCs w:val="28"/>
        </w:rPr>
      </w:pPr>
      <w:r w:rsidRPr="00913EC9">
        <w:rPr>
          <w:sz w:val="28"/>
          <w:szCs w:val="28"/>
        </w:rPr>
        <w:t>«</w:t>
      </w:r>
      <w:r w:rsidRPr="00913EC9">
        <w:rPr>
          <w:sz w:val="28"/>
          <w:szCs w:val="28"/>
          <w:lang w:val="tt-RU"/>
        </w:rPr>
        <w:t>О бюджете Новотинчалинского</w:t>
      </w:r>
      <w:r w:rsidRPr="00913EC9">
        <w:rPr>
          <w:sz w:val="28"/>
          <w:szCs w:val="28"/>
        </w:rPr>
        <w:t xml:space="preserve"> сельского поселения</w:t>
      </w:r>
    </w:p>
    <w:p w:rsidR="00913EC9" w:rsidRPr="00913EC9" w:rsidRDefault="00913EC9" w:rsidP="00913EC9">
      <w:pPr>
        <w:rPr>
          <w:sz w:val="28"/>
          <w:szCs w:val="28"/>
          <w:lang w:val="tt-RU"/>
        </w:rPr>
      </w:pPr>
      <w:r w:rsidRPr="00913EC9">
        <w:rPr>
          <w:sz w:val="28"/>
          <w:szCs w:val="28"/>
          <w:lang w:val="tt-RU"/>
        </w:rPr>
        <w:t>на 202</w:t>
      </w:r>
      <w:r w:rsidR="00293B3E">
        <w:rPr>
          <w:sz w:val="28"/>
          <w:szCs w:val="28"/>
          <w:lang w:val="tt-RU"/>
        </w:rPr>
        <w:t>1</w:t>
      </w:r>
      <w:r w:rsidRPr="00913EC9">
        <w:rPr>
          <w:sz w:val="28"/>
          <w:szCs w:val="28"/>
          <w:lang w:val="tt-RU"/>
        </w:rPr>
        <w:t xml:space="preserve"> год и на плановый период 202</w:t>
      </w:r>
      <w:r w:rsidR="00293B3E">
        <w:rPr>
          <w:sz w:val="28"/>
          <w:szCs w:val="28"/>
          <w:lang w:val="tt-RU"/>
        </w:rPr>
        <w:t>2</w:t>
      </w:r>
      <w:r w:rsidRPr="00913EC9">
        <w:rPr>
          <w:sz w:val="28"/>
          <w:szCs w:val="28"/>
          <w:lang w:val="tt-RU"/>
        </w:rPr>
        <w:t xml:space="preserve"> и 202</w:t>
      </w:r>
      <w:r w:rsidR="00293B3E">
        <w:rPr>
          <w:sz w:val="28"/>
          <w:szCs w:val="28"/>
          <w:lang w:val="tt-RU"/>
        </w:rPr>
        <w:t>3</w:t>
      </w:r>
      <w:r w:rsidRPr="00913EC9">
        <w:rPr>
          <w:sz w:val="28"/>
          <w:szCs w:val="28"/>
          <w:lang w:val="tt-RU"/>
        </w:rPr>
        <w:t xml:space="preserve"> годов</w:t>
      </w:r>
      <w:r w:rsidRPr="00913EC9">
        <w:rPr>
          <w:sz w:val="28"/>
          <w:szCs w:val="28"/>
        </w:rPr>
        <w:t>»</w:t>
      </w:r>
    </w:p>
    <w:p w:rsidR="005529E3" w:rsidRPr="00913EC9" w:rsidRDefault="005529E3" w:rsidP="00D05C75">
      <w:pPr>
        <w:jc w:val="both"/>
        <w:rPr>
          <w:sz w:val="28"/>
          <w:szCs w:val="28"/>
          <w:lang w:val="tt-RU"/>
        </w:rPr>
      </w:pPr>
    </w:p>
    <w:p w:rsidR="005529E3" w:rsidRPr="00D05C75" w:rsidRDefault="005529E3" w:rsidP="00C93FFC">
      <w:pPr>
        <w:ind w:right="-284" w:firstLine="567"/>
        <w:jc w:val="both"/>
        <w:rPr>
          <w:sz w:val="28"/>
          <w:szCs w:val="28"/>
        </w:rPr>
      </w:pPr>
      <w:r w:rsidRPr="00D05C75">
        <w:rPr>
          <w:sz w:val="28"/>
          <w:szCs w:val="28"/>
        </w:rPr>
        <w:t xml:space="preserve">Совет </w:t>
      </w:r>
      <w:proofErr w:type="spellStart"/>
      <w:r w:rsidRPr="00D05C75">
        <w:rPr>
          <w:sz w:val="28"/>
          <w:szCs w:val="28"/>
        </w:rPr>
        <w:t>Новотинчалинского</w:t>
      </w:r>
      <w:proofErr w:type="spellEnd"/>
      <w:r w:rsidRPr="00D05C75">
        <w:rPr>
          <w:sz w:val="28"/>
          <w:szCs w:val="28"/>
        </w:rPr>
        <w:t xml:space="preserve"> сельского поселения </w:t>
      </w:r>
      <w:proofErr w:type="spellStart"/>
      <w:r w:rsidRPr="00D05C75">
        <w:rPr>
          <w:sz w:val="28"/>
          <w:szCs w:val="28"/>
        </w:rPr>
        <w:t>Буинского</w:t>
      </w:r>
      <w:proofErr w:type="spellEnd"/>
      <w:r w:rsidRPr="00D05C75">
        <w:rPr>
          <w:sz w:val="28"/>
          <w:szCs w:val="28"/>
        </w:rPr>
        <w:t xml:space="preserve"> муниципального района Республики Татарстан</w:t>
      </w:r>
    </w:p>
    <w:p w:rsidR="00BE6601" w:rsidRPr="00D05C75" w:rsidRDefault="00BE6601" w:rsidP="00C93FFC">
      <w:pPr>
        <w:ind w:right="-284"/>
        <w:jc w:val="both"/>
        <w:rPr>
          <w:sz w:val="28"/>
          <w:szCs w:val="28"/>
        </w:rPr>
      </w:pPr>
    </w:p>
    <w:p w:rsidR="005529E3" w:rsidRPr="00D05C75" w:rsidRDefault="005529E3" w:rsidP="00D7228E">
      <w:pPr>
        <w:ind w:right="-284"/>
        <w:jc w:val="center"/>
        <w:rPr>
          <w:sz w:val="28"/>
          <w:szCs w:val="28"/>
        </w:rPr>
      </w:pPr>
      <w:r w:rsidRPr="00D05C75">
        <w:rPr>
          <w:b/>
          <w:sz w:val="28"/>
          <w:szCs w:val="28"/>
        </w:rPr>
        <w:t>РЕШИЛ:</w:t>
      </w:r>
    </w:p>
    <w:p w:rsidR="00913EC9" w:rsidRPr="00913EC9" w:rsidRDefault="00913EC9" w:rsidP="00C93FFC">
      <w:pPr>
        <w:widowControl w:val="0"/>
        <w:autoSpaceDE w:val="0"/>
        <w:autoSpaceDN w:val="0"/>
        <w:adjustRightInd w:val="0"/>
        <w:ind w:right="-284" w:firstLine="567"/>
        <w:jc w:val="both"/>
        <w:rPr>
          <w:bCs/>
          <w:sz w:val="28"/>
          <w:szCs w:val="28"/>
        </w:rPr>
      </w:pPr>
      <w:r w:rsidRPr="00913EC9">
        <w:rPr>
          <w:bCs/>
          <w:sz w:val="28"/>
          <w:szCs w:val="28"/>
          <w:lang w:val="tt-RU"/>
        </w:rPr>
        <w:t>Ст</w:t>
      </w:r>
      <w:proofErr w:type="spellStart"/>
      <w:r w:rsidRPr="00913EC9">
        <w:rPr>
          <w:bCs/>
          <w:sz w:val="28"/>
          <w:szCs w:val="28"/>
        </w:rPr>
        <w:t>атья</w:t>
      </w:r>
      <w:proofErr w:type="spellEnd"/>
      <w:r w:rsidRPr="00913EC9">
        <w:rPr>
          <w:bCs/>
          <w:sz w:val="28"/>
          <w:szCs w:val="28"/>
        </w:rPr>
        <w:t xml:space="preserve"> 1 </w:t>
      </w:r>
    </w:p>
    <w:p w:rsidR="00293B3E" w:rsidRDefault="00293B3E" w:rsidP="00293B3E">
      <w:pPr>
        <w:widowControl w:val="0"/>
        <w:autoSpaceDE w:val="0"/>
        <w:autoSpaceDN w:val="0"/>
        <w:adjustRightInd w:val="0"/>
        <w:ind w:right="-284" w:firstLine="567"/>
        <w:jc w:val="both"/>
        <w:rPr>
          <w:bCs/>
          <w:sz w:val="28"/>
          <w:szCs w:val="28"/>
        </w:rPr>
      </w:pPr>
      <w:r w:rsidRPr="00293B3E">
        <w:rPr>
          <w:bCs/>
          <w:sz w:val="28"/>
          <w:szCs w:val="28"/>
          <w:lang w:val="tt-RU"/>
        </w:rPr>
        <w:t xml:space="preserve">Внести в </w:t>
      </w:r>
      <w:r w:rsidRPr="00293B3E">
        <w:rPr>
          <w:bCs/>
          <w:sz w:val="28"/>
          <w:szCs w:val="28"/>
        </w:rPr>
        <w:t>Р</w:t>
      </w:r>
      <w:r w:rsidRPr="00293B3E">
        <w:rPr>
          <w:bCs/>
          <w:sz w:val="28"/>
          <w:szCs w:val="28"/>
          <w:lang w:val="tt-RU"/>
        </w:rPr>
        <w:t xml:space="preserve">ешение </w:t>
      </w:r>
      <w:r>
        <w:rPr>
          <w:bCs/>
          <w:sz w:val="28"/>
          <w:szCs w:val="28"/>
          <w:lang w:val="tt-RU"/>
        </w:rPr>
        <w:t xml:space="preserve">Совета </w:t>
      </w:r>
      <w:proofErr w:type="spellStart"/>
      <w:r w:rsidRPr="00293B3E">
        <w:rPr>
          <w:bCs/>
          <w:sz w:val="28"/>
          <w:szCs w:val="28"/>
        </w:rPr>
        <w:t>Новотинчалинского</w:t>
      </w:r>
      <w:proofErr w:type="spellEnd"/>
      <w:r w:rsidRPr="00293B3E">
        <w:rPr>
          <w:bCs/>
          <w:sz w:val="28"/>
          <w:szCs w:val="28"/>
        </w:rPr>
        <w:t xml:space="preserve"> сельского поселения </w:t>
      </w:r>
      <w:r w:rsidRPr="00293B3E">
        <w:rPr>
          <w:bCs/>
          <w:sz w:val="28"/>
          <w:szCs w:val="28"/>
          <w:lang w:val="tt-RU"/>
        </w:rPr>
        <w:t xml:space="preserve">от 17 декабря 2020 года </w:t>
      </w:r>
      <w:r w:rsidRPr="00293B3E">
        <w:rPr>
          <w:bCs/>
          <w:sz w:val="28"/>
          <w:szCs w:val="28"/>
        </w:rPr>
        <w:t>№ 1-7 «</w:t>
      </w:r>
      <w:r w:rsidRPr="00293B3E">
        <w:rPr>
          <w:bCs/>
          <w:sz w:val="28"/>
          <w:szCs w:val="28"/>
          <w:lang w:val="tt-RU"/>
        </w:rPr>
        <w:t xml:space="preserve">О бюджете </w:t>
      </w:r>
      <w:proofErr w:type="spellStart"/>
      <w:r w:rsidRPr="00293B3E">
        <w:rPr>
          <w:bCs/>
          <w:sz w:val="28"/>
          <w:szCs w:val="28"/>
        </w:rPr>
        <w:t>Новотинчалинского</w:t>
      </w:r>
      <w:proofErr w:type="spellEnd"/>
      <w:r w:rsidRPr="00293B3E">
        <w:rPr>
          <w:bCs/>
          <w:sz w:val="28"/>
          <w:szCs w:val="28"/>
        </w:rPr>
        <w:t xml:space="preserve"> сельского поселения </w:t>
      </w:r>
      <w:r w:rsidRPr="00293B3E">
        <w:rPr>
          <w:bCs/>
          <w:sz w:val="28"/>
          <w:szCs w:val="28"/>
          <w:lang w:val="tt-RU"/>
        </w:rPr>
        <w:t>на 2021 год и на плановый период 2022 и 2023 годов</w:t>
      </w:r>
      <w:r w:rsidRPr="00293B3E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>(</w:t>
      </w:r>
      <w:r w:rsidRPr="00293B3E">
        <w:rPr>
          <w:bCs/>
          <w:sz w:val="28"/>
          <w:szCs w:val="28"/>
        </w:rPr>
        <w:t xml:space="preserve">в редакции от 03.03.2021 </w:t>
      </w:r>
      <w:r>
        <w:rPr>
          <w:bCs/>
          <w:sz w:val="28"/>
          <w:szCs w:val="28"/>
        </w:rPr>
        <w:t xml:space="preserve">года </w:t>
      </w:r>
      <w:r w:rsidRPr="00293B3E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</w:t>
      </w:r>
      <w:r w:rsidRPr="00293B3E">
        <w:rPr>
          <w:bCs/>
          <w:sz w:val="28"/>
          <w:szCs w:val="28"/>
        </w:rPr>
        <w:t>1-14</w:t>
      </w:r>
      <w:r>
        <w:rPr>
          <w:bCs/>
          <w:sz w:val="28"/>
          <w:szCs w:val="28"/>
        </w:rPr>
        <w:t>,</w:t>
      </w:r>
      <w:r w:rsidRPr="00293B3E">
        <w:rPr>
          <w:bCs/>
          <w:sz w:val="28"/>
          <w:szCs w:val="28"/>
        </w:rPr>
        <w:t xml:space="preserve"> 11.06.2021 </w:t>
      </w:r>
      <w:r>
        <w:rPr>
          <w:bCs/>
          <w:sz w:val="28"/>
          <w:szCs w:val="28"/>
        </w:rPr>
        <w:t xml:space="preserve">года </w:t>
      </w:r>
      <w:r w:rsidRPr="00293B3E">
        <w:rPr>
          <w:bCs/>
          <w:sz w:val="28"/>
          <w:szCs w:val="28"/>
        </w:rPr>
        <w:t>№ 1-22</w:t>
      </w:r>
      <w:r>
        <w:rPr>
          <w:bCs/>
          <w:sz w:val="28"/>
          <w:szCs w:val="28"/>
        </w:rPr>
        <w:t>,</w:t>
      </w:r>
      <w:r w:rsidRPr="00293B3E">
        <w:rPr>
          <w:bCs/>
          <w:sz w:val="28"/>
          <w:szCs w:val="28"/>
        </w:rPr>
        <w:t xml:space="preserve"> 04.10.2021 </w:t>
      </w:r>
      <w:r>
        <w:rPr>
          <w:bCs/>
          <w:sz w:val="28"/>
          <w:szCs w:val="28"/>
        </w:rPr>
        <w:t xml:space="preserve">года </w:t>
      </w:r>
      <w:r w:rsidRPr="00293B3E">
        <w:rPr>
          <w:bCs/>
          <w:sz w:val="28"/>
          <w:szCs w:val="28"/>
        </w:rPr>
        <w:t>№ 1-30) следующие изменения:</w:t>
      </w:r>
    </w:p>
    <w:p w:rsidR="00293B3E" w:rsidRDefault="00293B3E" w:rsidP="00293B3E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>
        <w:rPr>
          <w:sz w:val="28"/>
          <w:szCs w:val="28"/>
        </w:rPr>
        <w:t>В статье 1</w:t>
      </w:r>
      <w:r w:rsidRPr="002C1803">
        <w:rPr>
          <w:sz w:val="28"/>
          <w:szCs w:val="28"/>
        </w:rPr>
        <w:t xml:space="preserve"> </w:t>
      </w:r>
      <w:r>
        <w:rPr>
          <w:sz w:val="28"/>
          <w:szCs w:val="28"/>
        </w:rPr>
        <w:t>пункте подпункте 1 цифры «3825,3» заменить цифрами «3992,1», подпункте 2 цифры «4095,7» заменить цифрами «4262,5».</w:t>
      </w:r>
    </w:p>
    <w:p w:rsidR="00293B3E" w:rsidRDefault="00293B3E" w:rsidP="00293B3E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745B">
        <w:rPr>
          <w:sz w:val="28"/>
          <w:szCs w:val="28"/>
        </w:rPr>
        <w:t>В приложении 1 таблице 1</w:t>
      </w:r>
      <w:r w:rsidRPr="00032F5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цифры </w:t>
      </w:r>
      <w:r w:rsidRPr="0026745B">
        <w:rPr>
          <w:sz w:val="28"/>
          <w:szCs w:val="28"/>
        </w:rPr>
        <w:t>«</w:t>
      </w:r>
      <w:r>
        <w:rPr>
          <w:sz w:val="28"/>
          <w:szCs w:val="28"/>
        </w:rPr>
        <w:t>-3825,3</w:t>
      </w:r>
      <w:r w:rsidRPr="0026745B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-3992,1</w:t>
      </w:r>
      <w:r w:rsidRPr="0026745B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26745B">
        <w:rPr>
          <w:lang w:val="tt-RU"/>
        </w:rPr>
        <w:t xml:space="preserve"> </w:t>
      </w:r>
      <w:r>
        <w:rPr>
          <w:sz w:val="28"/>
          <w:szCs w:val="28"/>
        </w:rPr>
        <w:t xml:space="preserve">цифры </w:t>
      </w:r>
      <w:r w:rsidRPr="0026745B">
        <w:rPr>
          <w:sz w:val="28"/>
          <w:szCs w:val="28"/>
        </w:rPr>
        <w:t>«</w:t>
      </w:r>
      <w:r>
        <w:rPr>
          <w:sz w:val="28"/>
          <w:szCs w:val="28"/>
        </w:rPr>
        <w:t>4095,7</w:t>
      </w:r>
      <w:r w:rsidRPr="0026745B">
        <w:rPr>
          <w:sz w:val="28"/>
          <w:szCs w:val="28"/>
        </w:rPr>
        <w:t>» заменить цифрами «</w:t>
      </w:r>
      <w:r>
        <w:rPr>
          <w:sz w:val="28"/>
          <w:szCs w:val="28"/>
        </w:rPr>
        <w:t>4262,5</w:t>
      </w:r>
      <w:r w:rsidRPr="0026745B">
        <w:rPr>
          <w:sz w:val="28"/>
          <w:szCs w:val="28"/>
        </w:rPr>
        <w:t>».</w:t>
      </w:r>
    </w:p>
    <w:p w:rsidR="00913EC9" w:rsidRPr="00913EC9" w:rsidRDefault="00293B3E" w:rsidP="00293B3E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 приложении 2 таблицу 1 изложить в следующей редакции:</w:t>
      </w:r>
    </w:p>
    <w:p w:rsidR="00D05C75" w:rsidRPr="00D05C75" w:rsidRDefault="00D05C75" w:rsidP="00C93FFC">
      <w:pPr>
        <w:widowControl w:val="0"/>
        <w:autoSpaceDE w:val="0"/>
        <w:autoSpaceDN w:val="0"/>
        <w:adjustRightInd w:val="0"/>
        <w:ind w:right="-284" w:firstLine="720"/>
        <w:jc w:val="center"/>
        <w:rPr>
          <w:sz w:val="20"/>
          <w:szCs w:val="22"/>
          <w:lang w:val="tt-RU"/>
        </w:rPr>
      </w:pPr>
      <w:r w:rsidRPr="00D05C75">
        <w:rPr>
          <w:sz w:val="20"/>
          <w:szCs w:val="22"/>
        </w:rPr>
        <w:t xml:space="preserve">                                     </w:t>
      </w:r>
      <w:r w:rsidRPr="00D05C75">
        <w:rPr>
          <w:sz w:val="20"/>
          <w:szCs w:val="22"/>
          <w:lang w:val="tt-RU"/>
        </w:rPr>
        <w:t xml:space="preserve">                                                                    </w:t>
      </w:r>
      <w:r w:rsidRPr="00D05C75">
        <w:rPr>
          <w:sz w:val="20"/>
          <w:szCs w:val="22"/>
        </w:rPr>
        <w:tab/>
      </w:r>
    </w:p>
    <w:p w:rsidR="00D05C75" w:rsidRPr="00D05C75" w:rsidRDefault="00D05C75" w:rsidP="00C93FFC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right="-284" w:firstLine="720"/>
        <w:jc w:val="center"/>
        <w:rPr>
          <w:sz w:val="20"/>
          <w:szCs w:val="22"/>
        </w:rPr>
      </w:pPr>
      <w:r w:rsidRPr="00D05C75">
        <w:rPr>
          <w:sz w:val="20"/>
          <w:szCs w:val="22"/>
        </w:rPr>
        <w:t xml:space="preserve">                                                                      </w:t>
      </w:r>
    </w:p>
    <w:p w:rsidR="00913EC9" w:rsidRPr="00293B3E" w:rsidRDefault="00D05C75" w:rsidP="00293B3E">
      <w:pPr>
        <w:tabs>
          <w:tab w:val="left" w:pos="7545"/>
          <w:tab w:val="right" w:pos="9638"/>
        </w:tabs>
        <w:ind w:right="-284"/>
        <w:jc w:val="right"/>
        <w:rPr>
          <w:sz w:val="20"/>
          <w:szCs w:val="20"/>
        </w:rPr>
      </w:pPr>
      <w:r w:rsidRPr="00D05C75">
        <w:rPr>
          <w:sz w:val="20"/>
          <w:szCs w:val="22"/>
        </w:rPr>
        <w:t xml:space="preserve">                       </w:t>
      </w:r>
      <w:r w:rsidR="00D7228E">
        <w:rPr>
          <w:sz w:val="20"/>
          <w:szCs w:val="22"/>
        </w:rPr>
        <w:t xml:space="preserve">    </w:t>
      </w:r>
      <w:r w:rsidR="00913EC9" w:rsidRPr="00293B3E">
        <w:rPr>
          <w:rFonts w:cs="Arial"/>
          <w:b/>
          <w:bCs/>
          <w:sz w:val="20"/>
          <w:szCs w:val="20"/>
        </w:rPr>
        <w:t>Приложение 2</w:t>
      </w:r>
    </w:p>
    <w:p w:rsidR="00913EC9" w:rsidRPr="00293B3E" w:rsidRDefault="00913EC9" w:rsidP="00293B3E">
      <w:pPr>
        <w:widowControl w:val="0"/>
        <w:autoSpaceDE w:val="0"/>
        <w:autoSpaceDN w:val="0"/>
        <w:adjustRightInd w:val="0"/>
        <w:ind w:right="-284" w:firstLine="720"/>
        <w:jc w:val="right"/>
        <w:rPr>
          <w:sz w:val="20"/>
          <w:szCs w:val="20"/>
        </w:rPr>
      </w:pPr>
      <w:r w:rsidRPr="00293B3E">
        <w:rPr>
          <w:sz w:val="20"/>
          <w:szCs w:val="20"/>
        </w:rPr>
        <w:t xml:space="preserve">             </w:t>
      </w:r>
      <w:r w:rsidR="00D7228E">
        <w:rPr>
          <w:sz w:val="20"/>
          <w:szCs w:val="20"/>
        </w:rPr>
        <w:t xml:space="preserve">                             к Р</w:t>
      </w:r>
      <w:r w:rsidRPr="00293B3E">
        <w:rPr>
          <w:sz w:val="20"/>
          <w:szCs w:val="20"/>
        </w:rPr>
        <w:t xml:space="preserve">ешению Совета </w:t>
      </w:r>
      <w:proofErr w:type="spellStart"/>
      <w:r w:rsidRPr="00293B3E">
        <w:rPr>
          <w:sz w:val="20"/>
          <w:szCs w:val="20"/>
        </w:rPr>
        <w:t>Новотинчалинского</w:t>
      </w:r>
      <w:proofErr w:type="spellEnd"/>
      <w:r w:rsidRPr="00293B3E">
        <w:rPr>
          <w:sz w:val="20"/>
          <w:szCs w:val="20"/>
        </w:rPr>
        <w:t xml:space="preserve"> сельского Совета </w:t>
      </w:r>
    </w:p>
    <w:p w:rsidR="00913EC9" w:rsidRPr="00293B3E" w:rsidRDefault="00913EC9" w:rsidP="00293B3E">
      <w:pPr>
        <w:widowControl w:val="0"/>
        <w:autoSpaceDE w:val="0"/>
        <w:autoSpaceDN w:val="0"/>
        <w:adjustRightInd w:val="0"/>
        <w:ind w:right="-284" w:firstLine="720"/>
        <w:jc w:val="right"/>
        <w:rPr>
          <w:sz w:val="20"/>
          <w:szCs w:val="20"/>
        </w:rPr>
      </w:pPr>
      <w:r w:rsidRPr="00293B3E">
        <w:rPr>
          <w:sz w:val="20"/>
          <w:szCs w:val="20"/>
        </w:rPr>
        <w:t xml:space="preserve">                                                        «О бюджете </w:t>
      </w:r>
      <w:proofErr w:type="spellStart"/>
      <w:r w:rsidRPr="00293B3E">
        <w:rPr>
          <w:sz w:val="20"/>
          <w:szCs w:val="20"/>
        </w:rPr>
        <w:t>Новотинчалинского</w:t>
      </w:r>
      <w:proofErr w:type="spellEnd"/>
      <w:r w:rsidRPr="00293B3E">
        <w:rPr>
          <w:sz w:val="20"/>
          <w:szCs w:val="20"/>
        </w:rPr>
        <w:t xml:space="preserve"> сельского поселения</w:t>
      </w:r>
    </w:p>
    <w:p w:rsidR="00913EC9" w:rsidRPr="00913EC9" w:rsidRDefault="00913EC9" w:rsidP="00293B3E">
      <w:pPr>
        <w:widowControl w:val="0"/>
        <w:autoSpaceDE w:val="0"/>
        <w:autoSpaceDN w:val="0"/>
        <w:adjustRightInd w:val="0"/>
        <w:ind w:right="-284" w:firstLine="720"/>
        <w:jc w:val="right"/>
        <w:rPr>
          <w:rFonts w:ascii="Arial" w:hAnsi="Arial" w:cs="Arial"/>
        </w:rPr>
      </w:pPr>
      <w:r w:rsidRPr="00293B3E">
        <w:rPr>
          <w:sz w:val="20"/>
          <w:szCs w:val="20"/>
          <w:lang w:val="tt-RU"/>
        </w:rPr>
        <w:t xml:space="preserve">                                                        </w:t>
      </w:r>
      <w:r w:rsidR="00293B3E" w:rsidRPr="00293B3E">
        <w:rPr>
          <w:sz w:val="20"/>
          <w:szCs w:val="20"/>
          <w:lang w:val="tt-RU"/>
        </w:rPr>
        <w:t xml:space="preserve">     </w:t>
      </w:r>
      <w:r w:rsidR="00293B3E">
        <w:rPr>
          <w:sz w:val="20"/>
          <w:szCs w:val="20"/>
          <w:lang w:val="tt-RU"/>
        </w:rPr>
        <w:t xml:space="preserve">                              </w:t>
      </w:r>
      <w:r w:rsidR="00293B3E" w:rsidRPr="00293B3E">
        <w:rPr>
          <w:sz w:val="20"/>
          <w:szCs w:val="20"/>
        </w:rPr>
        <w:t>на 2021</w:t>
      </w:r>
      <w:r w:rsidRPr="00293B3E">
        <w:rPr>
          <w:sz w:val="20"/>
          <w:szCs w:val="20"/>
        </w:rPr>
        <w:t xml:space="preserve"> год и на плановый период 202</w:t>
      </w:r>
      <w:r w:rsidR="00293B3E" w:rsidRPr="00293B3E">
        <w:rPr>
          <w:sz w:val="20"/>
          <w:szCs w:val="20"/>
        </w:rPr>
        <w:t>2</w:t>
      </w:r>
      <w:r w:rsidRPr="00293B3E">
        <w:rPr>
          <w:sz w:val="20"/>
          <w:szCs w:val="20"/>
        </w:rPr>
        <w:t xml:space="preserve"> и 202</w:t>
      </w:r>
      <w:r w:rsidR="00293B3E" w:rsidRPr="00293B3E">
        <w:rPr>
          <w:sz w:val="20"/>
          <w:szCs w:val="20"/>
        </w:rPr>
        <w:t>3</w:t>
      </w:r>
      <w:r w:rsidRPr="00293B3E">
        <w:rPr>
          <w:sz w:val="20"/>
          <w:szCs w:val="20"/>
        </w:rPr>
        <w:t xml:space="preserve"> годов»</w:t>
      </w:r>
      <w:r w:rsidRPr="00913EC9">
        <w:rPr>
          <w:rFonts w:ascii="Arial" w:hAnsi="Arial" w:cs="Arial"/>
        </w:rPr>
        <w:tab/>
      </w:r>
      <w:r w:rsidRPr="00913EC9">
        <w:rPr>
          <w:rFonts w:ascii="Arial" w:hAnsi="Arial" w:cs="Arial"/>
        </w:rPr>
        <w:tab/>
      </w:r>
      <w:r w:rsidRPr="00913EC9">
        <w:rPr>
          <w:rFonts w:ascii="Arial" w:hAnsi="Arial" w:cs="Arial"/>
        </w:rPr>
        <w:tab/>
      </w:r>
      <w:r w:rsidRPr="00913EC9">
        <w:rPr>
          <w:rFonts w:ascii="Arial" w:hAnsi="Arial" w:cs="Arial"/>
        </w:rPr>
        <w:tab/>
      </w:r>
      <w:r w:rsidRPr="00913EC9">
        <w:rPr>
          <w:rFonts w:ascii="Arial" w:hAnsi="Arial" w:cs="Arial"/>
        </w:rPr>
        <w:tab/>
        <w:t xml:space="preserve">            </w:t>
      </w:r>
    </w:p>
    <w:p w:rsidR="00913EC9" w:rsidRPr="00913EC9" w:rsidRDefault="00913EC9" w:rsidP="00C93FFC">
      <w:pPr>
        <w:widowControl w:val="0"/>
        <w:autoSpaceDE w:val="0"/>
        <w:autoSpaceDN w:val="0"/>
        <w:adjustRightInd w:val="0"/>
        <w:ind w:right="-284" w:firstLine="720"/>
        <w:jc w:val="right"/>
        <w:rPr>
          <w:lang w:val="tt-RU"/>
        </w:rPr>
      </w:pPr>
      <w:r w:rsidRPr="00913EC9">
        <w:t xml:space="preserve">Таблица 1                                                                                                                                                          </w:t>
      </w:r>
      <w:r w:rsidRPr="00913EC9">
        <w:rPr>
          <w:lang w:val="tt-RU"/>
        </w:rPr>
        <w:t xml:space="preserve">                                                                                                                               </w:t>
      </w:r>
    </w:p>
    <w:p w:rsidR="00913EC9" w:rsidRPr="00913EC9" w:rsidRDefault="00913EC9" w:rsidP="00C93FFC">
      <w:pPr>
        <w:widowControl w:val="0"/>
        <w:autoSpaceDE w:val="0"/>
        <w:autoSpaceDN w:val="0"/>
        <w:adjustRightInd w:val="0"/>
        <w:ind w:right="-284" w:firstLine="720"/>
        <w:jc w:val="right"/>
        <w:rPr>
          <w:sz w:val="22"/>
          <w:szCs w:val="22"/>
          <w:lang w:val="tt-RU"/>
        </w:rPr>
      </w:pPr>
    </w:p>
    <w:p w:rsidR="00913EC9" w:rsidRPr="00913EC9" w:rsidRDefault="00913EC9" w:rsidP="00C93FFC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913EC9">
        <w:rPr>
          <w:sz w:val="28"/>
          <w:szCs w:val="28"/>
        </w:rPr>
        <w:t>Прогнозируемые объёмы доходов</w:t>
      </w:r>
    </w:p>
    <w:p w:rsidR="00913EC9" w:rsidRPr="00913EC9" w:rsidRDefault="00913EC9" w:rsidP="00C93FFC">
      <w:pPr>
        <w:widowControl w:val="0"/>
        <w:autoSpaceDE w:val="0"/>
        <w:autoSpaceDN w:val="0"/>
        <w:adjustRightInd w:val="0"/>
        <w:ind w:right="-284"/>
        <w:jc w:val="center"/>
        <w:rPr>
          <w:sz w:val="28"/>
          <w:szCs w:val="28"/>
        </w:rPr>
      </w:pPr>
      <w:r w:rsidRPr="00913EC9">
        <w:rPr>
          <w:sz w:val="28"/>
          <w:szCs w:val="28"/>
        </w:rPr>
        <w:t xml:space="preserve"> бюджета </w:t>
      </w:r>
      <w:proofErr w:type="spellStart"/>
      <w:r w:rsidRPr="00913EC9">
        <w:rPr>
          <w:sz w:val="28"/>
          <w:szCs w:val="28"/>
        </w:rPr>
        <w:t>Новотинчалинского</w:t>
      </w:r>
      <w:proofErr w:type="spellEnd"/>
      <w:r w:rsidRPr="00913EC9">
        <w:rPr>
          <w:sz w:val="28"/>
          <w:szCs w:val="28"/>
        </w:rPr>
        <w:t xml:space="preserve"> сельского поселения на 202</w:t>
      </w:r>
      <w:r w:rsidR="00293B3E">
        <w:rPr>
          <w:sz w:val="28"/>
          <w:szCs w:val="28"/>
        </w:rPr>
        <w:t>1</w:t>
      </w:r>
      <w:r w:rsidRPr="00913EC9">
        <w:rPr>
          <w:sz w:val="28"/>
          <w:szCs w:val="28"/>
        </w:rPr>
        <w:t xml:space="preserve"> год</w:t>
      </w:r>
    </w:p>
    <w:p w:rsidR="00913EC9" w:rsidRPr="00293B3E" w:rsidRDefault="00913EC9" w:rsidP="00C93FFC">
      <w:pPr>
        <w:widowControl w:val="0"/>
        <w:autoSpaceDE w:val="0"/>
        <w:autoSpaceDN w:val="0"/>
        <w:adjustRightInd w:val="0"/>
        <w:ind w:right="-284" w:firstLine="720"/>
        <w:jc w:val="right"/>
        <w:rPr>
          <w:lang w:val="tt-RU"/>
        </w:rPr>
      </w:pPr>
      <w:r w:rsidRPr="00913EC9">
        <w:rPr>
          <w:sz w:val="28"/>
          <w:szCs w:val="28"/>
          <w:lang w:val="tt-RU"/>
        </w:rPr>
        <w:t xml:space="preserve">                                                                                                                                    </w:t>
      </w:r>
      <w:r w:rsidRPr="00293B3E">
        <w:t>(тыс. рублей)</w:t>
      </w: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2947"/>
        <w:gridCol w:w="1022"/>
      </w:tblGrid>
      <w:tr w:rsidR="00913EC9" w:rsidRPr="00C32114" w:rsidTr="00C93FFC">
        <w:trPr>
          <w:trHeight w:val="545"/>
        </w:trPr>
        <w:tc>
          <w:tcPr>
            <w:tcW w:w="6096" w:type="dxa"/>
            <w:vAlign w:val="center"/>
          </w:tcPr>
          <w:p w:rsidR="00913EC9" w:rsidRPr="00C32114" w:rsidRDefault="00913EC9" w:rsidP="0005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47" w:type="dxa"/>
            <w:vAlign w:val="center"/>
          </w:tcPr>
          <w:p w:rsidR="00913EC9" w:rsidRPr="00C32114" w:rsidRDefault="00913EC9" w:rsidP="0005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Код дохода</w:t>
            </w:r>
          </w:p>
        </w:tc>
        <w:tc>
          <w:tcPr>
            <w:tcW w:w="1022" w:type="dxa"/>
            <w:vAlign w:val="center"/>
          </w:tcPr>
          <w:p w:rsidR="00913EC9" w:rsidRPr="00C32114" w:rsidRDefault="00913EC9" w:rsidP="00054C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Сумма</w:t>
            </w:r>
          </w:p>
        </w:tc>
      </w:tr>
      <w:tr w:rsidR="00C32114" w:rsidRPr="00C32114" w:rsidTr="00D7228E">
        <w:tc>
          <w:tcPr>
            <w:tcW w:w="6096" w:type="dxa"/>
          </w:tcPr>
          <w:p w:rsidR="00C32114" w:rsidRPr="00C32114" w:rsidRDefault="00C32114" w:rsidP="00C32114">
            <w:pPr>
              <w:rPr>
                <w:bCs/>
                <w:sz w:val="28"/>
                <w:szCs w:val="28"/>
              </w:rPr>
            </w:pPr>
            <w:r w:rsidRPr="00C32114">
              <w:rPr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947" w:type="dxa"/>
          </w:tcPr>
          <w:p w:rsidR="00C32114" w:rsidRPr="00C32114" w:rsidRDefault="00C32114" w:rsidP="00D7228E">
            <w:pPr>
              <w:jc w:val="center"/>
              <w:rPr>
                <w:bCs/>
                <w:sz w:val="28"/>
                <w:szCs w:val="28"/>
              </w:rPr>
            </w:pPr>
            <w:r w:rsidRPr="00C32114">
              <w:rPr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1022" w:type="dxa"/>
          </w:tcPr>
          <w:p w:rsidR="00C32114" w:rsidRPr="00C32114" w:rsidRDefault="00C32114" w:rsidP="00D7228E">
            <w:pPr>
              <w:jc w:val="center"/>
              <w:rPr>
                <w:bCs/>
                <w:sz w:val="28"/>
                <w:szCs w:val="28"/>
              </w:rPr>
            </w:pPr>
            <w:r w:rsidRPr="00C32114">
              <w:rPr>
                <w:bCs/>
                <w:sz w:val="28"/>
                <w:szCs w:val="28"/>
              </w:rPr>
              <w:t>1134,7</w:t>
            </w:r>
          </w:p>
        </w:tc>
      </w:tr>
      <w:tr w:rsidR="00C32114" w:rsidRPr="00C32114" w:rsidTr="00D7228E">
        <w:tc>
          <w:tcPr>
            <w:tcW w:w="6096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lastRenderedPageBreak/>
              <w:t>НАЛОГИ НА ПРИБЫЛЬ, ДОХОДЫ</w:t>
            </w:r>
          </w:p>
        </w:tc>
        <w:tc>
          <w:tcPr>
            <w:tcW w:w="2947" w:type="dxa"/>
          </w:tcPr>
          <w:p w:rsidR="00C32114" w:rsidRPr="00C32114" w:rsidRDefault="00C32114" w:rsidP="00D7228E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1 01 00000 00 0000 000</w:t>
            </w:r>
          </w:p>
        </w:tc>
        <w:tc>
          <w:tcPr>
            <w:tcW w:w="1022" w:type="dxa"/>
          </w:tcPr>
          <w:p w:rsidR="00C32114" w:rsidRPr="00C32114" w:rsidRDefault="00C32114" w:rsidP="00D7228E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90,0</w:t>
            </w:r>
          </w:p>
        </w:tc>
      </w:tr>
      <w:tr w:rsidR="00C32114" w:rsidRPr="00C32114" w:rsidTr="00D7228E">
        <w:tc>
          <w:tcPr>
            <w:tcW w:w="6096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947" w:type="dxa"/>
          </w:tcPr>
          <w:p w:rsidR="00C32114" w:rsidRPr="00C32114" w:rsidRDefault="00C32114" w:rsidP="00D7228E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1 01 02000 01 0000 110</w:t>
            </w:r>
          </w:p>
        </w:tc>
        <w:tc>
          <w:tcPr>
            <w:tcW w:w="1022" w:type="dxa"/>
          </w:tcPr>
          <w:p w:rsidR="00C32114" w:rsidRPr="00C32114" w:rsidRDefault="00C32114" w:rsidP="00D7228E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90,0</w:t>
            </w:r>
          </w:p>
        </w:tc>
      </w:tr>
      <w:tr w:rsidR="00C32114" w:rsidRPr="00C32114" w:rsidTr="00D7228E">
        <w:tc>
          <w:tcPr>
            <w:tcW w:w="6096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947" w:type="dxa"/>
          </w:tcPr>
          <w:p w:rsidR="00C32114" w:rsidRPr="00C32114" w:rsidRDefault="00C32114" w:rsidP="00D7228E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1 05 00000 00 0000 000</w:t>
            </w:r>
          </w:p>
        </w:tc>
        <w:tc>
          <w:tcPr>
            <w:tcW w:w="1022" w:type="dxa"/>
          </w:tcPr>
          <w:p w:rsidR="00C32114" w:rsidRPr="00C32114" w:rsidRDefault="00C32114" w:rsidP="00D7228E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350,0</w:t>
            </w:r>
          </w:p>
        </w:tc>
      </w:tr>
      <w:tr w:rsidR="00C32114" w:rsidRPr="00C32114" w:rsidTr="00D7228E">
        <w:tc>
          <w:tcPr>
            <w:tcW w:w="6096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947" w:type="dxa"/>
          </w:tcPr>
          <w:p w:rsidR="00C32114" w:rsidRPr="00C32114" w:rsidRDefault="00C32114" w:rsidP="00D7228E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1 05 03000 01 0000 110</w:t>
            </w:r>
          </w:p>
        </w:tc>
        <w:tc>
          <w:tcPr>
            <w:tcW w:w="1022" w:type="dxa"/>
          </w:tcPr>
          <w:p w:rsidR="00C32114" w:rsidRPr="00C32114" w:rsidRDefault="00C32114" w:rsidP="00D7228E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350,0</w:t>
            </w:r>
          </w:p>
        </w:tc>
      </w:tr>
      <w:tr w:rsidR="00C32114" w:rsidRPr="00C32114" w:rsidTr="00D7228E">
        <w:tc>
          <w:tcPr>
            <w:tcW w:w="6096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947" w:type="dxa"/>
          </w:tcPr>
          <w:p w:rsidR="00C32114" w:rsidRPr="00C32114" w:rsidRDefault="00C32114" w:rsidP="00D7228E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1 06 00000 00 0000 000</w:t>
            </w:r>
          </w:p>
        </w:tc>
        <w:tc>
          <w:tcPr>
            <w:tcW w:w="1022" w:type="dxa"/>
          </w:tcPr>
          <w:p w:rsidR="00C32114" w:rsidRPr="00C32114" w:rsidRDefault="00C32114" w:rsidP="00D7228E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518,0</w:t>
            </w:r>
          </w:p>
        </w:tc>
      </w:tr>
      <w:tr w:rsidR="00C32114" w:rsidRPr="00C32114" w:rsidTr="00D7228E">
        <w:tc>
          <w:tcPr>
            <w:tcW w:w="6096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947" w:type="dxa"/>
          </w:tcPr>
          <w:p w:rsidR="00C32114" w:rsidRPr="00C32114" w:rsidRDefault="00C32114" w:rsidP="00D7228E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1 06 01000 00 0000 110</w:t>
            </w:r>
          </w:p>
        </w:tc>
        <w:tc>
          <w:tcPr>
            <w:tcW w:w="1022" w:type="dxa"/>
          </w:tcPr>
          <w:p w:rsidR="00C32114" w:rsidRPr="00C32114" w:rsidRDefault="00C32114" w:rsidP="00D7228E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72,0</w:t>
            </w:r>
          </w:p>
        </w:tc>
      </w:tr>
      <w:tr w:rsidR="00C32114" w:rsidRPr="00C32114" w:rsidTr="00D7228E">
        <w:tc>
          <w:tcPr>
            <w:tcW w:w="6096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</w:t>
            </w:r>
            <w:r w:rsidRPr="00C32114">
              <w:rPr>
                <w:sz w:val="28"/>
                <w:szCs w:val="28"/>
              </w:rPr>
              <w:t>о</w:t>
            </w:r>
            <w:r w:rsidRPr="00C32114">
              <w:rPr>
                <w:sz w:val="28"/>
                <w:szCs w:val="28"/>
              </w:rPr>
              <w:t>женным в границах сельских поселений</w:t>
            </w:r>
          </w:p>
        </w:tc>
        <w:tc>
          <w:tcPr>
            <w:tcW w:w="2947" w:type="dxa"/>
          </w:tcPr>
          <w:p w:rsidR="00C32114" w:rsidRPr="00C32114" w:rsidRDefault="00C32114" w:rsidP="00D7228E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1 06 01030 10 0000 110</w:t>
            </w:r>
          </w:p>
        </w:tc>
        <w:tc>
          <w:tcPr>
            <w:tcW w:w="1022" w:type="dxa"/>
          </w:tcPr>
          <w:p w:rsidR="00C32114" w:rsidRPr="00C32114" w:rsidRDefault="00C32114" w:rsidP="00D7228E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72,0</w:t>
            </w:r>
          </w:p>
        </w:tc>
      </w:tr>
      <w:tr w:rsidR="00C32114" w:rsidRPr="00C32114" w:rsidTr="00D7228E">
        <w:tc>
          <w:tcPr>
            <w:tcW w:w="6096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947" w:type="dxa"/>
          </w:tcPr>
          <w:p w:rsidR="00C32114" w:rsidRPr="00C32114" w:rsidRDefault="00C32114" w:rsidP="00D7228E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1 06 06000 00 0000 110</w:t>
            </w:r>
          </w:p>
        </w:tc>
        <w:tc>
          <w:tcPr>
            <w:tcW w:w="1022" w:type="dxa"/>
          </w:tcPr>
          <w:p w:rsidR="00C32114" w:rsidRPr="00C32114" w:rsidRDefault="00C32114" w:rsidP="00D7228E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446,0</w:t>
            </w:r>
          </w:p>
        </w:tc>
      </w:tr>
      <w:tr w:rsidR="00C32114" w:rsidRPr="00C32114" w:rsidTr="00D7228E">
        <w:tc>
          <w:tcPr>
            <w:tcW w:w="6096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</w:t>
            </w:r>
            <w:r w:rsidRPr="00C32114">
              <w:rPr>
                <w:sz w:val="28"/>
                <w:szCs w:val="28"/>
              </w:rPr>
              <w:t>ь</w:t>
            </w:r>
            <w:r w:rsidRPr="00C32114">
              <w:rPr>
                <w:sz w:val="28"/>
                <w:szCs w:val="28"/>
              </w:rPr>
              <w:t xml:space="preserve">ских поселений </w:t>
            </w:r>
          </w:p>
        </w:tc>
        <w:tc>
          <w:tcPr>
            <w:tcW w:w="2947" w:type="dxa"/>
          </w:tcPr>
          <w:p w:rsidR="00C32114" w:rsidRPr="00C32114" w:rsidRDefault="00C32114" w:rsidP="00D7228E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1 06 06033 10 0000 110</w:t>
            </w:r>
          </w:p>
        </w:tc>
        <w:tc>
          <w:tcPr>
            <w:tcW w:w="1022" w:type="dxa"/>
          </w:tcPr>
          <w:p w:rsidR="00C32114" w:rsidRPr="00C32114" w:rsidRDefault="00C32114" w:rsidP="00D7228E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111,0</w:t>
            </w:r>
          </w:p>
        </w:tc>
      </w:tr>
      <w:tr w:rsidR="00C32114" w:rsidRPr="00C32114" w:rsidTr="00D7228E">
        <w:tc>
          <w:tcPr>
            <w:tcW w:w="6096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</w:t>
            </w:r>
            <w:r w:rsidRPr="00C32114">
              <w:rPr>
                <w:sz w:val="28"/>
                <w:szCs w:val="28"/>
              </w:rPr>
              <w:t>е</w:t>
            </w:r>
            <w:r w:rsidRPr="00C32114">
              <w:rPr>
                <w:sz w:val="28"/>
                <w:szCs w:val="28"/>
              </w:rPr>
              <w:t>лений</w:t>
            </w:r>
          </w:p>
        </w:tc>
        <w:tc>
          <w:tcPr>
            <w:tcW w:w="2947" w:type="dxa"/>
          </w:tcPr>
          <w:p w:rsidR="00C32114" w:rsidRPr="00C32114" w:rsidRDefault="00C32114" w:rsidP="00D7228E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1 06 06043 10 0000 110</w:t>
            </w:r>
          </w:p>
        </w:tc>
        <w:tc>
          <w:tcPr>
            <w:tcW w:w="1022" w:type="dxa"/>
          </w:tcPr>
          <w:p w:rsidR="00C32114" w:rsidRPr="00C32114" w:rsidRDefault="00C32114" w:rsidP="00D7228E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335,0</w:t>
            </w:r>
          </w:p>
        </w:tc>
      </w:tr>
      <w:tr w:rsidR="00C32114" w:rsidRPr="00C32114" w:rsidTr="00D7228E">
        <w:tc>
          <w:tcPr>
            <w:tcW w:w="6096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 xml:space="preserve">ГОСУДАРСТВЕННАЯ ПОШЛИНА                   </w:t>
            </w:r>
          </w:p>
        </w:tc>
        <w:tc>
          <w:tcPr>
            <w:tcW w:w="2947" w:type="dxa"/>
          </w:tcPr>
          <w:p w:rsidR="00C32114" w:rsidRPr="00C32114" w:rsidRDefault="00C32114" w:rsidP="00D7228E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1 08 00000 00 0000 000</w:t>
            </w:r>
          </w:p>
        </w:tc>
        <w:tc>
          <w:tcPr>
            <w:tcW w:w="1022" w:type="dxa"/>
          </w:tcPr>
          <w:p w:rsidR="00C32114" w:rsidRPr="00C32114" w:rsidRDefault="00C32114" w:rsidP="00D7228E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4,0</w:t>
            </w:r>
          </w:p>
        </w:tc>
      </w:tr>
      <w:tr w:rsidR="00C32114" w:rsidRPr="00C32114" w:rsidTr="00D7228E">
        <w:tc>
          <w:tcPr>
            <w:tcW w:w="6096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napToGrid w:val="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</w:t>
            </w:r>
            <w:r w:rsidRPr="00C32114">
              <w:rPr>
                <w:snapToGrid w:val="0"/>
                <w:sz w:val="28"/>
                <w:szCs w:val="28"/>
              </w:rPr>
              <w:t>о</w:t>
            </w:r>
            <w:r w:rsidRPr="00C32114">
              <w:rPr>
                <w:snapToGrid w:val="0"/>
                <w:sz w:val="28"/>
                <w:szCs w:val="28"/>
              </w:rPr>
              <w:t>тариальных действий</w:t>
            </w:r>
          </w:p>
        </w:tc>
        <w:tc>
          <w:tcPr>
            <w:tcW w:w="2947" w:type="dxa"/>
          </w:tcPr>
          <w:p w:rsidR="00C32114" w:rsidRPr="00C32114" w:rsidRDefault="00C32114" w:rsidP="00D7228E">
            <w:pPr>
              <w:jc w:val="center"/>
              <w:rPr>
                <w:sz w:val="28"/>
                <w:szCs w:val="28"/>
              </w:rPr>
            </w:pPr>
            <w:r w:rsidRPr="00C32114">
              <w:rPr>
                <w:snapToGrid w:val="0"/>
                <w:sz w:val="28"/>
                <w:szCs w:val="28"/>
              </w:rPr>
              <w:t>1 08 04020 01 0000 110</w:t>
            </w:r>
          </w:p>
        </w:tc>
        <w:tc>
          <w:tcPr>
            <w:tcW w:w="1022" w:type="dxa"/>
          </w:tcPr>
          <w:p w:rsidR="00C32114" w:rsidRPr="00C32114" w:rsidRDefault="00C32114" w:rsidP="00D7228E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4,0</w:t>
            </w:r>
          </w:p>
        </w:tc>
      </w:tr>
      <w:tr w:rsidR="00C32114" w:rsidRPr="00C32114" w:rsidTr="00D7228E">
        <w:tc>
          <w:tcPr>
            <w:tcW w:w="6096" w:type="dxa"/>
          </w:tcPr>
          <w:p w:rsidR="00C32114" w:rsidRPr="00C32114" w:rsidRDefault="00C32114" w:rsidP="00C32114">
            <w:pPr>
              <w:rPr>
                <w:snapToGrid w:val="0"/>
                <w:sz w:val="28"/>
                <w:szCs w:val="28"/>
              </w:rPr>
            </w:pPr>
            <w:r w:rsidRPr="00C32114">
              <w:rPr>
                <w:snapToGrid w:val="0"/>
                <w:sz w:val="28"/>
                <w:szCs w:val="28"/>
              </w:rPr>
              <w:t>СРЕДСТВА САМООБЛОЖЕНИЯ ГРАЖДАН</w:t>
            </w:r>
          </w:p>
        </w:tc>
        <w:tc>
          <w:tcPr>
            <w:tcW w:w="2947" w:type="dxa"/>
          </w:tcPr>
          <w:p w:rsidR="00C32114" w:rsidRPr="00C32114" w:rsidRDefault="00C32114" w:rsidP="00D7228E">
            <w:pPr>
              <w:jc w:val="center"/>
              <w:rPr>
                <w:snapToGrid w:val="0"/>
                <w:sz w:val="28"/>
                <w:szCs w:val="28"/>
              </w:rPr>
            </w:pPr>
            <w:r w:rsidRPr="00C32114">
              <w:rPr>
                <w:snapToGrid w:val="0"/>
                <w:sz w:val="28"/>
                <w:szCs w:val="28"/>
              </w:rPr>
              <w:t>1 17 14000 00 0000 150</w:t>
            </w:r>
          </w:p>
          <w:p w:rsidR="00C32114" w:rsidRPr="00C32114" w:rsidRDefault="00C32114" w:rsidP="00D7228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022" w:type="dxa"/>
          </w:tcPr>
          <w:p w:rsidR="00C32114" w:rsidRPr="00C32114" w:rsidRDefault="00C32114" w:rsidP="00D7228E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172,7</w:t>
            </w:r>
          </w:p>
        </w:tc>
      </w:tr>
      <w:tr w:rsidR="00C32114" w:rsidRPr="00C32114" w:rsidTr="00D7228E">
        <w:tc>
          <w:tcPr>
            <w:tcW w:w="6096" w:type="dxa"/>
          </w:tcPr>
          <w:p w:rsidR="00C32114" w:rsidRPr="00C32114" w:rsidRDefault="00C32114" w:rsidP="00C32114">
            <w:pPr>
              <w:rPr>
                <w:snapToGrid w:val="0"/>
                <w:sz w:val="28"/>
                <w:szCs w:val="28"/>
              </w:rPr>
            </w:pPr>
            <w:r w:rsidRPr="00C32114">
              <w:rPr>
                <w:snapToGrid w:val="0"/>
                <w:sz w:val="28"/>
                <w:szCs w:val="28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947" w:type="dxa"/>
          </w:tcPr>
          <w:p w:rsidR="00C32114" w:rsidRPr="00C32114" w:rsidRDefault="00C32114" w:rsidP="00D7228E">
            <w:pPr>
              <w:jc w:val="center"/>
              <w:rPr>
                <w:snapToGrid w:val="0"/>
                <w:sz w:val="28"/>
                <w:szCs w:val="28"/>
              </w:rPr>
            </w:pPr>
            <w:r w:rsidRPr="00C32114">
              <w:rPr>
                <w:snapToGrid w:val="0"/>
                <w:sz w:val="28"/>
                <w:szCs w:val="28"/>
              </w:rPr>
              <w:t>1 17 14030 10 0000 150</w:t>
            </w:r>
          </w:p>
          <w:p w:rsidR="00C32114" w:rsidRPr="00C32114" w:rsidRDefault="00C32114" w:rsidP="00D7228E">
            <w:pPr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1022" w:type="dxa"/>
          </w:tcPr>
          <w:p w:rsidR="00C32114" w:rsidRPr="00C32114" w:rsidRDefault="00C32114" w:rsidP="00D7228E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172,7</w:t>
            </w:r>
          </w:p>
        </w:tc>
      </w:tr>
      <w:tr w:rsidR="00C32114" w:rsidRPr="00C32114" w:rsidTr="00D7228E">
        <w:tc>
          <w:tcPr>
            <w:tcW w:w="6096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947" w:type="dxa"/>
          </w:tcPr>
          <w:p w:rsidR="00C32114" w:rsidRPr="00C32114" w:rsidRDefault="00C32114" w:rsidP="00D7228E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2 00 00000 00 0000 000</w:t>
            </w:r>
          </w:p>
        </w:tc>
        <w:tc>
          <w:tcPr>
            <w:tcW w:w="1022" w:type="dxa"/>
          </w:tcPr>
          <w:p w:rsidR="00C32114" w:rsidRPr="00C32114" w:rsidRDefault="00C32114" w:rsidP="00D7228E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2857,4</w:t>
            </w:r>
          </w:p>
        </w:tc>
      </w:tr>
      <w:tr w:rsidR="00C32114" w:rsidRPr="00C32114" w:rsidTr="00D7228E">
        <w:tc>
          <w:tcPr>
            <w:tcW w:w="6096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Безвозмездные поступления от других бюджетов бюдже</w:t>
            </w:r>
            <w:r w:rsidRPr="00C32114">
              <w:rPr>
                <w:sz w:val="28"/>
                <w:szCs w:val="28"/>
              </w:rPr>
              <w:t>т</w:t>
            </w:r>
            <w:r w:rsidRPr="00C32114">
              <w:rPr>
                <w:sz w:val="28"/>
                <w:szCs w:val="28"/>
              </w:rPr>
              <w:t xml:space="preserve">ной системы </w:t>
            </w:r>
          </w:p>
        </w:tc>
        <w:tc>
          <w:tcPr>
            <w:tcW w:w="2947" w:type="dxa"/>
          </w:tcPr>
          <w:p w:rsidR="00C32114" w:rsidRPr="00C32114" w:rsidRDefault="00C32114" w:rsidP="00D7228E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2 02 00000 00 0000 150</w:t>
            </w:r>
          </w:p>
        </w:tc>
        <w:tc>
          <w:tcPr>
            <w:tcW w:w="1022" w:type="dxa"/>
          </w:tcPr>
          <w:p w:rsidR="00C32114" w:rsidRPr="00C32114" w:rsidRDefault="00C32114" w:rsidP="00D7228E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2857,4</w:t>
            </w:r>
          </w:p>
        </w:tc>
      </w:tr>
      <w:tr w:rsidR="00C32114" w:rsidRPr="00C32114" w:rsidTr="00D7228E">
        <w:tc>
          <w:tcPr>
            <w:tcW w:w="6096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47" w:type="dxa"/>
          </w:tcPr>
          <w:p w:rsidR="00C32114" w:rsidRPr="00C32114" w:rsidRDefault="00C32114" w:rsidP="00D7228E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2 02 16001 10 0000 150</w:t>
            </w:r>
          </w:p>
        </w:tc>
        <w:tc>
          <w:tcPr>
            <w:tcW w:w="1022" w:type="dxa"/>
          </w:tcPr>
          <w:p w:rsidR="00C32114" w:rsidRPr="00C32114" w:rsidRDefault="00C32114" w:rsidP="00D7228E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1750,2</w:t>
            </w:r>
          </w:p>
        </w:tc>
      </w:tr>
      <w:tr w:rsidR="00C32114" w:rsidRPr="00C32114" w:rsidTr="00D7228E">
        <w:tc>
          <w:tcPr>
            <w:tcW w:w="6096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</w:t>
            </w:r>
            <w:r w:rsidRPr="00C32114">
              <w:rPr>
                <w:sz w:val="28"/>
                <w:szCs w:val="28"/>
              </w:rPr>
              <w:t>т</w:t>
            </w:r>
            <w:r w:rsidRPr="00C32114">
              <w:rPr>
                <w:sz w:val="28"/>
                <w:szCs w:val="28"/>
              </w:rPr>
              <w:t>сутствуют военные комиссариаты</w:t>
            </w:r>
          </w:p>
        </w:tc>
        <w:tc>
          <w:tcPr>
            <w:tcW w:w="2947" w:type="dxa"/>
          </w:tcPr>
          <w:p w:rsidR="00C32114" w:rsidRPr="00C32114" w:rsidRDefault="00C32114" w:rsidP="00D7228E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2 02 35118 10 0000 150</w:t>
            </w:r>
          </w:p>
        </w:tc>
        <w:tc>
          <w:tcPr>
            <w:tcW w:w="1022" w:type="dxa"/>
          </w:tcPr>
          <w:p w:rsidR="00C32114" w:rsidRPr="00C32114" w:rsidRDefault="00C32114" w:rsidP="00D7228E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99,9</w:t>
            </w:r>
          </w:p>
        </w:tc>
      </w:tr>
      <w:tr w:rsidR="00C32114" w:rsidRPr="00C32114" w:rsidTr="00D7228E">
        <w:tc>
          <w:tcPr>
            <w:tcW w:w="6096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947" w:type="dxa"/>
          </w:tcPr>
          <w:p w:rsidR="00C32114" w:rsidRPr="00C32114" w:rsidRDefault="00C32114" w:rsidP="00D7228E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2 02 45160 10 0000 150</w:t>
            </w:r>
          </w:p>
          <w:p w:rsidR="00C32114" w:rsidRPr="00C32114" w:rsidRDefault="00C32114" w:rsidP="00D722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2" w:type="dxa"/>
          </w:tcPr>
          <w:p w:rsidR="00C32114" w:rsidRPr="00C32114" w:rsidRDefault="00C32114" w:rsidP="00D7228E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1007,3</w:t>
            </w:r>
          </w:p>
        </w:tc>
      </w:tr>
      <w:tr w:rsidR="00C32114" w:rsidRPr="00C32114" w:rsidTr="00D7228E">
        <w:tc>
          <w:tcPr>
            <w:tcW w:w="6096" w:type="dxa"/>
          </w:tcPr>
          <w:p w:rsidR="00C32114" w:rsidRPr="00C32114" w:rsidRDefault="00C32114" w:rsidP="00C32114">
            <w:pPr>
              <w:rPr>
                <w:b/>
                <w:sz w:val="28"/>
                <w:szCs w:val="28"/>
              </w:rPr>
            </w:pPr>
            <w:r w:rsidRPr="00C32114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947" w:type="dxa"/>
          </w:tcPr>
          <w:p w:rsidR="00C32114" w:rsidRPr="00C32114" w:rsidRDefault="00C32114" w:rsidP="00D7228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22" w:type="dxa"/>
          </w:tcPr>
          <w:p w:rsidR="00C32114" w:rsidRPr="00C32114" w:rsidRDefault="00C32114" w:rsidP="00D7228E">
            <w:pPr>
              <w:jc w:val="center"/>
              <w:rPr>
                <w:b/>
                <w:sz w:val="28"/>
                <w:szCs w:val="28"/>
              </w:rPr>
            </w:pPr>
            <w:r w:rsidRPr="00C32114">
              <w:rPr>
                <w:b/>
                <w:sz w:val="28"/>
                <w:szCs w:val="28"/>
              </w:rPr>
              <w:t>3992,1</w:t>
            </w:r>
          </w:p>
        </w:tc>
      </w:tr>
    </w:tbl>
    <w:p w:rsidR="00913EC9" w:rsidRPr="00913EC9" w:rsidRDefault="00913EC9" w:rsidP="00913EC9">
      <w:pPr>
        <w:widowControl w:val="0"/>
        <w:autoSpaceDE w:val="0"/>
        <w:autoSpaceDN w:val="0"/>
        <w:adjustRightInd w:val="0"/>
        <w:ind w:firstLine="720"/>
        <w:jc w:val="both"/>
        <w:rPr>
          <w:lang w:val="tt-RU"/>
        </w:rPr>
      </w:pPr>
      <w:r w:rsidRPr="00913EC9">
        <w:rPr>
          <w:lang w:val="tt-RU"/>
        </w:rPr>
        <w:t xml:space="preserve">                                                                                                    </w:t>
      </w:r>
    </w:p>
    <w:p w:rsidR="00913EC9" w:rsidRPr="00913EC9" w:rsidRDefault="00913EC9" w:rsidP="00913EC9">
      <w:pPr>
        <w:ind w:left="720"/>
        <w:contextualSpacing/>
        <w:jc w:val="both"/>
        <w:rPr>
          <w:color w:val="000000"/>
          <w:sz w:val="28"/>
          <w:szCs w:val="28"/>
        </w:rPr>
      </w:pPr>
    </w:p>
    <w:p w:rsidR="00913EC9" w:rsidRPr="00913EC9" w:rsidRDefault="00913EC9" w:rsidP="00C93FFC">
      <w:pPr>
        <w:ind w:left="709" w:right="-284"/>
        <w:contextualSpacing/>
        <w:jc w:val="both"/>
        <w:rPr>
          <w:color w:val="000000"/>
          <w:sz w:val="28"/>
          <w:szCs w:val="28"/>
        </w:rPr>
      </w:pPr>
      <w:r w:rsidRPr="00913EC9">
        <w:rPr>
          <w:color w:val="000000"/>
          <w:sz w:val="28"/>
          <w:szCs w:val="28"/>
        </w:rPr>
        <w:t>4.</w:t>
      </w:r>
      <w:r w:rsidR="005339A9">
        <w:rPr>
          <w:color w:val="000000"/>
          <w:sz w:val="28"/>
          <w:szCs w:val="28"/>
        </w:rPr>
        <w:t xml:space="preserve"> </w:t>
      </w:r>
      <w:r w:rsidRPr="00913EC9">
        <w:rPr>
          <w:color w:val="000000"/>
          <w:sz w:val="28"/>
          <w:szCs w:val="28"/>
        </w:rPr>
        <w:t>В приложении 5 таблицу 1 изложить в следующей редакции:</w:t>
      </w:r>
    </w:p>
    <w:p w:rsidR="00913EC9" w:rsidRPr="00913EC9" w:rsidRDefault="00913EC9" w:rsidP="00C93FFC">
      <w:pPr>
        <w:widowControl w:val="0"/>
        <w:autoSpaceDE w:val="0"/>
        <w:autoSpaceDN w:val="0"/>
        <w:adjustRightInd w:val="0"/>
        <w:ind w:right="-284" w:firstLine="720"/>
        <w:jc w:val="both"/>
        <w:rPr>
          <w:lang w:val="tt-RU"/>
        </w:rPr>
      </w:pPr>
      <w:r w:rsidRPr="00913EC9">
        <w:rPr>
          <w:sz w:val="28"/>
          <w:szCs w:val="28"/>
        </w:rPr>
        <w:t xml:space="preserve">          </w:t>
      </w:r>
    </w:p>
    <w:p w:rsidR="00054C58" w:rsidRPr="00C32114" w:rsidRDefault="00054C58" w:rsidP="00C93FFC">
      <w:pPr>
        <w:widowControl w:val="0"/>
        <w:autoSpaceDE w:val="0"/>
        <w:autoSpaceDN w:val="0"/>
        <w:adjustRightInd w:val="0"/>
        <w:ind w:right="-284" w:firstLine="720"/>
        <w:jc w:val="right"/>
        <w:rPr>
          <w:rFonts w:cs="Arial"/>
          <w:b/>
          <w:bCs/>
          <w:sz w:val="20"/>
          <w:szCs w:val="20"/>
          <w:lang w:val="tt-RU"/>
        </w:rPr>
      </w:pPr>
      <w:r w:rsidRPr="00C32114">
        <w:rPr>
          <w:rFonts w:cs="Arial"/>
          <w:b/>
          <w:bCs/>
          <w:sz w:val="20"/>
          <w:szCs w:val="20"/>
        </w:rPr>
        <w:t>Приложение 5</w:t>
      </w:r>
    </w:p>
    <w:p w:rsidR="00054C58" w:rsidRPr="00C32114" w:rsidRDefault="00054C58" w:rsidP="00C93FFC">
      <w:pPr>
        <w:widowControl w:val="0"/>
        <w:autoSpaceDE w:val="0"/>
        <w:autoSpaceDN w:val="0"/>
        <w:adjustRightInd w:val="0"/>
        <w:ind w:right="-284" w:firstLine="720"/>
        <w:jc w:val="right"/>
        <w:rPr>
          <w:sz w:val="20"/>
          <w:szCs w:val="20"/>
        </w:rPr>
      </w:pPr>
      <w:r w:rsidRPr="00C32114">
        <w:rPr>
          <w:sz w:val="20"/>
          <w:szCs w:val="20"/>
        </w:rPr>
        <w:t xml:space="preserve">                                          </w:t>
      </w:r>
      <w:r w:rsidR="00D7228E">
        <w:rPr>
          <w:sz w:val="20"/>
          <w:szCs w:val="20"/>
        </w:rPr>
        <w:t>к Р</w:t>
      </w:r>
      <w:r w:rsidRPr="00C32114">
        <w:rPr>
          <w:sz w:val="20"/>
          <w:szCs w:val="20"/>
        </w:rPr>
        <w:t xml:space="preserve">ешению Совета </w:t>
      </w:r>
      <w:proofErr w:type="spellStart"/>
      <w:r w:rsidRPr="00C32114">
        <w:rPr>
          <w:sz w:val="20"/>
          <w:szCs w:val="20"/>
        </w:rPr>
        <w:t>Новотинчалинского</w:t>
      </w:r>
      <w:proofErr w:type="spellEnd"/>
      <w:r w:rsidRPr="00C32114">
        <w:rPr>
          <w:sz w:val="20"/>
          <w:szCs w:val="20"/>
        </w:rPr>
        <w:t xml:space="preserve"> сельского Совета </w:t>
      </w:r>
    </w:p>
    <w:p w:rsidR="00054C58" w:rsidRPr="00C32114" w:rsidRDefault="00054C58" w:rsidP="00C93FFC">
      <w:pPr>
        <w:widowControl w:val="0"/>
        <w:autoSpaceDE w:val="0"/>
        <w:autoSpaceDN w:val="0"/>
        <w:adjustRightInd w:val="0"/>
        <w:ind w:right="-284" w:firstLine="720"/>
        <w:jc w:val="right"/>
        <w:rPr>
          <w:sz w:val="20"/>
          <w:szCs w:val="20"/>
        </w:rPr>
      </w:pPr>
      <w:r w:rsidRPr="00C32114">
        <w:rPr>
          <w:sz w:val="20"/>
          <w:szCs w:val="20"/>
        </w:rPr>
        <w:t xml:space="preserve">                                                        «О бюджете </w:t>
      </w:r>
      <w:proofErr w:type="spellStart"/>
      <w:r w:rsidRPr="00C32114">
        <w:rPr>
          <w:sz w:val="20"/>
          <w:szCs w:val="20"/>
        </w:rPr>
        <w:t>Новотинчалинского</w:t>
      </w:r>
      <w:proofErr w:type="spellEnd"/>
      <w:r w:rsidRPr="00C32114">
        <w:rPr>
          <w:sz w:val="20"/>
          <w:szCs w:val="20"/>
        </w:rPr>
        <w:t xml:space="preserve"> сельского поселения</w:t>
      </w:r>
    </w:p>
    <w:p w:rsidR="00054C58" w:rsidRPr="00C32114" w:rsidRDefault="00054C58" w:rsidP="00C93FFC">
      <w:pPr>
        <w:widowControl w:val="0"/>
        <w:autoSpaceDE w:val="0"/>
        <w:autoSpaceDN w:val="0"/>
        <w:adjustRightInd w:val="0"/>
        <w:ind w:right="-284" w:firstLine="720"/>
        <w:jc w:val="right"/>
        <w:rPr>
          <w:sz w:val="20"/>
          <w:szCs w:val="20"/>
        </w:rPr>
      </w:pPr>
      <w:r w:rsidRPr="00C32114">
        <w:rPr>
          <w:sz w:val="20"/>
          <w:szCs w:val="20"/>
          <w:lang w:val="tt-RU"/>
        </w:rPr>
        <w:t xml:space="preserve">                                                        </w:t>
      </w:r>
      <w:r w:rsidRPr="00C32114">
        <w:rPr>
          <w:sz w:val="20"/>
          <w:szCs w:val="20"/>
        </w:rPr>
        <w:t>на 202</w:t>
      </w:r>
      <w:r w:rsidR="00C32114" w:rsidRPr="00C32114">
        <w:rPr>
          <w:sz w:val="20"/>
          <w:szCs w:val="20"/>
        </w:rPr>
        <w:t>1</w:t>
      </w:r>
      <w:r w:rsidRPr="00C32114">
        <w:rPr>
          <w:sz w:val="20"/>
          <w:szCs w:val="20"/>
        </w:rPr>
        <w:t xml:space="preserve"> год и на плановый период 202</w:t>
      </w:r>
      <w:r w:rsidR="00C32114" w:rsidRPr="00C32114">
        <w:rPr>
          <w:sz w:val="20"/>
          <w:szCs w:val="20"/>
        </w:rPr>
        <w:t>2</w:t>
      </w:r>
      <w:r w:rsidRPr="00C32114">
        <w:rPr>
          <w:sz w:val="20"/>
          <w:szCs w:val="20"/>
        </w:rPr>
        <w:t xml:space="preserve"> и 202</w:t>
      </w:r>
      <w:r w:rsidR="00C32114" w:rsidRPr="00C32114">
        <w:rPr>
          <w:sz w:val="20"/>
          <w:szCs w:val="20"/>
        </w:rPr>
        <w:t>3</w:t>
      </w:r>
      <w:r w:rsidRPr="00C32114">
        <w:rPr>
          <w:sz w:val="20"/>
          <w:szCs w:val="20"/>
        </w:rPr>
        <w:t xml:space="preserve"> годов»</w:t>
      </w:r>
    </w:p>
    <w:p w:rsidR="00054C58" w:rsidRDefault="00054C58" w:rsidP="00C93FFC">
      <w:pPr>
        <w:widowControl w:val="0"/>
        <w:autoSpaceDE w:val="0"/>
        <w:autoSpaceDN w:val="0"/>
        <w:adjustRightInd w:val="0"/>
        <w:ind w:right="-284" w:firstLine="720"/>
        <w:jc w:val="right"/>
      </w:pPr>
    </w:p>
    <w:p w:rsidR="00913EC9" w:rsidRPr="00913EC9" w:rsidRDefault="00913EC9" w:rsidP="00C93FFC">
      <w:pPr>
        <w:widowControl w:val="0"/>
        <w:autoSpaceDE w:val="0"/>
        <w:autoSpaceDN w:val="0"/>
        <w:adjustRightInd w:val="0"/>
        <w:ind w:right="-284" w:firstLine="720"/>
        <w:jc w:val="right"/>
      </w:pPr>
      <w:r w:rsidRPr="00913EC9">
        <w:t xml:space="preserve">Таблица 1 </w:t>
      </w:r>
    </w:p>
    <w:p w:rsidR="00913EC9" w:rsidRPr="00913EC9" w:rsidRDefault="00913EC9" w:rsidP="00C93FFC">
      <w:pPr>
        <w:widowControl w:val="0"/>
        <w:autoSpaceDE w:val="0"/>
        <w:autoSpaceDN w:val="0"/>
        <w:adjustRightInd w:val="0"/>
        <w:ind w:right="-284" w:firstLine="720"/>
        <w:jc w:val="right"/>
        <w:rPr>
          <w:sz w:val="28"/>
          <w:szCs w:val="28"/>
        </w:rPr>
      </w:pPr>
    </w:p>
    <w:p w:rsidR="00913EC9" w:rsidRPr="00913EC9" w:rsidRDefault="00913EC9" w:rsidP="00C93FFC">
      <w:pPr>
        <w:widowControl w:val="0"/>
        <w:autoSpaceDE w:val="0"/>
        <w:autoSpaceDN w:val="0"/>
        <w:adjustRightInd w:val="0"/>
        <w:ind w:right="-284"/>
        <w:jc w:val="center"/>
        <w:rPr>
          <w:bCs/>
          <w:sz w:val="28"/>
          <w:szCs w:val="28"/>
        </w:rPr>
      </w:pPr>
      <w:r w:rsidRPr="00913EC9">
        <w:rPr>
          <w:bCs/>
          <w:sz w:val="28"/>
          <w:szCs w:val="28"/>
        </w:rPr>
        <w:t xml:space="preserve">Распределение бюджетных ассигнований по разделам и </w:t>
      </w:r>
      <w:proofErr w:type="gramStart"/>
      <w:r w:rsidRPr="00913EC9">
        <w:rPr>
          <w:bCs/>
          <w:sz w:val="28"/>
          <w:szCs w:val="28"/>
        </w:rPr>
        <w:t xml:space="preserve">подразделам,   </w:t>
      </w:r>
      <w:proofErr w:type="gramEnd"/>
      <w:r w:rsidRPr="00913EC9">
        <w:rPr>
          <w:bCs/>
          <w:sz w:val="28"/>
          <w:szCs w:val="28"/>
        </w:rPr>
        <w:t xml:space="preserve">                            целевым статьям и группам видов расходов классификации расходов </w:t>
      </w:r>
    </w:p>
    <w:p w:rsidR="00913EC9" w:rsidRPr="00913EC9" w:rsidRDefault="00913EC9" w:rsidP="00C93FFC">
      <w:pPr>
        <w:widowControl w:val="0"/>
        <w:autoSpaceDE w:val="0"/>
        <w:autoSpaceDN w:val="0"/>
        <w:adjustRightInd w:val="0"/>
        <w:ind w:right="-284"/>
        <w:jc w:val="center"/>
        <w:rPr>
          <w:bCs/>
          <w:sz w:val="28"/>
          <w:szCs w:val="28"/>
        </w:rPr>
      </w:pPr>
      <w:r w:rsidRPr="00913EC9">
        <w:rPr>
          <w:bCs/>
          <w:sz w:val="28"/>
          <w:szCs w:val="28"/>
        </w:rPr>
        <w:t xml:space="preserve">бюджета </w:t>
      </w:r>
      <w:proofErr w:type="spellStart"/>
      <w:r w:rsidRPr="00913EC9">
        <w:rPr>
          <w:sz w:val="28"/>
          <w:szCs w:val="28"/>
        </w:rPr>
        <w:t>Новотинчалинского</w:t>
      </w:r>
      <w:proofErr w:type="spellEnd"/>
      <w:r w:rsidRPr="00913EC9">
        <w:rPr>
          <w:sz w:val="28"/>
          <w:szCs w:val="28"/>
        </w:rPr>
        <w:t xml:space="preserve"> </w:t>
      </w:r>
      <w:r w:rsidRPr="00913EC9">
        <w:rPr>
          <w:bCs/>
          <w:sz w:val="28"/>
          <w:szCs w:val="28"/>
        </w:rPr>
        <w:t>сельского поселения</w:t>
      </w:r>
    </w:p>
    <w:p w:rsidR="00913EC9" w:rsidRDefault="00913EC9" w:rsidP="00C93FFC">
      <w:pPr>
        <w:widowControl w:val="0"/>
        <w:autoSpaceDE w:val="0"/>
        <w:autoSpaceDN w:val="0"/>
        <w:adjustRightInd w:val="0"/>
        <w:ind w:right="-284"/>
        <w:jc w:val="center"/>
        <w:rPr>
          <w:bCs/>
          <w:sz w:val="28"/>
          <w:szCs w:val="28"/>
        </w:rPr>
      </w:pPr>
      <w:proofErr w:type="spellStart"/>
      <w:r w:rsidRPr="00913EC9">
        <w:rPr>
          <w:bCs/>
          <w:sz w:val="28"/>
          <w:szCs w:val="28"/>
        </w:rPr>
        <w:t>Буинского</w:t>
      </w:r>
      <w:proofErr w:type="spellEnd"/>
      <w:r w:rsidRPr="00913EC9">
        <w:rPr>
          <w:bCs/>
          <w:sz w:val="28"/>
          <w:szCs w:val="28"/>
        </w:rPr>
        <w:t xml:space="preserve"> муниципального района Республики Татарстан на 202</w:t>
      </w:r>
      <w:r w:rsidR="00C32114">
        <w:rPr>
          <w:bCs/>
          <w:sz w:val="28"/>
          <w:szCs w:val="28"/>
        </w:rPr>
        <w:t>1</w:t>
      </w:r>
      <w:r w:rsidRPr="00913EC9">
        <w:rPr>
          <w:bCs/>
          <w:sz w:val="28"/>
          <w:szCs w:val="28"/>
        </w:rPr>
        <w:t xml:space="preserve"> год</w:t>
      </w:r>
    </w:p>
    <w:p w:rsidR="00054C58" w:rsidRPr="00913EC9" w:rsidRDefault="00054C58" w:rsidP="00054C58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567"/>
        <w:gridCol w:w="709"/>
        <w:gridCol w:w="1701"/>
        <w:gridCol w:w="708"/>
        <w:gridCol w:w="1418"/>
      </w:tblGrid>
      <w:tr w:rsidR="00C77A6F" w:rsidRPr="00C32114" w:rsidTr="00D7228E">
        <w:trPr>
          <w:jc w:val="center"/>
        </w:trPr>
        <w:tc>
          <w:tcPr>
            <w:tcW w:w="4962" w:type="dxa"/>
            <w:vAlign w:val="center"/>
          </w:tcPr>
          <w:p w:rsidR="00C77A6F" w:rsidRPr="00C32114" w:rsidRDefault="00C77A6F" w:rsidP="00662022">
            <w:pPr>
              <w:widowControl w:val="0"/>
              <w:autoSpaceDE w:val="0"/>
              <w:autoSpaceDN w:val="0"/>
              <w:adjustRightInd w:val="0"/>
              <w:ind w:left="-720" w:firstLine="720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 w:rsidR="00C77A6F" w:rsidRPr="00C32114" w:rsidRDefault="00C77A6F" w:rsidP="00662022">
            <w:pPr>
              <w:widowControl w:val="0"/>
              <w:autoSpaceDE w:val="0"/>
              <w:autoSpaceDN w:val="0"/>
              <w:adjustRightInd w:val="0"/>
              <w:ind w:left="-720" w:firstLine="720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  <w:vAlign w:val="center"/>
          </w:tcPr>
          <w:p w:rsidR="00C77A6F" w:rsidRPr="00C32114" w:rsidRDefault="00C77A6F" w:rsidP="00662022">
            <w:pPr>
              <w:widowControl w:val="0"/>
              <w:autoSpaceDE w:val="0"/>
              <w:autoSpaceDN w:val="0"/>
              <w:adjustRightInd w:val="0"/>
              <w:ind w:left="-391" w:firstLine="391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ПР</w:t>
            </w:r>
          </w:p>
        </w:tc>
        <w:tc>
          <w:tcPr>
            <w:tcW w:w="1701" w:type="dxa"/>
            <w:vAlign w:val="center"/>
          </w:tcPr>
          <w:p w:rsidR="00C77A6F" w:rsidRPr="00C32114" w:rsidRDefault="00C77A6F" w:rsidP="00662022">
            <w:pPr>
              <w:widowControl w:val="0"/>
              <w:autoSpaceDE w:val="0"/>
              <w:autoSpaceDN w:val="0"/>
              <w:adjustRightInd w:val="0"/>
              <w:ind w:left="-720" w:firstLine="720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ЦСР</w:t>
            </w:r>
          </w:p>
        </w:tc>
        <w:tc>
          <w:tcPr>
            <w:tcW w:w="708" w:type="dxa"/>
            <w:vAlign w:val="center"/>
          </w:tcPr>
          <w:p w:rsidR="00C77A6F" w:rsidRPr="00C32114" w:rsidRDefault="00C77A6F" w:rsidP="00662022">
            <w:pPr>
              <w:widowControl w:val="0"/>
              <w:autoSpaceDE w:val="0"/>
              <w:autoSpaceDN w:val="0"/>
              <w:adjustRightInd w:val="0"/>
              <w:ind w:left="-720" w:firstLine="720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vAlign w:val="center"/>
          </w:tcPr>
          <w:p w:rsidR="00C77A6F" w:rsidRPr="00C32114" w:rsidRDefault="00C77A6F" w:rsidP="00662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Сумма</w:t>
            </w:r>
          </w:p>
          <w:p w:rsidR="00C77A6F" w:rsidRPr="00C32114" w:rsidRDefault="00C77A6F" w:rsidP="0066202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(тыс. руб.)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b/>
                <w:sz w:val="28"/>
                <w:szCs w:val="28"/>
              </w:rPr>
            </w:pPr>
            <w:r w:rsidRPr="00C32114">
              <w:rPr>
                <w:b/>
                <w:sz w:val="28"/>
                <w:szCs w:val="28"/>
              </w:rPr>
              <w:t>1339,0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749,1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ind w:hanging="3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749,1</w:t>
            </w:r>
          </w:p>
        </w:tc>
      </w:tr>
      <w:tr w:rsidR="00C32114" w:rsidRPr="00C32114" w:rsidTr="00D7228E">
        <w:trPr>
          <w:trHeight w:val="327"/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9900002030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749,1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9900002030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749,1</w:t>
            </w:r>
          </w:p>
        </w:tc>
      </w:tr>
      <w:tr w:rsidR="00C32114" w:rsidRPr="00C32114" w:rsidTr="00D7228E">
        <w:trPr>
          <w:trHeight w:val="1166"/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577,7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577,7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9900002040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577,7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9900002040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420,7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9900002040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142,6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9900002040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14,4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12,2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C32114" w:rsidRPr="00C32114" w:rsidRDefault="00D7228E" w:rsidP="00D72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2114" w:rsidRPr="00C32114"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12,2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Диспансеризация муниципальных служащих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9900097071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6,9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9900097071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6,9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ind w:firstLine="11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Страхование муниципальных служащих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9900092410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2,7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ind w:firstLine="11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9900092410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2,7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ind w:firstLine="11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Прочие выплаты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9900092350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2,6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ind w:firstLine="11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9900092350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2,6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b/>
                <w:sz w:val="28"/>
                <w:szCs w:val="28"/>
              </w:rPr>
            </w:pPr>
            <w:r w:rsidRPr="00C32114">
              <w:rPr>
                <w:b/>
                <w:sz w:val="28"/>
                <w:szCs w:val="28"/>
              </w:rPr>
              <w:t>99,9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C32114" w:rsidRPr="00C32114" w:rsidRDefault="00D7228E" w:rsidP="00D72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2114" w:rsidRPr="00C32114"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99,9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proofErr w:type="spellStart"/>
            <w:r w:rsidRPr="00C32114">
              <w:rPr>
                <w:sz w:val="28"/>
                <w:szCs w:val="28"/>
                <w:lang w:val="en-US"/>
              </w:rPr>
              <w:t>Мобилизационная</w:t>
            </w:r>
            <w:proofErr w:type="spellEnd"/>
            <w:r w:rsidRPr="00C32114">
              <w:rPr>
                <w:sz w:val="28"/>
                <w:szCs w:val="28"/>
                <w:lang w:val="en-US"/>
              </w:rPr>
              <w:t xml:space="preserve">  и </w:t>
            </w:r>
            <w:proofErr w:type="spellStart"/>
            <w:r w:rsidRPr="00C32114">
              <w:rPr>
                <w:sz w:val="28"/>
                <w:szCs w:val="28"/>
                <w:lang w:val="en-US"/>
              </w:rPr>
              <w:t>вневойсковая</w:t>
            </w:r>
            <w:proofErr w:type="spellEnd"/>
            <w:r w:rsidRPr="00C3211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2114">
              <w:rPr>
                <w:sz w:val="28"/>
                <w:szCs w:val="28"/>
                <w:lang w:val="en-US"/>
              </w:rPr>
              <w:t>подготовка</w:t>
            </w:r>
            <w:proofErr w:type="spellEnd"/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  <w:lang w:val="en-US"/>
              </w:rPr>
            </w:pPr>
            <w:r w:rsidRPr="00C32114">
              <w:rPr>
                <w:sz w:val="28"/>
                <w:szCs w:val="28"/>
              </w:rPr>
              <w:t>0</w:t>
            </w:r>
            <w:r w:rsidRPr="00C3211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9900051180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99,9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  <w:lang w:val="en-US"/>
              </w:rPr>
            </w:pPr>
            <w:r w:rsidRPr="00C32114">
              <w:rPr>
                <w:sz w:val="28"/>
                <w:szCs w:val="28"/>
              </w:rPr>
              <w:t>0</w:t>
            </w:r>
            <w:r w:rsidRPr="00C3211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  <w:lang w:val="en-US"/>
              </w:rPr>
            </w:pPr>
            <w:r w:rsidRPr="00C32114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9900051180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89,6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  <w:lang w:val="en-US"/>
              </w:rPr>
            </w:pPr>
            <w:r w:rsidRPr="00C32114">
              <w:rPr>
                <w:sz w:val="28"/>
                <w:szCs w:val="28"/>
              </w:rPr>
              <w:t>0</w:t>
            </w:r>
            <w:r w:rsidRPr="00C3211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  <w:lang w:val="en-US"/>
              </w:rPr>
            </w:pPr>
            <w:r w:rsidRPr="00C32114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9900051180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10,3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b/>
                <w:sz w:val="28"/>
                <w:szCs w:val="28"/>
              </w:rPr>
            </w:pPr>
            <w:r w:rsidRPr="00C32114">
              <w:rPr>
                <w:b/>
                <w:sz w:val="28"/>
                <w:szCs w:val="28"/>
              </w:rPr>
              <w:t>60,3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 xml:space="preserve">Дорожное хозяйство 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60,3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60,3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Содержание и ремонт автомобильных дорог в рамках благоустройства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9900078020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60,3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9900078020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34,1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9900078020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26,2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b/>
                <w:sz w:val="28"/>
                <w:szCs w:val="28"/>
              </w:rPr>
            </w:pPr>
            <w:r w:rsidRPr="00C32114">
              <w:rPr>
                <w:b/>
                <w:sz w:val="28"/>
                <w:szCs w:val="28"/>
              </w:rPr>
              <w:t>1944,5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002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364,7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002</w:t>
            </w:r>
          </w:p>
        </w:tc>
        <w:tc>
          <w:tcPr>
            <w:tcW w:w="1701" w:type="dxa"/>
          </w:tcPr>
          <w:p w:rsidR="00C32114" w:rsidRPr="00C32114" w:rsidRDefault="00D7228E" w:rsidP="00D72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2114" w:rsidRPr="00C32114"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364,7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Прочие мероприятия по коммунальному хозяйству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002</w:t>
            </w:r>
          </w:p>
        </w:tc>
        <w:tc>
          <w:tcPr>
            <w:tcW w:w="1701" w:type="dxa"/>
          </w:tcPr>
          <w:p w:rsidR="00C32114" w:rsidRPr="00C32114" w:rsidRDefault="00D7228E" w:rsidP="00D72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2114" w:rsidRPr="00C32114">
              <w:rPr>
                <w:sz w:val="28"/>
                <w:szCs w:val="28"/>
              </w:rPr>
              <w:t>9900075050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364,7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 xml:space="preserve">Закупка товаров, работ и услуг для государственных (муниципальных) </w:t>
            </w:r>
            <w:r w:rsidRPr="00C32114">
              <w:rPr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002</w:t>
            </w:r>
          </w:p>
        </w:tc>
        <w:tc>
          <w:tcPr>
            <w:tcW w:w="1701" w:type="dxa"/>
          </w:tcPr>
          <w:p w:rsidR="00C32114" w:rsidRPr="00C32114" w:rsidRDefault="00D7228E" w:rsidP="00D72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2114" w:rsidRPr="00C32114">
              <w:rPr>
                <w:sz w:val="28"/>
                <w:szCs w:val="28"/>
              </w:rPr>
              <w:t>9900075050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364,7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1579,8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1579,8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9900078010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548,8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9900078010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548,8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9900078040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186,0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9900078040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186,0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9900078050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845,0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9900078050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813,9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9900078050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31,1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b/>
                <w:sz w:val="28"/>
                <w:szCs w:val="28"/>
              </w:rPr>
            </w:pPr>
            <w:r w:rsidRPr="00C32114">
              <w:rPr>
                <w:b/>
                <w:sz w:val="28"/>
                <w:szCs w:val="28"/>
              </w:rPr>
              <w:t>818,8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Культура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 xml:space="preserve">Муниципальная программа «Развитие культуры </w:t>
            </w:r>
            <w:proofErr w:type="spellStart"/>
            <w:r w:rsidRPr="00C32114">
              <w:rPr>
                <w:sz w:val="28"/>
                <w:szCs w:val="28"/>
              </w:rPr>
              <w:t>Буинского</w:t>
            </w:r>
            <w:proofErr w:type="spellEnd"/>
            <w:r w:rsidRPr="00C32114">
              <w:rPr>
                <w:sz w:val="28"/>
                <w:szCs w:val="28"/>
              </w:rPr>
              <w:t xml:space="preserve"> муниципального района»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C32114" w:rsidRPr="00C32114" w:rsidRDefault="00D7228E" w:rsidP="00D72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2114" w:rsidRPr="00C32114">
              <w:rPr>
                <w:sz w:val="28"/>
                <w:szCs w:val="28"/>
              </w:rPr>
              <w:t>0800000000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757,1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Обеспечение деятельности клубов и культурно-досуговых центров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0840144091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757,1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0840144091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100</w:t>
            </w:r>
          </w:p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194,4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0840144091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543,8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b/>
                <w:bCs/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0840144091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18,9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bCs/>
                <w:sz w:val="28"/>
                <w:szCs w:val="28"/>
              </w:rPr>
            </w:pPr>
            <w:r w:rsidRPr="00C32114">
              <w:rPr>
                <w:bCs/>
                <w:sz w:val="28"/>
                <w:szCs w:val="28"/>
              </w:rPr>
              <w:t>Межбюджетные трансферты из бюджетов поселений в бюджет района по соглашениям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9900025600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61,7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rPr>
                <w:b/>
                <w:bCs/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9900025600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61,7</w:t>
            </w:r>
          </w:p>
        </w:tc>
      </w:tr>
      <w:tr w:rsidR="00C32114" w:rsidRPr="00C32114" w:rsidTr="00D7228E">
        <w:trPr>
          <w:jc w:val="center"/>
        </w:trPr>
        <w:tc>
          <w:tcPr>
            <w:tcW w:w="4962" w:type="dxa"/>
          </w:tcPr>
          <w:p w:rsidR="00C32114" w:rsidRPr="00C32114" w:rsidRDefault="00C32114" w:rsidP="00C3211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C32114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widowControl w:val="0"/>
              <w:autoSpaceDE w:val="0"/>
              <w:autoSpaceDN w:val="0"/>
              <w:adjustRightInd w:val="0"/>
              <w:ind w:left="-720" w:firstLine="72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32114" w:rsidRPr="00C32114" w:rsidRDefault="00C32114" w:rsidP="00C32114">
            <w:pPr>
              <w:widowControl w:val="0"/>
              <w:autoSpaceDE w:val="0"/>
              <w:autoSpaceDN w:val="0"/>
              <w:adjustRightInd w:val="0"/>
              <w:ind w:left="-72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2114" w:rsidRPr="00C32114" w:rsidRDefault="00C32114" w:rsidP="00C32114">
            <w:pPr>
              <w:widowControl w:val="0"/>
              <w:autoSpaceDE w:val="0"/>
              <w:autoSpaceDN w:val="0"/>
              <w:adjustRightInd w:val="0"/>
              <w:ind w:left="-72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2114" w:rsidRPr="00C32114" w:rsidRDefault="00C32114" w:rsidP="00C32114">
            <w:pPr>
              <w:widowControl w:val="0"/>
              <w:autoSpaceDE w:val="0"/>
              <w:autoSpaceDN w:val="0"/>
              <w:adjustRightInd w:val="0"/>
              <w:ind w:left="-720" w:firstLine="72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widowControl w:val="0"/>
              <w:autoSpaceDE w:val="0"/>
              <w:autoSpaceDN w:val="0"/>
              <w:adjustRightInd w:val="0"/>
              <w:ind w:left="-720" w:firstLine="720"/>
              <w:jc w:val="center"/>
              <w:rPr>
                <w:b/>
                <w:sz w:val="28"/>
                <w:szCs w:val="28"/>
              </w:rPr>
            </w:pPr>
            <w:r w:rsidRPr="00C32114">
              <w:rPr>
                <w:b/>
                <w:sz w:val="28"/>
                <w:szCs w:val="28"/>
              </w:rPr>
              <w:t>4262,5</w:t>
            </w:r>
          </w:p>
        </w:tc>
      </w:tr>
    </w:tbl>
    <w:p w:rsidR="00913EC9" w:rsidRPr="00913EC9" w:rsidRDefault="00913EC9" w:rsidP="00913EC9">
      <w:pPr>
        <w:widowControl w:val="0"/>
        <w:autoSpaceDE w:val="0"/>
        <w:autoSpaceDN w:val="0"/>
        <w:adjustRightInd w:val="0"/>
        <w:ind w:left="-720" w:firstLine="720"/>
        <w:jc w:val="center"/>
        <w:rPr>
          <w:sz w:val="28"/>
          <w:szCs w:val="28"/>
        </w:rPr>
      </w:pPr>
    </w:p>
    <w:p w:rsidR="00913EC9" w:rsidRPr="00913EC9" w:rsidRDefault="00913EC9" w:rsidP="00913EC9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</w:rPr>
      </w:pPr>
    </w:p>
    <w:p w:rsidR="00913EC9" w:rsidRPr="00913EC9" w:rsidRDefault="00913EC9" w:rsidP="00C93FFC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right="-284" w:firstLine="567"/>
        <w:contextualSpacing/>
        <w:jc w:val="center"/>
      </w:pPr>
      <w:r w:rsidRPr="005339A9">
        <w:rPr>
          <w:color w:val="000000"/>
          <w:sz w:val="28"/>
          <w:szCs w:val="28"/>
        </w:rPr>
        <w:t>В приложении 6 таблицу 1 изложить в следующей редакции:</w:t>
      </w:r>
    </w:p>
    <w:p w:rsidR="00913EC9" w:rsidRPr="00913EC9" w:rsidRDefault="00913EC9" w:rsidP="00C93FFC">
      <w:pPr>
        <w:widowControl w:val="0"/>
        <w:autoSpaceDE w:val="0"/>
        <w:autoSpaceDN w:val="0"/>
        <w:adjustRightInd w:val="0"/>
        <w:ind w:right="-284"/>
        <w:jc w:val="both"/>
        <w:rPr>
          <w:lang w:val="tt-RU"/>
        </w:rPr>
      </w:pPr>
      <w:r w:rsidRPr="00913EC9">
        <w:t xml:space="preserve">                  </w:t>
      </w:r>
      <w:r w:rsidRPr="00913EC9">
        <w:rPr>
          <w:lang w:val="tt-RU"/>
        </w:rPr>
        <w:t xml:space="preserve">                                                                                                                                                                     </w:t>
      </w:r>
    </w:p>
    <w:p w:rsidR="00D7228E" w:rsidRDefault="005339A9" w:rsidP="00C93FFC">
      <w:pPr>
        <w:widowControl w:val="0"/>
        <w:autoSpaceDE w:val="0"/>
        <w:autoSpaceDN w:val="0"/>
        <w:adjustRightInd w:val="0"/>
        <w:ind w:right="-284" w:firstLine="720"/>
        <w:jc w:val="right"/>
        <w:rPr>
          <w:sz w:val="20"/>
          <w:szCs w:val="20"/>
          <w:lang w:val="tt-RU"/>
        </w:rPr>
      </w:pPr>
      <w:r w:rsidRPr="00C32114">
        <w:rPr>
          <w:sz w:val="20"/>
          <w:szCs w:val="20"/>
          <w:lang w:val="tt-RU"/>
        </w:rPr>
        <w:t xml:space="preserve"> </w:t>
      </w:r>
    </w:p>
    <w:p w:rsidR="00054C58" w:rsidRPr="00C32114" w:rsidRDefault="00054C58" w:rsidP="00C93FFC">
      <w:pPr>
        <w:widowControl w:val="0"/>
        <w:autoSpaceDE w:val="0"/>
        <w:autoSpaceDN w:val="0"/>
        <w:adjustRightInd w:val="0"/>
        <w:ind w:right="-284" w:firstLine="720"/>
        <w:jc w:val="right"/>
        <w:rPr>
          <w:rFonts w:cs="Arial"/>
          <w:b/>
          <w:bCs/>
          <w:sz w:val="20"/>
          <w:szCs w:val="20"/>
          <w:lang w:val="tt-RU"/>
        </w:rPr>
      </w:pPr>
      <w:bookmarkStart w:id="0" w:name="_GoBack"/>
      <w:bookmarkEnd w:id="0"/>
      <w:r w:rsidRPr="00C32114">
        <w:rPr>
          <w:rFonts w:cs="Arial"/>
          <w:b/>
          <w:bCs/>
          <w:sz w:val="20"/>
          <w:szCs w:val="20"/>
        </w:rPr>
        <w:lastRenderedPageBreak/>
        <w:t>Приложение 6</w:t>
      </w:r>
    </w:p>
    <w:p w:rsidR="00054C58" w:rsidRPr="00C32114" w:rsidRDefault="00054C58" w:rsidP="00C93FFC">
      <w:pPr>
        <w:widowControl w:val="0"/>
        <w:autoSpaceDE w:val="0"/>
        <w:autoSpaceDN w:val="0"/>
        <w:adjustRightInd w:val="0"/>
        <w:ind w:right="-284" w:firstLine="720"/>
        <w:jc w:val="right"/>
        <w:rPr>
          <w:sz w:val="20"/>
          <w:szCs w:val="20"/>
        </w:rPr>
      </w:pPr>
      <w:r w:rsidRPr="00C32114">
        <w:rPr>
          <w:sz w:val="20"/>
          <w:szCs w:val="20"/>
        </w:rPr>
        <w:t xml:space="preserve">                                          </w:t>
      </w:r>
      <w:r w:rsidR="00D7228E">
        <w:rPr>
          <w:sz w:val="20"/>
          <w:szCs w:val="20"/>
        </w:rPr>
        <w:t>к Р</w:t>
      </w:r>
      <w:r w:rsidRPr="00C32114">
        <w:rPr>
          <w:sz w:val="20"/>
          <w:szCs w:val="20"/>
        </w:rPr>
        <w:t xml:space="preserve">ешению Совета </w:t>
      </w:r>
      <w:proofErr w:type="spellStart"/>
      <w:r w:rsidRPr="00C32114">
        <w:rPr>
          <w:sz w:val="20"/>
          <w:szCs w:val="20"/>
        </w:rPr>
        <w:t>Новотинчалинского</w:t>
      </w:r>
      <w:proofErr w:type="spellEnd"/>
      <w:r w:rsidRPr="00C32114">
        <w:rPr>
          <w:sz w:val="20"/>
          <w:szCs w:val="20"/>
        </w:rPr>
        <w:t xml:space="preserve"> сельского Совета </w:t>
      </w:r>
    </w:p>
    <w:p w:rsidR="00054C58" w:rsidRPr="00C32114" w:rsidRDefault="00054C58" w:rsidP="00C93FFC">
      <w:pPr>
        <w:widowControl w:val="0"/>
        <w:autoSpaceDE w:val="0"/>
        <w:autoSpaceDN w:val="0"/>
        <w:adjustRightInd w:val="0"/>
        <w:ind w:right="-284" w:firstLine="720"/>
        <w:jc w:val="right"/>
        <w:rPr>
          <w:sz w:val="20"/>
          <w:szCs w:val="20"/>
        </w:rPr>
      </w:pPr>
      <w:r w:rsidRPr="00C32114">
        <w:rPr>
          <w:sz w:val="20"/>
          <w:szCs w:val="20"/>
        </w:rPr>
        <w:t xml:space="preserve">                                                        «О бюджете </w:t>
      </w:r>
      <w:proofErr w:type="spellStart"/>
      <w:r w:rsidRPr="00C32114">
        <w:rPr>
          <w:sz w:val="20"/>
          <w:szCs w:val="20"/>
        </w:rPr>
        <w:t>Новотинчалинского</w:t>
      </w:r>
      <w:proofErr w:type="spellEnd"/>
      <w:r w:rsidRPr="00C32114">
        <w:rPr>
          <w:sz w:val="20"/>
          <w:szCs w:val="20"/>
        </w:rPr>
        <w:t xml:space="preserve"> сельского поселения</w:t>
      </w:r>
    </w:p>
    <w:p w:rsidR="00054C58" w:rsidRDefault="00054C58" w:rsidP="00C93FFC">
      <w:pPr>
        <w:widowControl w:val="0"/>
        <w:autoSpaceDE w:val="0"/>
        <w:autoSpaceDN w:val="0"/>
        <w:adjustRightInd w:val="0"/>
        <w:ind w:right="-284" w:firstLine="720"/>
        <w:jc w:val="right"/>
        <w:rPr>
          <w:bCs/>
        </w:rPr>
      </w:pPr>
      <w:r w:rsidRPr="00C32114">
        <w:rPr>
          <w:sz w:val="20"/>
          <w:szCs w:val="20"/>
          <w:lang w:val="tt-RU"/>
        </w:rPr>
        <w:t xml:space="preserve">                                                        </w:t>
      </w:r>
      <w:r w:rsidRPr="00C32114">
        <w:rPr>
          <w:sz w:val="20"/>
          <w:szCs w:val="20"/>
        </w:rPr>
        <w:t>на 202</w:t>
      </w:r>
      <w:r w:rsidR="00C32114" w:rsidRPr="00C32114">
        <w:rPr>
          <w:sz w:val="20"/>
          <w:szCs w:val="20"/>
        </w:rPr>
        <w:t>1</w:t>
      </w:r>
      <w:r w:rsidRPr="00C32114">
        <w:rPr>
          <w:sz w:val="20"/>
          <w:szCs w:val="20"/>
        </w:rPr>
        <w:t xml:space="preserve"> год и на плановый период 202</w:t>
      </w:r>
      <w:r w:rsidR="00C32114" w:rsidRPr="00C32114">
        <w:rPr>
          <w:sz w:val="20"/>
          <w:szCs w:val="20"/>
        </w:rPr>
        <w:t>2</w:t>
      </w:r>
      <w:r w:rsidRPr="00C32114">
        <w:rPr>
          <w:sz w:val="20"/>
          <w:szCs w:val="20"/>
        </w:rPr>
        <w:t xml:space="preserve"> и 202</w:t>
      </w:r>
      <w:r w:rsidR="00C32114" w:rsidRPr="00C32114">
        <w:rPr>
          <w:sz w:val="20"/>
          <w:szCs w:val="20"/>
        </w:rPr>
        <w:t>3</w:t>
      </w:r>
      <w:r w:rsidRPr="00C32114">
        <w:rPr>
          <w:sz w:val="20"/>
          <w:szCs w:val="20"/>
        </w:rPr>
        <w:t xml:space="preserve"> годов»</w:t>
      </w:r>
      <w:r w:rsidR="00913EC9" w:rsidRPr="00C32114">
        <w:rPr>
          <w:bCs/>
          <w:sz w:val="20"/>
          <w:szCs w:val="20"/>
        </w:rPr>
        <w:t xml:space="preserve">  </w:t>
      </w:r>
      <w:r w:rsidR="00913EC9" w:rsidRPr="00913EC9">
        <w:rPr>
          <w:bCs/>
        </w:rPr>
        <w:t xml:space="preserve">                                                                                                       </w:t>
      </w:r>
    </w:p>
    <w:p w:rsidR="00054C58" w:rsidRDefault="00054C58" w:rsidP="00C93FFC">
      <w:pPr>
        <w:widowControl w:val="0"/>
        <w:autoSpaceDE w:val="0"/>
        <w:autoSpaceDN w:val="0"/>
        <w:adjustRightInd w:val="0"/>
        <w:ind w:right="-284" w:firstLine="720"/>
        <w:jc w:val="right"/>
        <w:rPr>
          <w:bCs/>
        </w:rPr>
      </w:pPr>
    </w:p>
    <w:p w:rsidR="00913EC9" w:rsidRPr="00913EC9" w:rsidRDefault="00913EC9" w:rsidP="00C93FFC">
      <w:pPr>
        <w:widowControl w:val="0"/>
        <w:autoSpaceDE w:val="0"/>
        <w:autoSpaceDN w:val="0"/>
        <w:adjustRightInd w:val="0"/>
        <w:ind w:right="-284" w:firstLine="720"/>
        <w:jc w:val="right"/>
      </w:pPr>
      <w:r w:rsidRPr="00913EC9">
        <w:rPr>
          <w:bCs/>
        </w:rPr>
        <w:t>Таблица 1</w:t>
      </w:r>
    </w:p>
    <w:p w:rsidR="00913EC9" w:rsidRPr="00913EC9" w:rsidRDefault="00913EC9" w:rsidP="00C93FFC">
      <w:pPr>
        <w:widowControl w:val="0"/>
        <w:autoSpaceDE w:val="0"/>
        <w:autoSpaceDN w:val="0"/>
        <w:adjustRightInd w:val="0"/>
        <w:ind w:right="-284"/>
        <w:jc w:val="center"/>
        <w:rPr>
          <w:bCs/>
          <w:sz w:val="28"/>
          <w:szCs w:val="28"/>
          <w:lang w:val="tt-RU"/>
        </w:rPr>
      </w:pPr>
      <w:r w:rsidRPr="00913EC9">
        <w:rPr>
          <w:bCs/>
          <w:sz w:val="28"/>
          <w:szCs w:val="28"/>
        </w:rPr>
        <w:t>Ведомственная структура расходов бюджета</w:t>
      </w:r>
    </w:p>
    <w:p w:rsidR="00913EC9" w:rsidRPr="00913EC9" w:rsidRDefault="00913EC9" w:rsidP="00C93FFC">
      <w:pPr>
        <w:widowControl w:val="0"/>
        <w:tabs>
          <w:tab w:val="center" w:pos="5179"/>
          <w:tab w:val="left" w:pos="8130"/>
        </w:tabs>
        <w:autoSpaceDE w:val="0"/>
        <w:autoSpaceDN w:val="0"/>
        <w:adjustRightInd w:val="0"/>
        <w:ind w:right="-284"/>
        <w:jc w:val="center"/>
        <w:rPr>
          <w:bCs/>
          <w:sz w:val="28"/>
          <w:szCs w:val="28"/>
        </w:rPr>
      </w:pPr>
      <w:proofErr w:type="spellStart"/>
      <w:r w:rsidRPr="00913EC9">
        <w:rPr>
          <w:sz w:val="28"/>
          <w:szCs w:val="28"/>
        </w:rPr>
        <w:t>Новотинчалинского</w:t>
      </w:r>
      <w:proofErr w:type="spellEnd"/>
      <w:r w:rsidRPr="00913EC9">
        <w:rPr>
          <w:sz w:val="28"/>
          <w:szCs w:val="28"/>
        </w:rPr>
        <w:t xml:space="preserve"> </w:t>
      </w:r>
      <w:r w:rsidRPr="00913EC9">
        <w:rPr>
          <w:bCs/>
          <w:sz w:val="28"/>
          <w:szCs w:val="28"/>
        </w:rPr>
        <w:t>сельского поселения</w:t>
      </w:r>
    </w:p>
    <w:p w:rsidR="00913EC9" w:rsidRPr="00913EC9" w:rsidRDefault="00913EC9" w:rsidP="00C93FFC">
      <w:pPr>
        <w:widowControl w:val="0"/>
        <w:autoSpaceDE w:val="0"/>
        <w:autoSpaceDN w:val="0"/>
        <w:adjustRightInd w:val="0"/>
        <w:ind w:right="-284"/>
        <w:jc w:val="center"/>
        <w:rPr>
          <w:bCs/>
          <w:sz w:val="28"/>
          <w:szCs w:val="28"/>
        </w:rPr>
      </w:pPr>
      <w:proofErr w:type="spellStart"/>
      <w:r w:rsidRPr="00913EC9">
        <w:rPr>
          <w:bCs/>
          <w:sz w:val="28"/>
          <w:szCs w:val="28"/>
        </w:rPr>
        <w:t>Буинского</w:t>
      </w:r>
      <w:proofErr w:type="spellEnd"/>
      <w:r w:rsidRPr="00913EC9">
        <w:rPr>
          <w:bCs/>
          <w:sz w:val="28"/>
          <w:szCs w:val="28"/>
        </w:rPr>
        <w:t xml:space="preserve"> муниципального района Республики Татарстан на 202</w:t>
      </w:r>
      <w:r w:rsidR="00C32114">
        <w:rPr>
          <w:bCs/>
          <w:sz w:val="28"/>
          <w:szCs w:val="28"/>
        </w:rPr>
        <w:t>1</w:t>
      </w:r>
      <w:r w:rsidRPr="00913EC9">
        <w:rPr>
          <w:bCs/>
          <w:sz w:val="28"/>
          <w:szCs w:val="28"/>
        </w:rPr>
        <w:t xml:space="preserve"> год                                                                                       </w:t>
      </w:r>
    </w:p>
    <w:p w:rsidR="00913EC9" w:rsidRPr="00913EC9" w:rsidRDefault="00913EC9" w:rsidP="00913EC9">
      <w:pPr>
        <w:widowControl w:val="0"/>
        <w:autoSpaceDE w:val="0"/>
        <w:autoSpaceDN w:val="0"/>
        <w:adjustRightInd w:val="0"/>
        <w:ind w:left="-720" w:firstLine="720"/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992"/>
        <w:gridCol w:w="567"/>
        <w:gridCol w:w="709"/>
        <w:gridCol w:w="1701"/>
        <w:gridCol w:w="708"/>
        <w:gridCol w:w="1418"/>
      </w:tblGrid>
      <w:tr w:rsidR="00662022" w:rsidRPr="00662022" w:rsidTr="00D7228E">
        <w:tc>
          <w:tcPr>
            <w:tcW w:w="3828" w:type="dxa"/>
          </w:tcPr>
          <w:p w:rsidR="004E64E9" w:rsidRPr="00C32114" w:rsidRDefault="004E64E9" w:rsidP="00662022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4E64E9" w:rsidRPr="00C32114" w:rsidRDefault="004E64E9" w:rsidP="00662022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КВСР</w:t>
            </w:r>
          </w:p>
        </w:tc>
        <w:tc>
          <w:tcPr>
            <w:tcW w:w="567" w:type="dxa"/>
          </w:tcPr>
          <w:p w:rsidR="004E64E9" w:rsidRPr="00C32114" w:rsidRDefault="004E64E9" w:rsidP="00662022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РЗ</w:t>
            </w:r>
          </w:p>
        </w:tc>
        <w:tc>
          <w:tcPr>
            <w:tcW w:w="709" w:type="dxa"/>
          </w:tcPr>
          <w:p w:rsidR="004E64E9" w:rsidRPr="00C32114" w:rsidRDefault="004E64E9" w:rsidP="00662022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ПР</w:t>
            </w:r>
          </w:p>
        </w:tc>
        <w:tc>
          <w:tcPr>
            <w:tcW w:w="1701" w:type="dxa"/>
          </w:tcPr>
          <w:p w:rsidR="004E64E9" w:rsidRPr="00C32114" w:rsidRDefault="004E64E9" w:rsidP="00662022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ЦСР</w:t>
            </w:r>
          </w:p>
        </w:tc>
        <w:tc>
          <w:tcPr>
            <w:tcW w:w="708" w:type="dxa"/>
          </w:tcPr>
          <w:p w:rsidR="004E64E9" w:rsidRPr="00C32114" w:rsidRDefault="004E64E9" w:rsidP="00662022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</w:tcPr>
          <w:p w:rsidR="004E64E9" w:rsidRPr="00C32114" w:rsidRDefault="004E64E9" w:rsidP="00662022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Сумма</w:t>
            </w:r>
          </w:p>
          <w:p w:rsidR="004E64E9" w:rsidRPr="00C32114" w:rsidRDefault="004E64E9" w:rsidP="00662022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(тыс. руб.)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 xml:space="preserve">Исполнительный комитет </w:t>
            </w:r>
            <w:proofErr w:type="spellStart"/>
            <w:r w:rsidRPr="00C32114">
              <w:rPr>
                <w:sz w:val="28"/>
                <w:szCs w:val="28"/>
              </w:rPr>
              <w:t>Новотинчалинского</w:t>
            </w:r>
            <w:proofErr w:type="spellEnd"/>
            <w:r w:rsidRPr="00C3211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4262,5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b/>
                <w:sz w:val="28"/>
                <w:szCs w:val="28"/>
              </w:rPr>
            </w:pPr>
            <w:r w:rsidRPr="00C32114">
              <w:rPr>
                <w:b/>
                <w:sz w:val="28"/>
                <w:szCs w:val="28"/>
              </w:rPr>
              <w:t>1339,0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749,1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ind w:hanging="3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749,1</w:t>
            </w:r>
          </w:p>
        </w:tc>
      </w:tr>
      <w:tr w:rsidR="00C32114" w:rsidRPr="00662022" w:rsidTr="00D7228E">
        <w:trPr>
          <w:trHeight w:val="327"/>
        </w:trPr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9900002030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749,1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9900002030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749,1</w:t>
            </w:r>
          </w:p>
        </w:tc>
      </w:tr>
      <w:tr w:rsidR="00C32114" w:rsidRPr="00662022" w:rsidTr="00D7228E">
        <w:trPr>
          <w:trHeight w:val="1166"/>
        </w:trPr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Функционирование высших органов исполнительной власти субъектов РФ и муниципальных образований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577,7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577,7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Центральный аппарат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9900002040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577,7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C32114">
              <w:rPr>
                <w:sz w:val="28"/>
                <w:szCs w:val="28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lastRenderedPageBreak/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9900002040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420,7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9900002040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142,6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9900002040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14,4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12,2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C32114" w:rsidRPr="00C32114" w:rsidRDefault="00D7228E" w:rsidP="00D72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2114" w:rsidRPr="00C32114"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12,2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Диспансеризация муниципальных служащих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9900097071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6,9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9900097071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6,9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ind w:firstLine="11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Страхование муниципальных служащих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9900092410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2,7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ind w:firstLine="11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9900092410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2,7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ind w:firstLine="11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Прочие выплаты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9900092350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2,6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ind w:firstLine="11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9900092350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2,6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b/>
                <w:sz w:val="28"/>
                <w:szCs w:val="28"/>
              </w:rPr>
            </w:pPr>
            <w:r w:rsidRPr="00C32114">
              <w:rPr>
                <w:b/>
                <w:sz w:val="28"/>
                <w:szCs w:val="28"/>
              </w:rPr>
              <w:t>99,9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C32114" w:rsidRPr="00C32114" w:rsidRDefault="00D7228E" w:rsidP="00D72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2114" w:rsidRPr="00C32114"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99,9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proofErr w:type="spellStart"/>
            <w:r w:rsidRPr="00C32114">
              <w:rPr>
                <w:sz w:val="28"/>
                <w:szCs w:val="28"/>
                <w:lang w:val="en-US"/>
              </w:rPr>
              <w:t>Мобилизационная</w:t>
            </w:r>
            <w:proofErr w:type="spellEnd"/>
            <w:r w:rsidRPr="00C32114">
              <w:rPr>
                <w:sz w:val="28"/>
                <w:szCs w:val="28"/>
                <w:lang w:val="en-US"/>
              </w:rPr>
              <w:t xml:space="preserve">  и </w:t>
            </w:r>
            <w:proofErr w:type="spellStart"/>
            <w:r w:rsidRPr="00C32114">
              <w:rPr>
                <w:sz w:val="28"/>
                <w:szCs w:val="28"/>
                <w:lang w:val="en-US"/>
              </w:rPr>
              <w:t>вневойсковая</w:t>
            </w:r>
            <w:proofErr w:type="spellEnd"/>
            <w:r w:rsidRPr="00C32114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32114">
              <w:rPr>
                <w:sz w:val="28"/>
                <w:szCs w:val="28"/>
                <w:lang w:val="en-US"/>
              </w:rPr>
              <w:t>подготовка</w:t>
            </w:r>
            <w:proofErr w:type="spellEnd"/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02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  <w:lang w:val="en-US"/>
              </w:rPr>
            </w:pPr>
            <w:r w:rsidRPr="00C32114">
              <w:rPr>
                <w:sz w:val="28"/>
                <w:szCs w:val="28"/>
              </w:rPr>
              <w:t>0</w:t>
            </w:r>
            <w:r w:rsidRPr="00C32114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9900051180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99,9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  <w:lang w:val="en-US"/>
              </w:rPr>
            </w:pPr>
            <w:r w:rsidRPr="00C32114">
              <w:rPr>
                <w:sz w:val="28"/>
                <w:szCs w:val="28"/>
              </w:rPr>
              <w:t>0</w:t>
            </w:r>
            <w:r w:rsidRPr="00C3211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  <w:lang w:val="en-US"/>
              </w:rPr>
            </w:pPr>
            <w:r w:rsidRPr="00C32114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9900051180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89,6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  <w:lang w:val="en-US"/>
              </w:rPr>
            </w:pPr>
            <w:r w:rsidRPr="00C32114">
              <w:rPr>
                <w:sz w:val="28"/>
                <w:szCs w:val="28"/>
              </w:rPr>
              <w:t>0</w:t>
            </w:r>
            <w:r w:rsidRPr="00C32114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  <w:lang w:val="en-US"/>
              </w:rPr>
            </w:pPr>
            <w:r w:rsidRPr="00C32114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9900051180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10,3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00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b/>
                <w:sz w:val="28"/>
                <w:szCs w:val="28"/>
              </w:rPr>
            </w:pPr>
            <w:r w:rsidRPr="00C32114">
              <w:rPr>
                <w:b/>
                <w:sz w:val="28"/>
                <w:szCs w:val="28"/>
              </w:rPr>
              <w:t>60,3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 xml:space="preserve">Дорожное хозяйство 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60,3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lastRenderedPageBreak/>
              <w:t>Непрограммные направления расходов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60,3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Содержание и ремонт автомобильных дорог в рамках благоустройства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9900078020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60,3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9900078020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34,1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9900078020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26,2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b/>
                <w:sz w:val="28"/>
                <w:szCs w:val="28"/>
              </w:rPr>
            </w:pPr>
            <w:r w:rsidRPr="00C32114">
              <w:rPr>
                <w:b/>
                <w:sz w:val="28"/>
                <w:szCs w:val="28"/>
              </w:rPr>
              <w:t>1944,5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002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364,7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002</w:t>
            </w:r>
          </w:p>
        </w:tc>
        <w:tc>
          <w:tcPr>
            <w:tcW w:w="1701" w:type="dxa"/>
          </w:tcPr>
          <w:p w:rsidR="00C32114" w:rsidRPr="00C32114" w:rsidRDefault="00D7228E" w:rsidP="00D72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2114" w:rsidRPr="00C32114"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364,7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Прочие мероприятия по коммунальному хозяйству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002</w:t>
            </w:r>
          </w:p>
        </w:tc>
        <w:tc>
          <w:tcPr>
            <w:tcW w:w="1701" w:type="dxa"/>
          </w:tcPr>
          <w:p w:rsidR="00C32114" w:rsidRPr="00C32114" w:rsidRDefault="00D7228E" w:rsidP="00D72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2114" w:rsidRPr="00C32114">
              <w:rPr>
                <w:sz w:val="28"/>
                <w:szCs w:val="28"/>
              </w:rPr>
              <w:t>9900075050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364,7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002</w:t>
            </w:r>
          </w:p>
        </w:tc>
        <w:tc>
          <w:tcPr>
            <w:tcW w:w="1701" w:type="dxa"/>
          </w:tcPr>
          <w:p w:rsidR="00C32114" w:rsidRPr="00C32114" w:rsidRDefault="00D7228E" w:rsidP="00D72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2114" w:rsidRPr="00C32114">
              <w:rPr>
                <w:sz w:val="28"/>
                <w:szCs w:val="28"/>
              </w:rPr>
              <w:t>9900075050</w:t>
            </w:r>
          </w:p>
        </w:tc>
        <w:tc>
          <w:tcPr>
            <w:tcW w:w="708" w:type="dxa"/>
          </w:tcPr>
          <w:p w:rsidR="00C32114" w:rsidRPr="00C32114" w:rsidRDefault="00C32114" w:rsidP="00D7228E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202</w:t>
            </w: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364,7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1579,8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Непрограммные направления расходов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9900000000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1579,8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9900078010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548,8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9900078010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548,8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Содержание мест захоронения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9900078040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186,0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9900078040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186,0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9900078050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845,0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9900078050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813,9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9900078050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31,1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Культура, кинематография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b/>
                <w:sz w:val="28"/>
                <w:szCs w:val="28"/>
              </w:rPr>
            </w:pPr>
            <w:r w:rsidRPr="00C32114">
              <w:rPr>
                <w:b/>
                <w:sz w:val="28"/>
                <w:szCs w:val="28"/>
              </w:rPr>
              <w:t>818,8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Культура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 xml:space="preserve">Муниципальная программа «Развитие культуры </w:t>
            </w:r>
            <w:proofErr w:type="spellStart"/>
            <w:r w:rsidRPr="00C32114">
              <w:rPr>
                <w:sz w:val="28"/>
                <w:szCs w:val="28"/>
              </w:rPr>
              <w:t>Буинского</w:t>
            </w:r>
            <w:proofErr w:type="spellEnd"/>
            <w:r w:rsidRPr="00C32114">
              <w:rPr>
                <w:sz w:val="28"/>
                <w:szCs w:val="28"/>
              </w:rPr>
              <w:t xml:space="preserve"> муниципального </w:t>
            </w:r>
            <w:r w:rsidRPr="00C32114">
              <w:rPr>
                <w:sz w:val="28"/>
                <w:szCs w:val="28"/>
              </w:rPr>
              <w:lastRenderedPageBreak/>
              <w:t>района»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lastRenderedPageBreak/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C32114" w:rsidRPr="00C32114" w:rsidRDefault="00D7228E" w:rsidP="00D722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C32114" w:rsidRPr="00C32114">
              <w:rPr>
                <w:sz w:val="28"/>
                <w:szCs w:val="28"/>
              </w:rPr>
              <w:t>0800000000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757,1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Обеспечение деятельности клубов и культурно-досуговых центров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0840144091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757,1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0840144091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100</w:t>
            </w:r>
          </w:p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194,4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0840144091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543,8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b/>
                <w:bCs/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0840144091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18,9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bCs/>
                <w:sz w:val="28"/>
                <w:szCs w:val="28"/>
              </w:rPr>
            </w:pPr>
            <w:r w:rsidRPr="00C32114">
              <w:rPr>
                <w:bCs/>
                <w:sz w:val="28"/>
                <w:szCs w:val="28"/>
              </w:rPr>
              <w:t>Межбюджетные трансферты из бюджетов поселений в бюджет района по соглашениям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9900025600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61,7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b/>
                <w:bCs/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401</w:t>
            </w: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9900025600</w:t>
            </w: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sz w:val="28"/>
                <w:szCs w:val="28"/>
              </w:rPr>
            </w:pPr>
            <w:r w:rsidRPr="00C32114">
              <w:rPr>
                <w:sz w:val="28"/>
                <w:szCs w:val="28"/>
              </w:rPr>
              <w:t>61,7</w:t>
            </w:r>
          </w:p>
        </w:tc>
      </w:tr>
      <w:tr w:rsidR="00C32114" w:rsidRPr="00662022" w:rsidTr="00D7228E">
        <w:tc>
          <w:tcPr>
            <w:tcW w:w="3828" w:type="dxa"/>
          </w:tcPr>
          <w:p w:rsidR="00C32114" w:rsidRPr="00C32114" w:rsidRDefault="00C32114" w:rsidP="00C32114">
            <w:pPr>
              <w:rPr>
                <w:b/>
                <w:bCs/>
                <w:sz w:val="28"/>
                <w:szCs w:val="28"/>
              </w:rPr>
            </w:pPr>
            <w:r w:rsidRPr="00C32114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992" w:type="dxa"/>
          </w:tcPr>
          <w:p w:rsidR="00C32114" w:rsidRPr="00C32114" w:rsidRDefault="00C32114" w:rsidP="00C321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</w:tcPr>
          <w:p w:rsidR="00C32114" w:rsidRPr="00C32114" w:rsidRDefault="00C32114" w:rsidP="00C3211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C32114" w:rsidRPr="00C32114" w:rsidRDefault="00C32114" w:rsidP="00C3211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C32114" w:rsidRPr="00C32114" w:rsidRDefault="00C32114" w:rsidP="00C32114">
            <w:pPr>
              <w:ind w:firstLine="177"/>
              <w:jc w:val="center"/>
              <w:rPr>
                <w:b/>
                <w:sz w:val="28"/>
                <w:szCs w:val="28"/>
              </w:rPr>
            </w:pPr>
            <w:r w:rsidRPr="00C32114">
              <w:rPr>
                <w:b/>
                <w:sz w:val="28"/>
                <w:szCs w:val="28"/>
              </w:rPr>
              <w:t>4262,5</w:t>
            </w:r>
          </w:p>
        </w:tc>
      </w:tr>
    </w:tbl>
    <w:p w:rsidR="00913EC9" w:rsidRPr="00913EC9" w:rsidRDefault="00913EC9" w:rsidP="00913EC9">
      <w:pPr>
        <w:widowControl w:val="0"/>
        <w:autoSpaceDE w:val="0"/>
        <w:autoSpaceDN w:val="0"/>
        <w:adjustRightInd w:val="0"/>
        <w:ind w:firstLine="720"/>
        <w:jc w:val="right"/>
        <w:rPr>
          <w:sz w:val="28"/>
          <w:szCs w:val="28"/>
          <w:lang w:val="tt-RU"/>
        </w:rPr>
      </w:pPr>
      <w:r w:rsidRPr="00913EC9">
        <w:rPr>
          <w:bCs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913EC9" w:rsidRPr="00913EC9" w:rsidRDefault="00913EC9" w:rsidP="00C93FFC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913EC9">
        <w:rPr>
          <w:sz w:val="28"/>
          <w:szCs w:val="28"/>
        </w:rPr>
        <w:t>Статья 2</w:t>
      </w:r>
    </w:p>
    <w:p w:rsidR="00913EC9" w:rsidRPr="00913EC9" w:rsidRDefault="00913EC9" w:rsidP="00C93FFC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</w:p>
    <w:p w:rsidR="00913EC9" w:rsidRPr="00913EC9" w:rsidRDefault="00913EC9" w:rsidP="00C93FFC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913EC9">
        <w:rPr>
          <w:sz w:val="28"/>
          <w:szCs w:val="28"/>
        </w:rPr>
        <w:t>Настоящее Решение вступает в силу со дня его официального опубликования и распространяется на правоотношение, возникшие с 1 января 202</w:t>
      </w:r>
      <w:r w:rsidR="00C32114">
        <w:rPr>
          <w:sz w:val="28"/>
          <w:szCs w:val="28"/>
        </w:rPr>
        <w:t>1</w:t>
      </w:r>
      <w:r w:rsidRPr="00913EC9">
        <w:rPr>
          <w:sz w:val="28"/>
          <w:szCs w:val="28"/>
        </w:rPr>
        <w:t>года.</w:t>
      </w:r>
    </w:p>
    <w:p w:rsidR="00BD49BD" w:rsidRPr="00913EC9" w:rsidRDefault="00BD49BD" w:rsidP="00C93FFC">
      <w:pPr>
        <w:widowControl w:val="0"/>
        <w:autoSpaceDE w:val="0"/>
        <w:autoSpaceDN w:val="0"/>
        <w:adjustRightInd w:val="0"/>
        <w:ind w:right="-284"/>
        <w:rPr>
          <w:sz w:val="28"/>
          <w:szCs w:val="28"/>
        </w:rPr>
      </w:pPr>
    </w:p>
    <w:p w:rsidR="00BD49BD" w:rsidRPr="00BD49BD" w:rsidRDefault="00BD49BD" w:rsidP="00C93FFC">
      <w:pPr>
        <w:widowControl w:val="0"/>
        <w:autoSpaceDE w:val="0"/>
        <w:autoSpaceDN w:val="0"/>
        <w:adjustRightInd w:val="0"/>
        <w:ind w:right="-284"/>
        <w:rPr>
          <w:sz w:val="28"/>
          <w:szCs w:val="28"/>
          <w:lang w:val="tt-RU"/>
        </w:rPr>
      </w:pPr>
    </w:p>
    <w:p w:rsidR="00BD49BD" w:rsidRPr="00BD49BD" w:rsidRDefault="00BD49BD" w:rsidP="00C93FFC">
      <w:pPr>
        <w:widowControl w:val="0"/>
        <w:autoSpaceDE w:val="0"/>
        <w:autoSpaceDN w:val="0"/>
        <w:adjustRightInd w:val="0"/>
        <w:ind w:right="-284"/>
        <w:rPr>
          <w:sz w:val="28"/>
          <w:szCs w:val="28"/>
          <w:lang w:val="tt-RU"/>
        </w:rPr>
      </w:pPr>
    </w:p>
    <w:p w:rsidR="00BD49BD" w:rsidRPr="00BD49BD" w:rsidRDefault="00BD49BD" w:rsidP="00C93FFC">
      <w:pPr>
        <w:ind w:right="-284"/>
        <w:rPr>
          <w:sz w:val="28"/>
          <w:szCs w:val="28"/>
        </w:rPr>
      </w:pPr>
      <w:r w:rsidRPr="00BD49BD">
        <w:rPr>
          <w:sz w:val="28"/>
          <w:szCs w:val="28"/>
        </w:rPr>
        <w:t xml:space="preserve">Глава </w:t>
      </w:r>
    </w:p>
    <w:p w:rsidR="00BD49BD" w:rsidRPr="00BD49BD" w:rsidRDefault="00BD49BD" w:rsidP="00C93FFC">
      <w:pPr>
        <w:ind w:right="-284"/>
        <w:rPr>
          <w:sz w:val="28"/>
          <w:szCs w:val="28"/>
        </w:rPr>
      </w:pPr>
      <w:proofErr w:type="spellStart"/>
      <w:r w:rsidRPr="00BD49BD">
        <w:rPr>
          <w:sz w:val="28"/>
          <w:szCs w:val="28"/>
        </w:rPr>
        <w:t>Новотинчалинского</w:t>
      </w:r>
      <w:proofErr w:type="spellEnd"/>
      <w:r w:rsidRPr="00BD49BD">
        <w:rPr>
          <w:sz w:val="28"/>
          <w:szCs w:val="28"/>
        </w:rPr>
        <w:t xml:space="preserve"> сельского поселения</w:t>
      </w:r>
      <w:r w:rsidRPr="00BD49BD">
        <w:rPr>
          <w:sz w:val="28"/>
          <w:szCs w:val="28"/>
        </w:rPr>
        <w:tab/>
        <w:t xml:space="preserve"> </w:t>
      </w:r>
    </w:p>
    <w:p w:rsidR="00BD49BD" w:rsidRPr="00BD49BD" w:rsidRDefault="00BD49BD" w:rsidP="00C93FFC">
      <w:pPr>
        <w:ind w:right="-284"/>
        <w:rPr>
          <w:b/>
          <w:bCs/>
          <w:lang w:val="tt-RU"/>
        </w:rPr>
      </w:pPr>
      <w:proofErr w:type="spellStart"/>
      <w:r w:rsidRPr="00BD49BD">
        <w:rPr>
          <w:sz w:val="28"/>
          <w:szCs w:val="28"/>
        </w:rPr>
        <w:t>Буинского</w:t>
      </w:r>
      <w:proofErr w:type="spellEnd"/>
      <w:r w:rsidRPr="00BD49BD">
        <w:rPr>
          <w:sz w:val="28"/>
          <w:szCs w:val="28"/>
        </w:rPr>
        <w:t xml:space="preserve"> муниципального района РТ                                              </w:t>
      </w:r>
      <w:proofErr w:type="spellStart"/>
      <w:r w:rsidRPr="00BD49BD">
        <w:rPr>
          <w:sz w:val="28"/>
          <w:szCs w:val="28"/>
        </w:rPr>
        <w:t>Мадышев</w:t>
      </w:r>
      <w:proofErr w:type="spellEnd"/>
      <w:r w:rsidRPr="00BD49BD">
        <w:rPr>
          <w:sz w:val="28"/>
          <w:szCs w:val="28"/>
        </w:rPr>
        <w:t xml:space="preserve"> Р.К.</w:t>
      </w:r>
    </w:p>
    <w:p w:rsidR="0059258B" w:rsidRPr="0059258B" w:rsidRDefault="0059258B" w:rsidP="00BD49BD">
      <w:pPr>
        <w:tabs>
          <w:tab w:val="left" w:pos="7545"/>
          <w:tab w:val="right" w:pos="9638"/>
        </w:tabs>
        <w:jc w:val="right"/>
        <w:rPr>
          <w:sz w:val="20"/>
          <w:szCs w:val="22"/>
          <w:lang w:val="tt-RU"/>
        </w:rPr>
      </w:pPr>
      <w:r w:rsidRPr="0059258B">
        <w:rPr>
          <w:sz w:val="20"/>
          <w:szCs w:val="22"/>
        </w:rPr>
        <w:tab/>
      </w:r>
    </w:p>
    <w:p w:rsidR="0059258B" w:rsidRPr="0059258B" w:rsidRDefault="0059258B" w:rsidP="0059258B">
      <w:pPr>
        <w:widowControl w:val="0"/>
        <w:tabs>
          <w:tab w:val="left" w:pos="7545"/>
          <w:tab w:val="right" w:pos="9638"/>
        </w:tabs>
        <w:autoSpaceDE w:val="0"/>
        <w:autoSpaceDN w:val="0"/>
        <w:adjustRightInd w:val="0"/>
        <w:ind w:firstLine="720"/>
        <w:jc w:val="center"/>
        <w:rPr>
          <w:sz w:val="20"/>
          <w:szCs w:val="22"/>
        </w:rPr>
      </w:pPr>
      <w:r w:rsidRPr="0059258B">
        <w:rPr>
          <w:sz w:val="20"/>
          <w:szCs w:val="22"/>
        </w:rPr>
        <w:t xml:space="preserve">                                                                         </w:t>
      </w:r>
    </w:p>
    <w:sectPr w:rsidR="0059258B" w:rsidRPr="0059258B" w:rsidSect="003B5F37">
      <w:pgSz w:w="11906" w:h="16838"/>
      <w:pgMar w:top="851" w:right="113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A7E87"/>
    <w:multiLevelType w:val="hybridMultilevel"/>
    <w:tmpl w:val="602CE7C0"/>
    <w:lvl w:ilvl="0" w:tplc="6394B0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E5276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3BD80408"/>
    <w:multiLevelType w:val="hybridMultilevel"/>
    <w:tmpl w:val="2B5CEE3E"/>
    <w:lvl w:ilvl="0" w:tplc="F6861F10">
      <w:start w:val="1"/>
      <w:numFmt w:val="decimal"/>
      <w:lvlText w:val="%1."/>
      <w:lvlJc w:val="left"/>
      <w:pPr>
        <w:ind w:left="1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" w15:restartNumberingAfterBreak="0">
    <w:nsid w:val="3F770B81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4F5D792B"/>
    <w:multiLevelType w:val="multilevel"/>
    <w:tmpl w:val="43022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53FF280E"/>
    <w:multiLevelType w:val="hybridMultilevel"/>
    <w:tmpl w:val="2AE62B12"/>
    <w:lvl w:ilvl="0" w:tplc="C7A80C5E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55240C38"/>
    <w:multiLevelType w:val="hybridMultilevel"/>
    <w:tmpl w:val="F9F4C330"/>
    <w:lvl w:ilvl="0" w:tplc="AEF6967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93586A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624111FB"/>
    <w:multiLevelType w:val="hybridMultilevel"/>
    <w:tmpl w:val="548CD038"/>
    <w:lvl w:ilvl="0" w:tplc="6CF6AB0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E64A9B"/>
    <w:multiLevelType w:val="hybridMultilevel"/>
    <w:tmpl w:val="EF24F78C"/>
    <w:lvl w:ilvl="0" w:tplc="6470775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6E1F628F"/>
    <w:multiLevelType w:val="hybridMultilevel"/>
    <w:tmpl w:val="372615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B91F46"/>
    <w:multiLevelType w:val="hybridMultilevel"/>
    <w:tmpl w:val="0854E320"/>
    <w:lvl w:ilvl="0" w:tplc="677091C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1"/>
  </w:num>
  <w:num w:numId="5">
    <w:abstractNumId w:val="12"/>
  </w:num>
  <w:num w:numId="6">
    <w:abstractNumId w:val="10"/>
  </w:num>
  <w:num w:numId="7">
    <w:abstractNumId w:val="1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0049"/>
    <w:rsid w:val="00016480"/>
    <w:rsid w:val="00042FA8"/>
    <w:rsid w:val="00054C58"/>
    <w:rsid w:val="0006684D"/>
    <w:rsid w:val="000826C6"/>
    <w:rsid w:val="00083702"/>
    <w:rsid w:val="000B0D53"/>
    <w:rsid w:val="000B48B2"/>
    <w:rsid w:val="000F078B"/>
    <w:rsid w:val="00100178"/>
    <w:rsid w:val="0011514C"/>
    <w:rsid w:val="00124B88"/>
    <w:rsid w:val="00150CB6"/>
    <w:rsid w:val="001A63D1"/>
    <w:rsid w:val="001C048C"/>
    <w:rsid w:val="001C0E09"/>
    <w:rsid w:val="001C3DBF"/>
    <w:rsid w:val="001C70B1"/>
    <w:rsid w:val="001D2327"/>
    <w:rsid w:val="00216418"/>
    <w:rsid w:val="00253218"/>
    <w:rsid w:val="00293B3E"/>
    <w:rsid w:val="002A2CE7"/>
    <w:rsid w:val="002A5281"/>
    <w:rsid w:val="002C18C2"/>
    <w:rsid w:val="002D4A0F"/>
    <w:rsid w:val="002D4D1E"/>
    <w:rsid w:val="002D5CD7"/>
    <w:rsid w:val="002E3C0B"/>
    <w:rsid w:val="00301114"/>
    <w:rsid w:val="00313E5A"/>
    <w:rsid w:val="0031665D"/>
    <w:rsid w:val="00386490"/>
    <w:rsid w:val="003A0673"/>
    <w:rsid w:val="003B5F37"/>
    <w:rsid w:val="003D11CD"/>
    <w:rsid w:val="003F0942"/>
    <w:rsid w:val="003F559C"/>
    <w:rsid w:val="003F7993"/>
    <w:rsid w:val="0040231A"/>
    <w:rsid w:val="00415540"/>
    <w:rsid w:val="00426A82"/>
    <w:rsid w:val="00430FD3"/>
    <w:rsid w:val="0045354E"/>
    <w:rsid w:val="00457B4F"/>
    <w:rsid w:val="00465E5B"/>
    <w:rsid w:val="004754C4"/>
    <w:rsid w:val="00475ECA"/>
    <w:rsid w:val="004A7CCC"/>
    <w:rsid w:val="004B5BB7"/>
    <w:rsid w:val="004E64E9"/>
    <w:rsid w:val="004F05A9"/>
    <w:rsid w:val="004F4154"/>
    <w:rsid w:val="00515BCC"/>
    <w:rsid w:val="00521A2B"/>
    <w:rsid w:val="005339A9"/>
    <w:rsid w:val="005529E3"/>
    <w:rsid w:val="00562543"/>
    <w:rsid w:val="00567199"/>
    <w:rsid w:val="00574121"/>
    <w:rsid w:val="00582C95"/>
    <w:rsid w:val="0059258B"/>
    <w:rsid w:val="005B00D6"/>
    <w:rsid w:val="005B380B"/>
    <w:rsid w:val="005B5B0E"/>
    <w:rsid w:val="005C206C"/>
    <w:rsid w:val="005C4B3D"/>
    <w:rsid w:val="005C7E04"/>
    <w:rsid w:val="005D6774"/>
    <w:rsid w:val="005F029E"/>
    <w:rsid w:val="00606459"/>
    <w:rsid w:val="0061367D"/>
    <w:rsid w:val="00626A86"/>
    <w:rsid w:val="006274A6"/>
    <w:rsid w:val="00660C6A"/>
    <w:rsid w:val="00662022"/>
    <w:rsid w:val="006646EB"/>
    <w:rsid w:val="00683D4A"/>
    <w:rsid w:val="0068471D"/>
    <w:rsid w:val="006A63FE"/>
    <w:rsid w:val="006A7DEF"/>
    <w:rsid w:val="006D6D4A"/>
    <w:rsid w:val="006E620F"/>
    <w:rsid w:val="006E7086"/>
    <w:rsid w:val="00710049"/>
    <w:rsid w:val="00722EDB"/>
    <w:rsid w:val="00736213"/>
    <w:rsid w:val="007437DC"/>
    <w:rsid w:val="007737C5"/>
    <w:rsid w:val="007A3616"/>
    <w:rsid w:val="007D0028"/>
    <w:rsid w:val="007D1563"/>
    <w:rsid w:val="007D30E6"/>
    <w:rsid w:val="007F3C23"/>
    <w:rsid w:val="0082332E"/>
    <w:rsid w:val="00827E7B"/>
    <w:rsid w:val="008635DE"/>
    <w:rsid w:val="0086776E"/>
    <w:rsid w:val="0088697E"/>
    <w:rsid w:val="008C6138"/>
    <w:rsid w:val="008E00B5"/>
    <w:rsid w:val="008E560F"/>
    <w:rsid w:val="00913EC9"/>
    <w:rsid w:val="00932880"/>
    <w:rsid w:val="00943E83"/>
    <w:rsid w:val="00966C6D"/>
    <w:rsid w:val="00992BA6"/>
    <w:rsid w:val="009C54FB"/>
    <w:rsid w:val="009D77BF"/>
    <w:rsid w:val="009D7C8C"/>
    <w:rsid w:val="009E2F21"/>
    <w:rsid w:val="009E5DDA"/>
    <w:rsid w:val="00A1528A"/>
    <w:rsid w:val="00A20FAF"/>
    <w:rsid w:val="00A22FF2"/>
    <w:rsid w:val="00A2395C"/>
    <w:rsid w:val="00A34431"/>
    <w:rsid w:val="00A448B3"/>
    <w:rsid w:val="00A56961"/>
    <w:rsid w:val="00A7206C"/>
    <w:rsid w:val="00AC4D91"/>
    <w:rsid w:val="00AC581D"/>
    <w:rsid w:val="00AD083E"/>
    <w:rsid w:val="00AE1174"/>
    <w:rsid w:val="00B22B29"/>
    <w:rsid w:val="00B42CEE"/>
    <w:rsid w:val="00BA2F26"/>
    <w:rsid w:val="00BA4669"/>
    <w:rsid w:val="00BB4F71"/>
    <w:rsid w:val="00BC6629"/>
    <w:rsid w:val="00BD49BD"/>
    <w:rsid w:val="00BE6601"/>
    <w:rsid w:val="00C125BD"/>
    <w:rsid w:val="00C20705"/>
    <w:rsid w:val="00C32114"/>
    <w:rsid w:val="00C471F4"/>
    <w:rsid w:val="00C77A6F"/>
    <w:rsid w:val="00C93FFC"/>
    <w:rsid w:val="00CA51DE"/>
    <w:rsid w:val="00CA5D3D"/>
    <w:rsid w:val="00CB2463"/>
    <w:rsid w:val="00CB69F3"/>
    <w:rsid w:val="00CF0130"/>
    <w:rsid w:val="00CF6F47"/>
    <w:rsid w:val="00D0284A"/>
    <w:rsid w:val="00D05162"/>
    <w:rsid w:val="00D05C75"/>
    <w:rsid w:val="00D41B6B"/>
    <w:rsid w:val="00D621BD"/>
    <w:rsid w:val="00D64A8A"/>
    <w:rsid w:val="00D67B55"/>
    <w:rsid w:val="00D7228E"/>
    <w:rsid w:val="00D7392B"/>
    <w:rsid w:val="00DA07B4"/>
    <w:rsid w:val="00DA663F"/>
    <w:rsid w:val="00DA6D3C"/>
    <w:rsid w:val="00DF0FE6"/>
    <w:rsid w:val="00DF1D55"/>
    <w:rsid w:val="00DF327F"/>
    <w:rsid w:val="00DF6A7A"/>
    <w:rsid w:val="00E052F0"/>
    <w:rsid w:val="00E376E9"/>
    <w:rsid w:val="00E70238"/>
    <w:rsid w:val="00EC196C"/>
    <w:rsid w:val="00ED459B"/>
    <w:rsid w:val="00F0211F"/>
    <w:rsid w:val="00F033E2"/>
    <w:rsid w:val="00F03DBA"/>
    <w:rsid w:val="00F151E3"/>
    <w:rsid w:val="00F30D1D"/>
    <w:rsid w:val="00F51B0A"/>
    <w:rsid w:val="00F56930"/>
    <w:rsid w:val="00F62955"/>
    <w:rsid w:val="00F81739"/>
    <w:rsid w:val="00FA1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2A904"/>
  <w15:docId w15:val="{29F69CA8-29A9-4393-AAD3-20D3073B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0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1004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qFormat/>
    <w:rsid w:val="00BA2F2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BA2F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10049"/>
    <w:rPr>
      <w:rFonts w:ascii="Arial" w:eastAsia="Times New Roman" w:hAnsi="Arial" w:cs="Arial"/>
      <w:b/>
      <w:bCs/>
      <w:color w:val="000080"/>
      <w:lang w:eastAsia="ru-RU"/>
    </w:rPr>
  </w:style>
  <w:style w:type="paragraph" w:styleId="a3">
    <w:name w:val="List Paragraph"/>
    <w:basedOn w:val="a"/>
    <w:uiPriority w:val="34"/>
    <w:qFormat/>
    <w:rsid w:val="00710049"/>
    <w:pPr>
      <w:ind w:left="720"/>
      <w:contextualSpacing/>
    </w:pPr>
  </w:style>
  <w:style w:type="paragraph" w:styleId="a4">
    <w:name w:val="Balloon Text"/>
    <w:basedOn w:val="a"/>
    <w:link w:val="a5"/>
    <w:semiHidden/>
    <w:unhideWhenUsed/>
    <w:rsid w:val="007100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7100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D05162"/>
    <w:pPr>
      <w:ind w:left="-142"/>
      <w:jc w:val="center"/>
    </w:pPr>
    <w:rPr>
      <w:szCs w:val="20"/>
    </w:rPr>
  </w:style>
  <w:style w:type="character" w:customStyle="1" w:styleId="a7">
    <w:name w:val="Заголовок Знак"/>
    <w:basedOn w:val="a0"/>
    <w:link w:val="a6"/>
    <w:rsid w:val="00D0516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Цветовое выделение"/>
    <w:rsid w:val="00D64A8A"/>
    <w:rPr>
      <w:b/>
      <w:bCs/>
      <w:color w:val="000080"/>
      <w:sz w:val="22"/>
      <w:szCs w:val="22"/>
    </w:rPr>
  </w:style>
  <w:style w:type="paragraph" w:customStyle="1" w:styleId="a9">
    <w:name w:val="Таблицы (моноширинный)"/>
    <w:basedOn w:val="a"/>
    <w:next w:val="a"/>
    <w:rsid w:val="00D64A8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ConsPlusNormal">
    <w:name w:val="ConsPlusNormal"/>
    <w:rsid w:val="00D64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BA2F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A2F26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aa">
    <w:name w:val="Гипертекстовая ссылка"/>
    <w:rsid w:val="00BA2F26"/>
    <w:rPr>
      <w:b/>
      <w:bCs/>
      <w:color w:val="008000"/>
      <w:sz w:val="22"/>
      <w:szCs w:val="22"/>
      <w:u w:val="single"/>
    </w:rPr>
  </w:style>
  <w:style w:type="paragraph" w:customStyle="1" w:styleId="ab">
    <w:name w:val="Текст (лев. подпись)"/>
    <w:basedOn w:val="a"/>
    <w:next w:val="a"/>
    <w:rsid w:val="00BA2F26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c">
    <w:name w:val="Текст (прав. подпись)"/>
    <w:basedOn w:val="a"/>
    <w:next w:val="a"/>
    <w:rsid w:val="00BA2F2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paragraph" w:styleId="ad">
    <w:name w:val="header"/>
    <w:basedOn w:val="a"/>
    <w:link w:val="ae"/>
    <w:rsid w:val="00BA2F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e">
    <w:name w:val="Верхний колонтитул Знак"/>
    <w:basedOn w:val="a0"/>
    <w:link w:val="ad"/>
    <w:rsid w:val="00BA2F26"/>
    <w:rPr>
      <w:rFonts w:ascii="Arial" w:eastAsia="Times New Roman" w:hAnsi="Arial" w:cs="Arial"/>
      <w:lang w:eastAsia="ru-RU"/>
    </w:rPr>
  </w:style>
  <w:style w:type="character" w:styleId="af">
    <w:name w:val="page number"/>
    <w:basedOn w:val="a0"/>
    <w:rsid w:val="00BA2F26"/>
  </w:style>
  <w:style w:type="paragraph" w:styleId="af0">
    <w:name w:val="footer"/>
    <w:basedOn w:val="a"/>
    <w:link w:val="af1"/>
    <w:rsid w:val="00BA2F26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1">
    <w:name w:val="Нижний колонтитул Знак"/>
    <w:basedOn w:val="a0"/>
    <w:link w:val="af0"/>
    <w:rsid w:val="00BA2F26"/>
    <w:rPr>
      <w:rFonts w:ascii="Arial" w:eastAsia="Times New Roman" w:hAnsi="Arial" w:cs="Arial"/>
      <w:lang w:eastAsia="ru-RU"/>
    </w:rPr>
  </w:style>
  <w:style w:type="paragraph" w:styleId="af2">
    <w:name w:val="Body Text"/>
    <w:basedOn w:val="a"/>
    <w:link w:val="af3"/>
    <w:rsid w:val="00BA2F26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af3">
    <w:name w:val="Основной текст Знак"/>
    <w:basedOn w:val="a0"/>
    <w:link w:val="af2"/>
    <w:rsid w:val="00BA2F26"/>
    <w:rPr>
      <w:rFonts w:ascii="Arial" w:eastAsia="Times New Roman" w:hAnsi="Arial" w:cs="Arial"/>
      <w:lang w:eastAsia="ru-RU"/>
    </w:rPr>
  </w:style>
  <w:style w:type="paragraph" w:customStyle="1" w:styleId="ConsTitle">
    <w:name w:val="ConsTitle"/>
    <w:rsid w:val="00BA2F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4">
    <w:name w:val="Document Map"/>
    <w:basedOn w:val="a"/>
    <w:link w:val="af5"/>
    <w:semiHidden/>
    <w:rsid w:val="00BA2F26"/>
    <w:pPr>
      <w:widowControl w:val="0"/>
      <w:shd w:val="clear" w:color="auto" w:fill="000080"/>
      <w:autoSpaceDE w:val="0"/>
      <w:autoSpaceDN w:val="0"/>
      <w:adjustRightInd w:val="0"/>
      <w:ind w:firstLine="720"/>
      <w:jc w:val="both"/>
    </w:pPr>
    <w:rPr>
      <w:rFonts w:ascii="Tahoma" w:hAnsi="Tahoma" w:cs="Tahoma"/>
      <w:sz w:val="20"/>
      <w:szCs w:val="20"/>
    </w:rPr>
  </w:style>
  <w:style w:type="character" w:customStyle="1" w:styleId="af5">
    <w:name w:val="Схема документа Знак"/>
    <w:basedOn w:val="a0"/>
    <w:link w:val="af4"/>
    <w:semiHidden/>
    <w:rsid w:val="00BA2F2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6">
    <w:name w:val="Table Grid"/>
    <w:basedOn w:val="a1"/>
    <w:rsid w:val="00BA2F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A2F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A2F2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A2F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7">
    <w:name w:val="Hyperlink"/>
    <w:basedOn w:val="a0"/>
    <w:uiPriority w:val="99"/>
    <w:semiHidden/>
    <w:unhideWhenUsed/>
    <w:rsid w:val="006274A6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59258B"/>
  </w:style>
  <w:style w:type="table" w:customStyle="1" w:styleId="12">
    <w:name w:val="Сетка таблицы1"/>
    <w:basedOn w:val="a1"/>
    <w:next w:val="af6"/>
    <w:rsid w:val="005925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">
    <w:name w:val="Нет списка2"/>
    <w:next w:val="a2"/>
    <w:uiPriority w:val="99"/>
    <w:semiHidden/>
    <w:unhideWhenUsed/>
    <w:rsid w:val="00D05C75"/>
  </w:style>
  <w:style w:type="table" w:customStyle="1" w:styleId="22">
    <w:name w:val="Сетка таблицы2"/>
    <w:basedOn w:val="a1"/>
    <w:next w:val="af6"/>
    <w:rsid w:val="00D05C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913EC9"/>
  </w:style>
  <w:style w:type="table" w:customStyle="1" w:styleId="32">
    <w:name w:val="Сетка таблицы3"/>
    <w:basedOn w:val="a1"/>
    <w:next w:val="af6"/>
    <w:rsid w:val="00913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43214-AC4B-4F5A-B85F-A9031EA2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тинчали</cp:lastModifiedBy>
  <cp:revision>90</cp:revision>
  <cp:lastPrinted>2021-01-19T11:58:00Z</cp:lastPrinted>
  <dcterms:created xsi:type="dcterms:W3CDTF">2015-03-27T08:22:00Z</dcterms:created>
  <dcterms:modified xsi:type="dcterms:W3CDTF">2022-02-01T12:50:00Z</dcterms:modified>
</cp:coreProperties>
</file>