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2" w:rsidRPr="003A7442" w:rsidRDefault="003A7442" w:rsidP="003A7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42">
        <w:rPr>
          <w:rFonts w:ascii="Times New Roman" w:hAnsi="Times New Roman" w:cs="Times New Roman"/>
          <w:sz w:val="28"/>
          <w:szCs w:val="28"/>
        </w:rPr>
        <w:t>Результаты мониторинга качества предоставления государственных услуг</w:t>
      </w:r>
    </w:p>
    <w:p w:rsidR="003A7442" w:rsidRDefault="003A7442" w:rsidP="003A7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42">
        <w:rPr>
          <w:rFonts w:ascii="Times New Roman" w:hAnsi="Times New Roman" w:cs="Times New Roman"/>
          <w:sz w:val="28"/>
          <w:szCs w:val="28"/>
        </w:rPr>
        <w:t xml:space="preserve">по Отделу ЗАГС исполнительного комитета </w:t>
      </w:r>
    </w:p>
    <w:p w:rsidR="00352792" w:rsidRDefault="003A7442" w:rsidP="003A7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442"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442">
        <w:rPr>
          <w:rFonts w:ascii="Times New Roman" w:hAnsi="Times New Roman" w:cs="Times New Roman"/>
          <w:sz w:val="28"/>
          <w:szCs w:val="28"/>
        </w:rPr>
        <w:t>Республики Татарстан в 2023 году</w:t>
      </w:r>
    </w:p>
    <w:p w:rsidR="003A7442" w:rsidRDefault="003A7442" w:rsidP="003A7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3A7442" w:rsidRDefault="003A7442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Распоряжения Главы Буинского муниципального района от 25.05.2023 №20-р Отделом ЗАГС исполнительного комитета Буинского муниципального района РТ проведен мониторинг </w:t>
      </w:r>
      <w:r w:rsidRPr="003A7442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(далее-мониторинг) в сфере государственной регистрации актов гражданского состояния.</w:t>
      </w:r>
    </w:p>
    <w:p w:rsidR="003A7442" w:rsidRDefault="003A7442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проведен в целях:</w:t>
      </w:r>
    </w:p>
    <w:p w:rsidR="003A7442" w:rsidRDefault="003A744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-выявления,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 установленных и фактических значений основных и дополнительных параметров, характеризующих качество и доступность предоставления государственных услуг гражданам и организациям</w:t>
      </w:r>
      <w:r w:rsidR="00033ECA">
        <w:rPr>
          <w:rFonts w:ascii="Times New Roman" w:hAnsi="Times New Roman" w:cs="Times New Roman"/>
          <w:sz w:val="28"/>
          <w:szCs w:val="28"/>
        </w:rPr>
        <w:t>, в том числе временных и финансовых затрат на получение (достижение) конечного результата государственной услуги, необходимых для решения жизненной ситуации;</w:t>
      </w:r>
    </w:p>
    <w:p w:rsidR="00033ECA" w:rsidRDefault="00033ECA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-последующего определения и реализации мер по улучшению выявленных значений исследованных параметров качества и доступности государственных услуг гражданам;</w:t>
      </w:r>
    </w:p>
    <w:p w:rsidR="00033ECA" w:rsidRDefault="00033ECA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-контроля последующей динамики исследованных параметров качества и доступности государственных услуг, результативности мер по их улучшению.</w:t>
      </w:r>
    </w:p>
    <w:p w:rsidR="00033ECA" w:rsidRDefault="00033ECA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 по нескольким показателям:</w:t>
      </w:r>
    </w:p>
    <w:p w:rsidR="00033ECA" w:rsidRDefault="00033ECA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A35B3">
        <w:rPr>
          <w:rFonts w:ascii="Times New Roman" w:hAnsi="Times New Roman" w:cs="Times New Roman"/>
          <w:sz w:val="28"/>
          <w:szCs w:val="28"/>
        </w:rPr>
        <w:t xml:space="preserve"> показателями доступности предоставления государственной услуги:</w:t>
      </w:r>
    </w:p>
    <w:p w:rsidR="005A35B3" w:rsidRDefault="005A35B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-полнота, удобство и доступность информации о местах, порядке и сроках предоставления государственной услуги;</w:t>
      </w:r>
    </w:p>
    <w:p w:rsidR="005A35B3" w:rsidRDefault="005A35B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взаимодействий заявителя со специалистом при предоставлении государственной услуги;</w:t>
      </w:r>
    </w:p>
    <w:p w:rsidR="005A35B3" w:rsidRDefault="005A35B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-предоставление возможности подачи заявления о государственной услуги в электронной форме;</w:t>
      </w:r>
      <w:proofErr w:type="gramEnd"/>
    </w:p>
    <w:p w:rsidR="005A35B3" w:rsidRDefault="005A35B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показателями качества предоставления государственной услуги:</w:t>
      </w:r>
    </w:p>
    <w:p w:rsidR="005A35B3" w:rsidRDefault="005A35B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-удовлетворенность заявителей качеством и доступностью государственной</w:t>
      </w:r>
      <w:r w:rsidR="00160A2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0A22" w:rsidRDefault="00160A2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-отсутствием очередей при приеме и выдаче документов;</w:t>
      </w:r>
    </w:p>
    <w:p w:rsidR="00160A22" w:rsidRDefault="00160A2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-отсутствием нарушений сроков предоставления государственной услуги;</w:t>
      </w:r>
    </w:p>
    <w:p w:rsidR="00160A22" w:rsidRDefault="00160A2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-отсутствием жалоб на некорректное, невнимательное отношение специалистов к заявителям (их представителям);</w:t>
      </w:r>
    </w:p>
    <w:p w:rsidR="00160A22" w:rsidRDefault="00160A2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-количеством отказов в предоставлении государственной услуги;</w:t>
      </w:r>
    </w:p>
    <w:p w:rsidR="00160A22" w:rsidRDefault="00160A2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затраты заявителя при получении им конечного результата государственной услуги.</w:t>
      </w: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7AF2" w:rsidRDefault="00160A22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проведен с 05.06.2023 по 04.07.2023. </w:t>
      </w:r>
      <w:r w:rsidR="00AC43BA">
        <w:rPr>
          <w:rFonts w:ascii="Times New Roman" w:hAnsi="Times New Roman" w:cs="Times New Roman"/>
          <w:sz w:val="28"/>
          <w:szCs w:val="28"/>
        </w:rPr>
        <w:t>В ходе исследования было о</w:t>
      </w:r>
      <w:r>
        <w:rPr>
          <w:rFonts w:ascii="Times New Roman" w:hAnsi="Times New Roman" w:cs="Times New Roman"/>
          <w:sz w:val="28"/>
          <w:szCs w:val="28"/>
        </w:rPr>
        <w:t>прошено</w:t>
      </w:r>
      <w:r w:rsidR="00C92D32">
        <w:rPr>
          <w:rFonts w:ascii="Times New Roman" w:hAnsi="Times New Roman" w:cs="Times New Roman"/>
          <w:sz w:val="28"/>
          <w:szCs w:val="28"/>
        </w:rPr>
        <w:t xml:space="preserve"> </w:t>
      </w:r>
      <w:r w:rsidR="00AC43BA">
        <w:rPr>
          <w:rFonts w:ascii="Times New Roman" w:hAnsi="Times New Roman" w:cs="Times New Roman"/>
          <w:sz w:val="28"/>
          <w:szCs w:val="28"/>
        </w:rPr>
        <w:t>148 человек</w:t>
      </w:r>
      <w:r w:rsidR="00C92D32">
        <w:rPr>
          <w:rFonts w:ascii="Times New Roman" w:hAnsi="Times New Roman" w:cs="Times New Roman"/>
          <w:sz w:val="28"/>
          <w:szCs w:val="28"/>
        </w:rPr>
        <w:t xml:space="preserve">, обратившихся в Отдел ЗАГС исполнительного </w:t>
      </w:r>
      <w:r w:rsidR="00C92D32">
        <w:rPr>
          <w:rFonts w:ascii="Times New Roman" w:hAnsi="Times New Roman" w:cs="Times New Roman"/>
          <w:sz w:val="28"/>
          <w:szCs w:val="28"/>
        </w:rPr>
        <w:lastRenderedPageBreak/>
        <w:t>комитета Буи</w:t>
      </w:r>
      <w:r w:rsidR="006E6C10">
        <w:rPr>
          <w:rFonts w:ascii="Times New Roman" w:hAnsi="Times New Roman" w:cs="Times New Roman"/>
          <w:sz w:val="28"/>
          <w:szCs w:val="28"/>
        </w:rPr>
        <w:t>нского муниципального</w:t>
      </w:r>
      <w:r w:rsidR="00AC43BA">
        <w:rPr>
          <w:rFonts w:ascii="Times New Roman" w:hAnsi="Times New Roman" w:cs="Times New Roman"/>
          <w:sz w:val="28"/>
          <w:szCs w:val="28"/>
        </w:rPr>
        <w:t xml:space="preserve"> района РТ</w:t>
      </w:r>
      <w:r w:rsidR="00CD51B5">
        <w:rPr>
          <w:rFonts w:ascii="Times New Roman" w:hAnsi="Times New Roman" w:cs="Times New Roman"/>
          <w:sz w:val="28"/>
          <w:szCs w:val="28"/>
        </w:rPr>
        <w:t>.</w:t>
      </w:r>
      <w:r w:rsidR="00753C02">
        <w:rPr>
          <w:rFonts w:ascii="Times New Roman" w:hAnsi="Times New Roman" w:cs="Times New Roman"/>
          <w:sz w:val="28"/>
          <w:szCs w:val="28"/>
        </w:rPr>
        <w:t xml:space="preserve"> Из числа заявителей 53</w:t>
      </w:r>
      <w:r w:rsidR="00AC43BA">
        <w:rPr>
          <w:rFonts w:ascii="Times New Roman" w:hAnsi="Times New Roman" w:cs="Times New Roman"/>
          <w:sz w:val="28"/>
          <w:szCs w:val="28"/>
        </w:rPr>
        <w:t xml:space="preserve">% </w:t>
      </w:r>
      <w:r w:rsidR="00753C02" w:rsidRPr="00753C02">
        <w:rPr>
          <w:rFonts w:ascii="Times New Roman" w:hAnsi="Times New Roman" w:cs="Times New Roman"/>
          <w:i/>
          <w:sz w:val="28"/>
          <w:szCs w:val="28"/>
        </w:rPr>
        <w:t>(78 чел.)</w:t>
      </w:r>
      <w:r w:rsidR="00753C02">
        <w:rPr>
          <w:rFonts w:ascii="Times New Roman" w:hAnsi="Times New Roman" w:cs="Times New Roman"/>
          <w:sz w:val="28"/>
          <w:szCs w:val="28"/>
        </w:rPr>
        <w:t xml:space="preserve"> женщины, 47</w:t>
      </w:r>
      <w:r w:rsidR="00AC43BA">
        <w:rPr>
          <w:rFonts w:ascii="Times New Roman" w:hAnsi="Times New Roman" w:cs="Times New Roman"/>
          <w:sz w:val="28"/>
          <w:szCs w:val="28"/>
        </w:rPr>
        <w:t xml:space="preserve">% </w:t>
      </w:r>
      <w:r w:rsidR="00753C02" w:rsidRPr="00753C02">
        <w:rPr>
          <w:rFonts w:ascii="Times New Roman" w:hAnsi="Times New Roman" w:cs="Times New Roman"/>
          <w:i/>
          <w:sz w:val="28"/>
          <w:szCs w:val="28"/>
        </w:rPr>
        <w:t>(70 чел.)</w:t>
      </w:r>
      <w:r w:rsidR="00753C02">
        <w:rPr>
          <w:rFonts w:ascii="Times New Roman" w:hAnsi="Times New Roman" w:cs="Times New Roman"/>
          <w:sz w:val="28"/>
          <w:szCs w:val="28"/>
        </w:rPr>
        <w:t xml:space="preserve"> </w:t>
      </w:r>
      <w:r w:rsidR="00AC43BA">
        <w:rPr>
          <w:rFonts w:ascii="Times New Roman" w:hAnsi="Times New Roman" w:cs="Times New Roman"/>
          <w:sz w:val="28"/>
          <w:szCs w:val="28"/>
        </w:rPr>
        <w:t>мужч</w:t>
      </w:r>
      <w:r w:rsidR="00753C02">
        <w:rPr>
          <w:rFonts w:ascii="Times New Roman" w:hAnsi="Times New Roman" w:cs="Times New Roman"/>
          <w:sz w:val="28"/>
          <w:szCs w:val="28"/>
        </w:rPr>
        <w:t xml:space="preserve">ины. </w:t>
      </w:r>
    </w:p>
    <w:p w:rsidR="00CB7AF2" w:rsidRDefault="00CB7AF2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0A22" w:rsidRDefault="00753C02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приняли участие 30</w:t>
      </w:r>
      <w:r w:rsidR="00AC43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02">
        <w:rPr>
          <w:rFonts w:ascii="Times New Roman" w:hAnsi="Times New Roman" w:cs="Times New Roman"/>
          <w:i/>
          <w:sz w:val="28"/>
          <w:szCs w:val="28"/>
        </w:rPr>
        <w:t>(44 чел.)</w:t>
      </w:r>
      <w:r w:rsidR="00AC43BA">
        <w:rPr>
          <w:rFonts w:ascii="Times New Roman" w:hAnsi="Times New Roman" w:cs="Times New Roman"/>
          <w:sz w:val="28"/>
          <w:szCs w:val="28"/>
        </w:rPr>
        <w:t xml:space="preserve"> респондентов в возрасте о</w:t>
      </w:r>
      <w:r>
        <w:rPr>
          <w:rFonts w:ascii="Times New Roman" w:hAnsi="Times New Roman" w:cs="Times New Roman"/>
          <w:sz w:val="28"/>
          <w:szCs w:val="28"/>
        </w:rPr>
        <w:t>т 18-30 лет, от 31 до 54 лет 46</w:t>
      </w:r>
      <w:r w:rsidR="00AC43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02">
        <w:rPr>
          <w:rFonts w:ascii="Times New Roman" w:hAnsi="Times New Roman" w:cs="Times New Roman"/>
          <w:i/>
          <w:sz w:val="28"/>
          <w:szCs w:val="28"/>
        </w:rPr>
        <w:t>(68 чел.)</w:t>
      </w:r>
      <w:r>
        <w:rPr>
          <w:rFonts w:ascii="Times New Roman" w:hAnsi="Times New Roman" w:cs="Times New Roman"/>
          <w:sz w:val="28"/>
          <w:szCs w:val="28"/>
        </w:rPr>
        <w:t>, 55 лет и старше</w:t>
      </w:r>
      <w:r w:rsidR="000E2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AC43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C02">
        <w:rPr>
          <w:rFonts w:ascii="Times New Roman" w:hAnsi="Times New Roman" w:cs="Times New Roman"/>
          <w:i/>
          <w:sz w:val="28"/>
          <w:szCs w:val="28"/>
        </w:rPr>
        <w:t>(36 чел.)</w:t>
      </w:r>
      <w:r w:rsidR="00AC43BA">
        <w:rPr>
          <w:rFonts w:ascii="Times New Roman" w:hAnsi="Times New Roman" w:cs="Times New Roman"/>
          <w:sz w:val="28"/>
          <w:szCs w:val="28"/>
        </w:rPr>
        <w:t>.</w:t>
      </w:r>
    </w:p>
    <w:p w:rsidR="0044761A" w:rsidRDefault="0044761A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Исследованы государственные услуги, как в электронном виде, так и при личном обращении граждан.</w:t>
      </w:r>
    </w:p>
    <w:p w:rsidR="0044761A" w:rsidRDefault="0044761A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 методом опроса (анкеты для сбора первичной информации</w:t>
      </w:r>
      <w:r w:rsidR="00AC43B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качестве предоставления государственных услуг).</w:t>
      </w:r>
    </w:p>
    <w:p w:rsidR="0044761A" w:rsidRDefault="0044761A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в целом качество предоставления государственных услуг характеризуется достаточно хорошими показателями.</w:t>
      </w:r>
    </w:p>
    <w:p w:rsidR="005770B4" w:rsidRDefault="005770B4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0B4" w:rsidRDefault="00044B8A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удобство место</w:t>
      </w:r>
      <w:r w:rsidR="005770B4">
        <w:rPr>
          <w:rFonts w:ascii="Times New Roman" w:hAnsi="Times New Roman" w:cs="Times New Roman"/>
          <w:sz w:val="28"/>
          <w:szCs w:val="28"/>
        </w:rPr>
        <w:t>нахождения пункта предоставл</w:t>
      </w:r>
      <w:r w:rsidR="00EC764A">
        <w:rPr>
          <w:rFonts w:ascii="Times New Roman" w:hAnsi="Times New Roman" w:cs="Times New Roman"/>
          <w:sz w:val="28"/>
          <w:szCs w:val="28"/>
        </w:rPr>
        <w:t>ения государственной услуги 91</w:t>
      </w:r>
      <w:r w:rsidR="005770B4">
        <w:rPr>
          <w:rFonts w:ascii="Times New Roman" w:hAnsi="Times New Roman" w:cs="Times New Roman"/>
          <w:sz w:val="28"/>
          <w:szCs w:val="28"/>
        </w:rPr>
        <w:t>%</w:t>
      </w:r>
      <w:r w:rsidR="00EC764A">
        <w:rPr>
          <w:rFonts w:ascii="Times New Roman" w:hAnsi="Times New Roman" w:cs="Times New Roman"/>
          <w:sz w:val="28"/>
          <w:szCs w:val="28"/>
        </w:rPr>
        <w:t xml:space="preserve"> </w:t>
      </w:r>
      <w:r w:rsidR="00EC764A" w:rsidRPr="004821B2">
        <w:rPr>
          <w:rFonts w:ascii="Times New Roman" w:hAnsi="Times New Roman" w:cs="Times New Roman"/>
          <w:i/>
          <w:sz w:val="28"/>
          <w:szCs w:val="28"/>
        </w:rPr>
        <w:t>(135 чел.)</w:t>
      </w:r>
      <w:r w:rsidR="00EC764A">
        <w:rPr>
          <w:rFonts w:ascii="Times New Roman" w:hAnsi="Times New Roman" w:cs="Times New Roman"/>
          <w:sz w:val="28"/>
          <w:szCs w:val="28"/>
        </w:rPr>
        <w:t xml:space="preserve"> удовлетворены, 8</w:t>
      </w:r>
      <w:r w:rsidR="005770B4">
        <w:rPr>
          <w:rFonts w:ascii="Times New Roman" w:hAnsi="Times New Roman" w:cs="Times New Roman"/>
          <w:sz w:val="28"/>
          <w:szCs w:val="28"/>
        </w:rPr>
        <w:t xml:space="preserve">% </w:t>
      </w:r>
      <w:r w:rsidR="00EC764A" w:rsidRPr="004821B2">
        <w:rPr>
          <w:rFonts w:ascii="Times New Roman" w:hAnsi="Times New Roman" w:cs="Times New Roman"/>
          <w:i/>
          <w:sz w:val="28"/>
          <w:szCs w:val="28"/>
        </w:rPr>
        <w:t>(12 чел.)</w:t>
      </w:r>
      <w:r w:rsidR="00EC764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B4">
        <w:rPr>
          <w:rFonts w:ascii="Times New Roman" w:hAnsi="Times New Roman" w:cs="Times New Roman"/>
          <w:sz w:val="28"/>
          <w:szCs w:val="28"/>
        </w:rPr>
        <w:t>нет</w:t>
      </w:r>
      <w:r w:rsidR="00004E8F">
        <w:rPr>
          <w:rFonts w:ascii="Times New Roman" w:hAnsi="Times New Roman" w:cs="Times New Roman"/>
          <w:sz w:val="28"/>
          <w:szCs w:val="28"/>
        </w:rPr>
        <w:t xml:space="preserve"> (помещение для приема расположено на 2 </w:t>
      </w:r>
      <w:proofErr w:type="gramStart"/>
      <w:r w:rsidR="00004E8F">
        <w:rPr>
          <w:rFonts w:ascii="Times New Roman" w:hAnsi="Times New Roman" w:cs="Times New Roman"/>
          <w:sz w:val="28"/>
          <w:szCs w:val="28"/>
        </w:rPr>
        <w:t>этаже</w:t>
      </w:r>
      <w:proofErr w:type="gramEnd"/>
      <w:r w:rsidR="00004E8F">
        <w:rPr>
          <w:rFonts w:ascii="Times New Roman" w:hAnsi="Times New Roman" w:cs="Times New Roman"/>
          <w:sz w:val="28"/>
          <w:szCs w:val="28"/>
        </w:rPr>
        <w:t>, что затруднительно для возрастной категории населения)</w:t>
      </w:r>
      <w:r w:rsidR="005770B4">
        <w:rPr>
          <w:rFonts w:ascii="Times New Roman" w:hAnsi="Times New Roman" w:cs="Times New Roman"/>
          <w:sz w:val="28"/>
          <w:szCs w:val="28"/>
        </w:rPr>
        <w:t xml:space="preserve">, </w:t>
      </w:r>
      <w:r w:rsidR="00CD51B5">
        <w:rPr>
          <w:rFonts w:ascii="Times New Roman" w:hAnsi="Times New Roman" w:cs="Times New Roman"/>
          <w:sz w:val="28"/>
          <w:szCs w:val="28"/>
        </w:rPr>
        <w:t xml:space="preserve">отметили, что </w:t>
      </w:r>
      <w:r w:rsidR="004821B2">
        <w:rPr>
          <w:rFonts w:ascii="Times New Roman" w:hAnsi="Times New Roman" w:cs="Times New Roman"/>
          <w:sz w:val="28"/>
          <w:szCs w:val="28"/>
        </w:rPr>
        <w:t>затрудняются ответить 0,7</w:t>
      </w:r>
      <w:r w:rsidR="005770B4">
        <w:rPr>
          <w:rFonts w:ascii="Times New Roman" w:hAnsi="Times New Roman" w:cs="Times New Roman"/>
          <w:sz w:val="28"/>
          <w:szCs w:val="28"/>
        </w:rPr>
        <w:t>%</w:t>
      </w:r>
      <w:r w:rsidR="004821B2">
        <w:rPr>
          <w:rFonts w:ascii="Times New Roman" w:hAnsi="Times New Roman" w:cs="Times New Roman"/>
          <w:sz w:val="28"/>
          <w:szCs w:val="28"/>
        </w:rPr>
        <w:t xml:space="preserve"> </w:t>
      </w:r>
      <w:r w:rsidR="004821B2" w:rsidRPr="004821B2">
        <w:rPr>
          <w:rFonts w:ascii="Times New Roman" w:hAnsi="Times New Roman" w:cs="Times New Roman"/>
          <w:i/>
          <w:sz w:val="28"/>
          <w:szCs w:val="28"/>
        </w:rPr>
        <w:t>(1 чел.)</w:t>
      </w:r>
      <w:r w:rsidR="005770B4" w:rsidRPr="004821B2">
        <w:rPr>
          <w:rFonts w:ascii="Times New Roman" w:hAnsi="Times New Roman" w:cs="Times New Roman"/>
          <w:i/>
          <w:sz w:val="28"/>
          <w:szCs w:val="28"/>
        </w:rPr>
        <w:t>.</w:t>
      </w:r>
    </w:p>
    <w:p w:rsidR="005770B4" w:rsidRDefault="005770B4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70B4" w:rsidRPr="00324375" w:rsidRDefault="005770B4" w:rsidP="004E7BE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Графиком рабо</w:t>
      </w:r>
      <w:r w:rsidR="00324375">
        <w:rPr>
          <w:rFonts w:ascii="Times New Roman" w:hAnsi="Times New Roman" w:cs="Times New Roman"/>
          <w:sz w:val="28"/>
          <w:szCs w:val="28"/>
        </w:rPr>
        <w:t>ты отдела ЗАГС удовлетворены 93</w:t>
      </w:r>
      <w:r>
        <w:rPr>
          <w:rFonts w:ascii="Times New Roman" w:hAnsi="Times New Roman" w:cs="Times New Roman"/>
          <w:sz w:val="28"/>
          <w:szCs w:val="28"/>
        </w:rPr>
        <w:t>%</w:t>
      </w:r>
      <w:r w:rsidR="00324375">
        <w:rPr>
          <w:rFonts w:ascii="Times New Roman" w:hAnsi="Times New Roman" w:cs="Times New Roman"/>
          <w:sz w:val="28"/>
          <w:szCs w:val="28"/>
        </w:rPr>
        <w:t xml:space="preserve"> </w:t>
      </w:r>
      <w:r w:rsidR="00324375" w:rsidRPr="00324375">
        <w:rPr>
          <w:rFonts w:ascii="Times New Roman" w:hAnsi="Times New Roman" w:cs="Times New Roman"/>
          <w:i/>
          <w:sz w:val="28"/>
          <w:szCs w:val="28"/>
        </w:rPr>
        <w:t>(138 чел.)</w:t>
      </w:r>
      <w:r w:rsidR="00324375">
        <w:rPr>
          <w:rFonts w:ascii="Times New Roman" w:hAnsi="Times New Roman" w:cs="Times New Roman"/>
          <w:sz w:val="28"/>
          <w:szCs w:val="28"/>
        </w:rPr>
        <w:t xml:space="preserve">, 1,4% </w:t>
      </w:r>
      <w:r w:rsidR="00324375" w:rsidRPr="00324375">
        <w:rPr>
          <w:rFonts w:ascii="Times New Roman" w:hAnsi="Times New Roman" w:cs="Times New Roman"/>
          <w:i/>
          <w:sz w:val="28"/>
          <w:szCs w:val="28"/>
        </w:rPr>
        <w:t>(2 чел.)</w:t>
      </w:r>
      <w:r w:rsidR="00004E8F">
        <w:rPr>
          <w:rFonts w:ascii="Times New Roman" w:hAnsi="Times New Roman" w:cs="Times New Roman"/>
          <w:sz w:val="28"/>
          <w:szCs w:val="28"/>
        </w:rPr>
        <w:t>-</w:t>
      </w:r>
      <w:r w:rsidR="00044B8A">
        <w:rPr>
          <w:rFonts w:ascii="Times New Roman" w:hAnsi="Times New Roman" w:cs="Times New Roman"/>
          <w:sz w:val="28"/>
          <w:szCs w:val="28"/>
        </w:rPr>
        <w:t xml:space="preserve"> нет, указав </w:t>
      </w:r>
      <w:r w:rsidR="00004E8F">
        <w:rPr>
          <w:rFonts w:ascii="Times New Roman" w:hAnsi="Times New Roman" w:cs="Times New Roman"/>
          <w:sz w:val="28"/>
          <w:szCs w:val="28"/>
        </w:rPr>
        <w:t>ограничение приема населения при регистрации бр</w:t>
      </w:r>
      <w:r w:rsidR="00044B8A">
        <w:rPr>
          <w:rFonts w:ascii="Times New Roman" w:hAnsi="Times New Roman" w:cs="Times New Roman"/>
          <w:sz w:val="28"/>
          <w:szCs w:val="28"/>
        </w:rPr>
        <w:t>аков</w:t>
      </w:r>
      <w:r w:rsidR="00324375">
        <w:rPr>
          <w:rFonts w:ascii="Times New Roman" w:hAnsi="Times New Roman" w:cs="Times New Roman"/>
          <w:sz w:val="28"/>
          <w:szCs w:val="28"/>
        </w:rPr>
        <w:t>, затрудняются ответить 5,4</w:t>
      </w:r>
      <w:r w:rsidR="00004E8F">
        <w:rPr>
          <w:rFonts w:ascii="Times New Roman" w:hAnsi="Times New Roman" w:cs="Times New Roman"/>
          <w:sz w:val="28"/>
          <w:szCs w:val="28"/>
        </w:rPr>
        <w:t>%</w:t>
      </w:r>
      <w:r w:rsidR="00324375">
        <w:rPr>
          <w:rFonts w:ascii="Times New Roman" w:hAnsi="Times New Roman" w:cs="Times New Roman"/>
          <w:sz w:val="28"/>
          <w:szCs w:val="28"/>
        </w:rPr>
        <w:t xml:space="preserve"> </w:t>
      </w:r>
      <w:r w:rsidR="00324375" w:rsidRPr="00324375">
        <w:rPr>
          <w:rFonts w:ascii="Times New Roman" w:hAnsi="Times New Roman" w:cs="Times New Roman"/>
          <w:i/>
          <w:sz w:val="28"/>
          <w:szCs w:val="28"/>
        </w:rPr>
        <w:t>(8 чел.)</w:t>
      </w:r>
      <w:r w:rsidR="00004E8F" w:rsidRPr="00324375">
        <w:rPr>
          <w:rFonts w:ascii="Times New Roman" w:hAnsi="Times New Roman" w:cs="Times New Roman"/>
          <w:i/>
          <w:sz w:val="28"/>
          <w:szCs w:val="28"/>
        </w:rPr>
        <w:t>.</w:t>
      </w:r>
    </w:p>
    <w:p w:rsidR="00004E8F" w:rsidRDefault="00004E8F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4E8F" w:rsidRDefault="00004E8F" w:rsidP="004E7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Сложности с предварительным сбором документов для получения государственной услуги возникли </w:t>
      </w:r>
      <w:r w:rsidR="00CD51B5">
        <w:rPr>
          <w:rFonts w:ascii="Times New Roman" w:hAnsi="Times New Roman" w:cs="Times New Roman"/>
          <w:sz w:val="28"/>
          <w:szCs w:val="28"/>
        </w:rPr>
        <w:t>у</w:t>
      </w:r>
      <w:r w:rsidR="0032437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C12B1" w:rsidRPr="006C12B1">
        <w:rPr>
          <w:rFonts w:ascii="Times New Roman" w:hAnsi="Times New Roman" w:cs="Times New Roman"/>
          <w:i/>
          <w:sz w:val="28"/>
          <w:szCs w:val="28"/>
        </w:rPr>
        <w:t>(12 чел.)</w:t>
      </w:r>
      <w:r w:rsidR="006C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опрошенных, не </w:t>
      </w:r>
      <w:r w:rsidR="00324375">
        <w:rPr>
          <w:rFonts w:ascii="Times New Roman" w:hAnsi="Times New Roman" w:cs="Times New Roman"/>
          <w:sz w:val="28"/>
          <w:szCs w:val="28"/>
        </w:rPr>
        <w:t>столкнулись с этой проблемой 91</w:t>
      </w:r>
      <w:r>
        <w:rPr>
          <w:rFonts w:ascii="Times New Roman" w:hAnsi="Times New Roman" w:cs="Times New Roman"/>
          <w:sz w:val="28"/>
          <w:szCs w:val="28"/>
        </w:rPr>
        <w:t>%</w:t>
      </w:r>
      <w:r w:rsidR="00324375">
        <w:rPr>
          <w:rFonts w:ascii="Times New Roman" w:hAnsi="Times New Roman" w:cs="Times New Roman"/>
          <w:sz w:val="28"/>
          <w:szCs w:val="28"/>
        </w:rPr>
        <w:t xml:space="preserve"> </w:t>
      </w:r>
      <w:r w:rsidR="00324375" w:rsidRPr="006C12B1">
        <w:rPr>
          <w:rFonts w:ascii="Times New Roman" w:hAnsi="Times New Roman" w:cs="Times New Roman"/>
          <w:i/>
          <w:sz w:val="28"/>
          <w:szCs w:val="28"/>
        </w:rPr>
        <w:t>(135 чел.)</w:t>
      </w:r>
      <w:r>
        <w:rPr>
          <w:rFonts w:ascii="Times New Roman" w:hAnsi="Times New Roman" w:cs="Times New Roman"/>
          <w:sz w:val="28"/>
          <w:szCs w:val="28"/>
        </w:rPr>
        <w:t xml:space="preserve"> заяви</w:t>
      </w:r>
      <w:r w:rsidR="006C12B1">
        <w:rPr>
          <w:rFonts w:ascii="Times New Roman" w:hAnsi="Times New Roman" w:cs="Times New Roman"/>
          <w:sz w:val="28"/>
          <w:szCs w:val="28"/>
        </w:rPr>
        <w:t>телей, затрудняются ответить 0,7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6C12B1">
        <w:rPr>
          <w:rFonts w:ascii="Times New Roman" w:hAnsi="Times New Roman" w:cs="Times New Roman"/>
          <w:sz w:val="28"/>
          <w:szCs w:val="28"/>
        </w:rPr>
        <w:t xml:space="preserve"> </w:t>
      </w:r>
      <w:r w:rsidR="006C12B1" w:rsidRPr="006C12B1">
        <w:rPr>
          <w:rFonts w:ascii="Times New Roman" w:hAnsi="Times New Roman" w:cs="Times New Roman"/>
          <w:i/>
          <w:sz w:val="28"/>
          <w:szCs w:val="28"/>
        </w:rPr>
        <w:t>(1 чел.)</w:t>
      </w:r>
      <w:r w:rsidRPr="006C12B1">
        <w:rPr>
          <w:rFonts w:ascii="Times New Roman" w:hAnsi="Times New Roman" w:cs="Times New Roman"/>
          <w:i/>
          <w:sz w:val="28"/>
          <w:szCs w:val="28"/>
        </w:rPr>
        <w:t>.</w:t>
      </w:r>
    </w:p>
    <w:p w:rsidR="0044761A" w:rsidRDefault="0044761A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761A" w:rsidRDefault="00EA6463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об источнике</w:t>
      </w:r>
      <w:r w:rsidR="00CD51B5">
        <w:rPr>
          <w:rFonts w:ascii="Times New Roman" w:hAnsi="Times New Roman" w:cs="Times New Roman"/>
          <w:sz w:val="28"/>
          <w:szCs w:val="28"/>
        </w:rPr>
        <w:t xml:space="preserve"> инфо</w:t>
      </w:r>
      <w:r>
        <w:rPr>
          <w:rFonts w:ascii="Times New Roman" w:hAnsi="Times New Roman" w:cs="Times New Roman"/>
          <w:sz w:val="28"/>
          <w:szCs w:val="28"/>
        </w:rPr>
        <w:t>рмации о государственной услуге</w:t>
      </w:r>
    </w:p>
    <w:p w:rsidR="0044761A" w:rsidRDefault="008B2715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61A5D">
        <w:rPr>
          <w:rFonts w:ascii="Times New Roman" w:hAnsi="Times New Roman" w:cs="Times New Roman"/>
          <w:sz w:val="28"/>
          <w:szCs w:val="28"/>
        </w:rPr>
        <w:t xml:space="preserve">% </w:t>
      </w:r>
      <w:r w:rsidR="00AB79C8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EA6463">
        <w:rPr>
          <w:rFonts w:ascii="Times New Roman" w:hAnsi="Times New Roman" w:cs="Times New Roman"/>
          <w:sz w:val="28"/>
          <w:szCs w:val="28"/>
        </w:rPr>
        <w:t xml:space="preserve">ответили, что </w:t>
      </w:r>
      <w:r w:rsidR="00AB79C8">
        <w:rPr>
          <w:rFonts w:ascii="Times New Roman" w:hAnsi="Times New Roman" w:cs="Times New Roman"/>
          <w:sz w:val="28"/>
          <w:szCs w:val="28"/>
        </w:rPr>
        <w:t>получили информацию от сотрудников отдела ЗАГС;</w:t>
      </w:r>
    </w:p>
    <w:p w:rsidR="00AB79C8" w:rsidRDefault="00861A5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30%- узнали от родственников, родных и друзей</w:t>
      </w:r>
      <w:r w:rsidR="00AB79C8">
        <w:rPr>
          <w:rFonts w:ascii="Times New Roman" w:hAnsi="Times New Roman" w:cs="Times New Roman"/>
          <w:sz w:val="28"/>
          <w:szCs w:val="28"/>
        </w:rPr>
        <w:t>;</w:t>
      </w:r>
    </w:p>
    <w:p w:rsidR="00EA6463" w:rsidRDefault="00EA6463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18%-заявителей получили информацию через Портал государственных и муниципальных услуг.</w:t>
      </w:r>
    </w:p>
    <w:p w:rsidR="00AB79C8" w:rsidRDefault="00861A5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6,8%- от работников медицинских учреждений</w:t>
      </w:r>
      <w:r w:rsidR="00AB79C8">
        <w:rPr>
          <w:rFonts w:ascii="Times New Roman" w:hAnsi="Times New Roman" w:cs="Times New Roman"/>
          <w:sz w:val="28"/>
          <w:szCs w:val="28"/>
        </w:rPr>
        <w:t>;</w:t>
      </w:r>
    </w:p>
    <w:p w:rsidR="00AB3518" w:rsidRDefault="00861A5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1,4</w:t>
      </w:r>
      <w:r w:rsidR="00AB79C8">
        <w:rPr>
          <w:rFonts w:ascii="Times New Roman" w:hAnsi="Times New Roman" w:cs="Times New Roman"/>
          <w:sz w:val="28"/>
          <w:szCs w:val="28"/>
        </w:rPr>
        <w:t xml:space="preserve">%-из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AB79C8">
        <w:rPr>
          <w:rFonts w:ascii="Times New Roman" w:hAnsi="Times New Roman" w:cs="Times New Roman"/>
          <w:sz w:val="28"/>
          <w:szCs w:val="28"/>
        </w:rPr>
        <w:t>;</w:t>
      </w:r>
    </w:p>
    <w:p w:rsidR="00AB79C8" w:rsidRDefault="00AB79C8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61469" w:rsidRDefault="00AB3518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полнотой и доступностью информации о порядке предоставления государственной услуги, размещен</w:t>
      </w:r>
      <w:r w:rsidR="002355C3">
        <w:rPr>
          <w:rFonts w:ascii="Times New Roman" w:hAnsi="Times New Roman" w:cs="Times New Roman"/>
          <w:sz w:val="28"/>
          <w:szCs w:val="28"/>
        </w:rPr>
        <w:t>ной на информационных стендах 84</w:t>
      </w:r>
      <w:r>
        <w:rPr>
          <w:rFonts w:ascii="Times New Roman" w:hAnsi="Times New Roman" w:cs="Times New Roman"/>
          <w:sz w:val="28"/>
          <w:szCs w:val="28"/>
        </w:rPr>
        <w:t>%</w:t>
      </w:r>
      <w:r w:rsidR="002355C3">
        <w:rPr>
          <w:rFonts w:ascii="Times New Roman" w:hAnsi="Times New Roman" w:cs="Times New Roman"/>
          <w:sz w:val="28"/>
          <w:szCs w:val="28"/>
        </w:rPr>
        <w:t xml:space="preserve"> </w:t>
      </w:r>
      <w:r w:rsidR="002355C3" w:rsidRPr="00C61469">
        <w:rPr>
          <w:rFonts w:ascii="Times New Roman" w:hAnsi="Times New Roman" w:cs="Times New Roman"/>
          <w:i/>
          <w:sz w:val="28"/>
          <w:szCs w:val="28"/>
        </w:rPr>
        <w:t>(125 чел.)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5271">
        <w:rPr>
          <w:rFonts w:ascii="Times New Roman" w:hAnsi="Times New Roman" w:cs="Times New Roman"/>
          <w:sz w:val="28"/>
          <w:szCs w:val="28"/>
        </w:rPr>
        <w:t>указали</w:t>
      </w:r>
      <w:r w:rsidR="00C61469">
        <w:rPr>
          <w:rFonts w:ascii="Times New Roman" w:hAnsi="Times New Roman" w:cs="Times New Roman"/>
          <w:sz w:val="28"/>
          <w:szCs w:val="28"/>
        </w:rPr>
        <w:t>, что затрудняются ответить 16</w:t>
      </w:r>
      <w:r>
        <w:rPr>
          <w:rFonts w:ascii="Times New Roman" w:hAnsi="Times New Roman" w:cs="Times New Roman"/>
          <w:sz w:val="28"/>
          <w:szCs w:val="28"/>
        </w:rPr>
        <w:t>%</w:t>
      </w:r>
      <w:r w:rsidR="00C61469">
        <w:rPr>
          <w:rFonts w:ascii="Times New Roman" w:hAnsi="Times New Roman" w:cs="Times New Roman"/>
          <w:sz w:val="28"/>
          <w:szCs w:val="28"/>
        </w:rPr>
        <w:t xml:space="preserve"> </w:t>
      </w:r>
      <w:r w:rsidR="00CB7AF2">
        <w:rPr>
          <w:rFonts w:ascii="Times New Roman" w:hAnsi="Times New Roman" w:cs="Times New Roman"/>
          <w:i/>
          <w:sz w:val="28"/>
          <w:szCs w:val="28"/>
        </w:rPr>
        <w:t>(23 чел.).</w:t>
      </w:r>
    </w:p>
    <w:p w:rsidR="00C61469" w:rsidRDefault="00C61469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1802" w:rsidRDefault="00C61469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571A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86%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удовлетворены помещением</w:t>
      </w:r>
      <w:r w:rsidR="00571A17">
        <w:rPr>
          <w:rFonts w:ascii="Times New Roman" w:hAnsi="Times New Roman" w:cs="Times New Roman"/>
          <w:sz w:val="28"/>
          <w:szCs w:val="28"/>
        </w:rPr>
        <w:t xml:space="preserve">, </w:t>
      </w:r>
      <w:r w:rsidR="00184A06">
        <w:rPr>
          <w:rFonts w:ascii="Times New Roman" w:hAnsi="Times New Roman" w:cs="Times New Roman"/>
          <w:sz w:val="28"/>
          <w:szCs w:val="28"/>
        </w:rPr>
        <w:t>14</w:t>
      </w:r>
      <w:r w:rsidR="00890446">
        <w:rPr>
          <w:rFonts w:ascii="Times New Roman" w:hAnsi="Times New Roman" w:cs="Times New Roman"/>
          <w:sz w:val="28"/>
          <w:szCs w:val="28"/>
        </w:rPr>
        <w:t>% указали на необходимость обновления интерьера, ремонта входной группы.</w:t>
      </w:r>
    </w:p>
    <w:p w:rsidR="00890446" w:rsidRDefault="00890446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49E" w:rsidRDefault="0069649E" w:rsidP="0069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достаточно ли столов, посадочных мест, канцелярских принадлежностей для запол</w:t>
      </w:r>
      <w:r w:rsidR="006C3ED6">
        <w:rPr>
          <w:rFonts w:ascii="Times New Roman" w:hAnsi="Times New Roman" w:cs="Times New Roman"/>
          <w:sz w:val="28"/>
          <w:szCs w:val="28"/>
        </w:rPr>
        <w:t>нения необходимых документов 73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94CE8" w:rsidRPr="00B94CE8">
        <w:rPr>
          <w:rFonts w:ascii="Times New Roman" w:hAnsi="Times New Roman" w:cs="Times New Roman"/>
          <w:i/>
          <w:sz w:val="28"/>
          <w:szCs w:val="28"/>
        </w:rPr>
        <w:t>(108 чел.)</w:t>
      </w:r>
      <w:r w:rsidR="00B9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респонд</w:t>
      </w:r>
      <w:r w:rsidR="006C3ED6">
        <w:rPr>
          <w:rFonts w:ascii="Times New Roman" w:hAnsi="Times New Roman" w:cs="Times New Roman"/>
          <w:sz w:val="28"/>
          <w:szCs w:val="28"/>
        </w:rPr>
        <w:t>ентов ответили положительно, 10%</w:t>
      </w:r>
      <w:r w:rsidR="00B94CE8">
        <w:rPr>
          <w:rFonts w:ascii="Times New Roman" w:hAnsi="Times New Roman" w:cs="Times New Roman"/>
          <w:sz w:val="28"/>
          <w:szCs w:val="28"/>
        </w:rPr>
        <w:t xml:space="preserve"> </w:t>
      </w:r>
      <w:r w:rsidR="00B94CE8" w:rsidRPr="00B94CE8">
        <w:rPr>
          <w:rFonts w:ascii="Times New Roman" w:hAnsi="Times New Roman" w:cs="Times New Roman"/>
          <w:i/>
          <w:sz w:val="28"/>
          <w:szCs w:val="28"/>
        </w:rPr>
        <w:t>(15 чел.)</w:t>
      </w:r>
      <w:r w:rsidR="006C3ED6">
        <w:rPr>
          <w:rFonts w:ascii="Times New Roman" w:hAnsi="Times New Roman" w:cs="Times New Roman"/>
          <w:sz w:val="28"/>
          <w:szCs w:val="28"/>
        </w:rPr>
        <w:t xml:space="preserve"> ответили «нет», 17</w:t>
      </w:r>
      <w:r>
        <w:rPr>
          <w:rFonts w:ascii="Times New Roman" w:hAnsi="Times New Roman" w:cs="Times New Roman"/>
          <w:sz w:val="28"/>
          <w:szCs w:val="28"/>
        </w:rPr>
        <w:t>%</w:t>
      </w:r>
      <w:r w:rsidR="00B94CE8">
        <w:rPr>
          <w:rFonts w:ascii="Times New Roman" w:hAnsi="Times New Roman" w:cs="Times New Roman"/>
          <w:sz w:val="28"/>
          <w:szCs w:val="28"/>
        </w:rPr>
        <w:t xml:space="preserve"> </w:t>
      </w:r>
      <w:r w:rsidR="00B94CE8" w:rsidRPr="00B94CE8">
        <w:rPr>
          <w:rFonts w:ascii="Times New Roman" w:hAnsi="Times New Roman" w:cs="Times New Roman"/>
          <w:i/>
          <w:sz w:val="28"/>
          <w:szCs w:val="28"/>
        </w:rPr>
        <w:t>(25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ED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затрудняются ответить.</w:t>
      </w:r>
    </w:p>
    <w:p w:rsidR="0069649E" w:rsidRDefault="0069649E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49E" w:rsidRDefault="0069649E" w:rsidP="00696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организацией очереди при получении государственной услуги:</w:t>
      </w:r>
    </w:p>
    <w:p w:rsidR="0069649E" w:rsidRDefault="00EB7AF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9649E">
        <w:rPr>
          <w:rFonts w:ascii="Times New Roman" w:hAnsi="Times New Roman" w:cs="Times New Roman"/>
          <w:sz w:val="28"/>
          <w:szCs w:val="28"/>
        </w:rPr>
        <w:t xml:space="preserve">% </w:t>
      </w:r>
      <w:r w:rsidRPr="00EB7AF2">
        <w:rPr>
          <w:rFonts w:ascii="Times New Roman" w:hAnsi="Times New Roman" w:cs="Times New Roman"/>
          <w:i/>
          <w:sz w:val="28"/>
          <w:szCs w:val="28"/>
        </w:rPr>
        <w:t>(122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9E">
        <w:rPr>
          <w:rFonts w:ascii="Times New Roman" w:hAnsi="Times New Roman" w:cs="Times New Roman"/>
          <w:sz w:val="28"/>
          <w:szCs w:val="28"/>
        </w:rPr>
        <w:t xml:space="preserve">опрошенных </w:t>
      </w:r>
      <w:proofErr w:type="gramStart"/>
      <w:r w:rsidR="0069649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69649E">
        <w:rPr>
          <w:rFonts w:ascii="Times New Roman" w:hAnsi="Times New Roman" w:cs="Times New Roman"/>
          <w:sz w:val="28"/>
          <w:szCs w:val="28"/>
        </w:rPr>
        <w:t>,</w:t>
      </w:r>
    </w:p>
    <w:p w:rsidR="0069649E" w:rsidRDefault="00EB7AF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3BE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F2">
        <w:rPr>
          <w:rFonts w:ascii="Times New Roman" w:hAnsi="Times New Roman" w:cs="Times New Roman"/>
          <w:i/>
          <w:sz w:val="28"/>
          <w:szCs w:val="28"/>
        </w:rPr>
        <w:t>(4чел.)</w:t>
      </w:r>
      <w:r w:rsidR="002E3BEC">
        <w:rPr>
          <w:rFonts w:ascii="Times New Roman" w:hAnsi="Times New Roman" w:cs="Times New Roman"/>
          <w:sz w:val="28"/>
          <w:szCs w:val="28"/>
        </w:rPr>
        <w:t xml:space="preserve"> не удовлетворены (отметили длительность ожидания, не стабильную работу программы ЕГР ЗАГС),</w:t>
      </w:r>
    </w:p>
    <w:p w:rsidR="002E3BEC" w:rsidRDefault="00EB7AF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E3BEC">
        <w:rPr>
          <w:rFonts w:ascii="Times New Roman" w:hAnsi="Times New Roman" w:cs="Times New Roman"/>
          <w:sz w:val="28"/>
          <w:szCs w:val="28"/>
        </w:rPr>
        <w:t xml:space="preserve">% </w:t>
      </w:r>
      <w:r w:rsidRPr="00EB7AF2">
        <w:rPr>
          <w:rFonts w:ascii="Times New Roman" w:hAnsi="Times New Roman" w:cs="Times New Roman"/>
          <w:i/>
          <w:sz w:val="28"/>
          <w:szCs w:val="28"/>
        </w:rPr>
        <w:t>(22 чел.)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EC">
        <w:rPr>
          <w:rFonts w:ascii="Times New Roman" w:hAnsi="Times New Roman" w:cs="Times New Roman"/>
          <w:sz w:val="28"/>
          <w:szCs w:val="28"/>
        </w:rPr>
        <w:t>затрудняются ответить.</w:t>
      </w:r>
    </w:p>
    <w:p w:rsidR="002E3BEC" w:rsidRDefault="002E3BEC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A68" w:rsidRDefault="00EF7A68" w:rsidP="009C21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Общением с сотрудником органа ЗАГС в целом довольны 100% опрошенных и их устраивает результат предоставленной услуги. </w:t>
      </w:r>
      <w:proofErr w:type="gramEnd"/>
    </w:p>
    <w:p w:rsidR="00585669" w:rsidRDefault="002E3BEC" w:rsidP="009C21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5669" w:rsidRDefault="00585669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посещений в муниципальный орган, чтобы получить услугу:</w:t>
      </w:r>
    </w:p>
    <w:p w:rsidR="00585669" w:rsidRDefault="00585669" w:rsidP="00585669">
      <w:pPr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один раз</w:t>
      </w:r>
      <w:r w:rsidR="00287EB9">
        <w:rPr>
          <w:bCs/>
          <w:color w:val="auto"/>
          <w:sz w:val="25"/>
          <w:szCs w:val="25"/>
        </w:rPr>
        <w:t xml:space="preserve"> обратились 64</w:t>
      </w:r>
      <w:r>
        <w:rPr>
          <w:bCs/>
          <w:color w:val="auto"/>
          <w:sz w:val="25"/>
          <w:szCs w:val="25"/>
        </w:rPr>
        <w:t>%</w:t>
      </w:r>
      <w:r w:rsidR="00303E14">
        <w:rPr>
          <w:bCs/>
          <w:color w:val="auto"/>
          <w:sz w:val="25"/>
          <w:szCs w:val="25"/>
        </w:rPr>
        <w:t xml:space="preserve"> (94 чел.)</w:t>
      </w:r>
      <w:r>
        <w:rPr>
          <w:bCs/>
          <w:color w:val="auto"/>
          <w:sz w:val="25"/>
          <w:szCs w:val="25"/>
        </w:rPr>
        <w:t>,</w:t>
      </w:r>
      <w:r>
        <w:rPr>
          <w:bCs/>
          <w:color w:val="auto"/>
          <w:sz w:val="25"/>
          <w:szCs w:val="25"/>
        </w:rPr>
        <w:tab/>
      </w:r>
    </w:p>
    <w:p w:rsidR="00585669" w:rsidRPr="002558BD" w:rsidRDefault="00585669" w:rsidP="00585669">
      <w:pPr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д</w:t>
      </w:r>
      <w:r w:rsidRPr="002558BD">
        <w:rPr>
          <w:bCs/>
          <w:color w:val="auto"/>
          <w:sz w:val="25"/>
          <w:szCs w:val="25"/>
        </w:rPr>
        <w:t>ва раза</w:t>
      </w:r>
      <w:r w:rsidR="00287EB9">
        <w:rPr>
          <w:bCs/>
          <w:color w:val="auto"/>
          <w:sz w:val="25"/>
          <w:szCs w:val="25"/>
        </w:rPr>
        <w:t xml:space="preserve"> 35</w:t>
      </w:r>
      <w:r>
        <w:rPr>
          <w:bCs/>
          <w:color w:val="auto"/>
          <w:sz w:val="25"/>
          <w:szCs w:val="25"/>
        </w:rPr>
        <w:t>%</w:t>
      </w:r>
      <w:r w:rsidR="00303E14">
        <w:rPr>
          <w:bCs/>
          <w:color w:val="auto"/>
          <w:sz w:val="25"/>
          <w:szCs w:val="25"/>
        </w:rPr>
        <w:t xml:space="preserve"> (52 чел.)</w:t>
      </w:r>
      <w:r>
        <w:rPr>
          <w:bCs/>
          <w:color w:val="auto"/>
          <w:sz w:val="25"/>
          <w:szCs w:val="25"/>
        </w:rPr>
        <w:t>,</w:t>
      </w:r>
    </w:p>
    <w:p w:rsidR="00585669" w:rsidRDefault="00287EB9" w:rsidP="00585669">
      <w:pPr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три раза 1</w:t>
      </w:r>
      <w:r w:rsidR="00585669">
        <w:rPr>
          <w:bCs/>
          <w:color w:val="auto"/>
          <w:sz w:val="25"/>
          <w:szCs w:val="25"/>
        </w:rPr>
        <w:t>%</w:t>
      </w:r>
      <w:r w:rsidR="00303E14">
        <w:rPr>
          <w:bCs/>
          <w:color w:val="auto"/>
          <w:sz w:val="25"/>
          <w:szCs w:val="25"/>
        </w:rPr>
        <w:t xml:space="preserve"> (2 чел.)</w:t>
      </w:r>
      <w:r w:rsidR="00585669">
        <w:rPr>
          <w:bCs/>
          <w:color w:val="auto"/>
          <w:sz w:val="25"/>
          <w:szCs w:val="25"/>
        </w:rPr>
        <w:t>.</w:t>
      </w:r>
      <w:r w:rsidR="00585669">
        <w:rPr>
          <w:bCs/>
          <w:color w:val="auto"/>
          <w:sz w:val="25"/>
          <w:szCs w:val="25"/>
        </w:rPr>
        <w:tab/>
      </w:r>
    </w:p>
    <w:p w:rsidR="00585669" w:rsidRDefault="00585669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5669" w:rsidRDefault="00585669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посещения, которое приходилось затрачивать при каждом посещении муниципального органа:</w:t>
      </w:r>
    </w:p>
    <w:p w:rsidR="00585669" w:rsidRDefault="00D4737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 минут указали 32</w:t>
      </w:r>
      <w:r w:rsidR="005856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D">
        <w:rPr>
          <w:rFonts w:ascii="Times New Roman" w:hAnsi="Times New Roman" w:cs="Times New Roman"/>
          <w:i/>
          <w:sz w:val="28"/>
          <w:szCs w:val="28"/>
        </w:rPr>
        <w:t>(47 чел.)</w:t>
      </w:r>
      <w:r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585669">
        <w:rPr>
          <w:rFonts w:ascii="Times New Roman" w:hAnsi="Times New Roman" w:cs="Times New Roman"/>
          <w:sz w:val="28"/>
          <w:szCs w:val="28"/>
        </w:rPr>
        <w:t>,</w:t>
      </w:r>
    </w:p>
    <w:p w:rsidR="00585669" w:rsidRDefault="00D4737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минут 34</w:t>
      </w:r>
      <w:r w:rsidR="005856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D">
        <w:rPr>
          <w:rFonts w:ascii="Times New Roman" w:hAnsi="Times New Roman" w:cs="Times New Roman"/>
          <w:i/>
          <w:sz w:val="28"/>
          <w:szCs w:val="28"/>
        </w:rPr>
        <w:t>(51 чел.)</w:t>
      </w:r>
      <w:r w:rsidR="00585669" w:rsidRPr="00D4737D">
        <w:rPr>
          <w:rFonts w:ascii="Times New Roman" w:hAnsi="Times New Roman" w:cs="Times New Roman"/>
          <w:i/>
          <w:sz w:val="28"/>
          <w:szCs w:val="28"/>
        </w:rPr>
        <w:t>,</w:t>
      </w:r>
    </w:p>
    <w:p w:rsidR="00585669" w:rsidRDefault="00D4737D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минут 34</w:t>
      </w:r>
      <w:r w:rsidR="0058566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D">
        <w:rPr>
          <w:rFonts w:ascii="Times New Roman" w:hAnsi="Times New Roman" w:cs="Times New Roman"/>
          <w:i/>
          <w:sz w:val="28"/>
          <w:szCs w:val="28"/>
        </w:rPr>
        <w:t>(50 чел.)</w:t>
      </w:r>
      <w:r w:rsidR="00585669" w:rsidRPr="00D4737D">
        <w:rPr>
          <w:rFonts w:ascii="Times New Roman" w:hAnsi="Times New Roman" w:cs="Times New Roman"/>
          <w:i/>
          <w:sz w:val="28"/>
          <w:szCs w:val="28"/>
        </w:rPr>
        <w:t>.</w:t>
      </w:r>
    </w:p>
    <w:p w:rsidR="00585669" w:rsidRDefault="00585669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5669" w:rsidRDefault="00585669" w:rsidP="00CB7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календарных дней для получения государственной услуги:</w:t>
      </w:r>
    </w:p>
    <w:p w:rsidR="00EF7A68" w:rsidRDefault="00EF7A68" w:rsidP="00EF7A68">
      <w:pPr>
        <w:jc w:val="both"/>
        <w:rPr>
          <w:bCs/>
          <w:color w:val="auto"/>
          <w:sz w:val="25"/>
          <w:szCs w:val="25"/>
        </w:rPr>
      </w:pPr>
      <w:r w:rsidRPr="002558BD">
        <w:rPr>
          <w:bCs/>
          <w:color w:val="auto"/>
          <w:sz w:val="25"/>
          <w:szCs w:val="25"/>
        </w:rPr>
        <w:t>до 10</w:t>
      </w:r>
      <w:r w:rsidR="00A564FF">
        <w:rPr>
          <w:bCs/>
          <w:color w:val="auto"/>
          <w:sz w:val="25"/>
          <w:szCs w:val="25"/>
        </w:rPr>
        <w:t xml:space="preserve"> календарных дней</w:t>
      </w:r>
      <w:r w:rsidR="00CB1F3C">
        <w:rPr>
          <w:bCs/>
          <w:color w:val="auto"/>
          <w:sz w:val="25"/>
          <w:szCs w:val="25"/>
        </w:rPr>
        <w:t xml:space="preserve"> (документ оформляется в день обращения)-</w:t>
      </w:r>
      <w:r w:rsidR="00A564FF">
        <w:rPr>
          <w:bCs/>
          <w:color w:val="auto"/>
          <w:sz w:val="25"/>
          <w:szCs w:val="25"/>
        </w:rPr>
        <w:t xml:space="preserve"> 91</w:t>
      </w:r>
      <w:r>
        <w:rPr>
          <w:bCs/>
          <w:color w:val="auto"/>
          <w:sz w:val="25"/>
          <w:szCs w:val="25"/>
        </w:rPr>
        <w:t>%</w:t>
      </w:r>
      <w:r w:rsidR="00CB1F3C">
        <w:rPr>
          <w:bCs/>
          <w:color w:val="auto"/>
          <w:sz w:val="25"/>
          <w:szCs w:val="25"/>
        </w:rPr>
        <w:t xml:space="preserve">, </w:t>
      </w:r>
      <w:r w:rsidR="000E30BE">
        <w:rPr>
          <w:bCs/>
          <w:color w:val="auto"/>
          <w:sz w:val="25"/>
          <w:szCs w:val="25"/>
        </w:rPr>
        <w:t>(134 чел.)</w:t>
      </w:r>
      <w:r>
        <w:rPr>
          <w:bCs/>
          <w:color w:val="auto"/>
          <w:sz w:val="25"/>
          <w:szCs w:val="25"/>
        </w:rPr>
        <w:t>,</w:t>
      </w:r>
      <w:r w:rsidR="009C686C">
        <w:rPr>
          <w:bCs/>
          <w:color w:val="auto"/>
          <w:sz w:val="25"/>
          <w:szCs w:val="25"/>
        </w:rPr>
        <w:t xml:space="preserve"> </w:t>
      </w:r>
      <w:r w:rsidR="00A564FF">
        <w:rPr>
          <w:bCs/>
          <w:color w:val="auto"/>
          <w:sz w:val="25"/>
          <w:szCs w:val="25"/>
        </w:rPr>
        <w:t xml:space="preserve">31 день </w:t>
      </w:r>
      <w:r w:rsidR="009C686C">
        <w:rPr>
          <w:bCs/>
          <w:color w:val="auto"/>
          <w:sz w:val="25"/>
          <w:szCs w:val="25"/>
        </w:rPr>
        <w:t>-</w:t>
      </w:r>
      <w:r w:rsidR="00A564FF">
        <w:rPr>
          <w:bCs/>
          <w:color w:val="auto"/>
          <w:sz w:val="25"/>
          <w:szCs w:val="25"/>
        </w:rPr>
        <w:t>9</w:t>
      </w:r>
      <w:r>
        <w:rPr>
          <w:bCs/>
          <w:color w:val="auto"/>
          <w:sz w:val="25"/>
          <w:szCs w:val="25"/>
        </w:rPr>
        <w:t>%</w:t>
      </w:r>
      <w:r w:rsidR="000E30BE">
        <w:rPr>
          <w:bCs/>
          <w:color w:val="auto"/>
          <w:sz w:val="25"/>
          <w:szCs w:val="25"/>
        </w:rPr>
        <w:t xml:space="preserve"> (14 чел.)</w:t>
      </w:r>
      <w:r w:rsidR="00A564FF">
        <w:rPr>
          <w:bCs/>
          <w:color w:val="auto"/>
          <w:sz w:val="25"/>
          <w:szCs w:val="25"/>
        </w:rPr>
        <w:t xml:space="preserve"> (</w:t>
      </w:r>
      <w:r w:rsidR="009C686C">
        <w:rPr>
          <w:bCs/>
          <w:color w:val="auto"/>
          <w:sz w:val="25"/>
          <w:szCs w:val="25"/>
        </w:rPr>
        <w:t xml:space="preserve">при регистрации </w:t>
      </w:r>
      <w:r w:rsidR="00A564FF">
        <w:rPr>
          <w:bCs/>
          <w:color w:val="auto"/>
          <w:sz w:val="25"/>
          <w:szCs w:val="25"/>
        </w:rPr>
        <w:t>и растор</w:t>
      </w:r>
      <w:r w:rsidR="009C686C">
        <w:rPr>
          <w:bCs/>
          <w:color w:val="auto"/>
          <w:sz w:val="25"/>
          <w:szCs w:val="25"/>
        </w:rPr>
        <w:t>жении брака)</w:t>
      </w:r>
      <w:r w:rsidR="000E30BE">
        <w:rPr>
          <w:bCs/>
          <w:color w:val="auto"/>
          <w:sz w:val="25"/>
          <w:szCs w:val="25"/>
        </w:rPr>
        <w:t>.</w:t>
      </w:r>
    </w:p>
    <w:p w:rsidR="00EF7A68" w:rsidRDefault="00EF7A68" w:rsidP="00EF7A68">
      <w:pPr>
        <w:jc w:val="both"/>
        <w:rPr>
          <w:bCs/>
          <w:color w:val="auto"/>
          <w:sz w:val="25"/>
          <w:szCs w:val="25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9649E" w:rsidRDefault="00EF7A68" w:rsidP="00CB7AF2">
      <w:pPr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Удовлетворены сроками предостав</w:t>
      </w:r>
      <w:r w:rsidR="00093AF6">
        <w:rPr>
          <w:bCs/>
          <w:color w:val="auto"/>
          <w:sz w:val="25"/>
          <w:szCs w:val="25"/>
        </w:rPr>
        <w:t>ления государственной услуги 95</w:t>
      </w:r>
      <w:r>
        <w:rPr>
          <w:bCs/>
          <w:color w:val="auto"/>
          <w:sz w:val="25"/>
          <w:szCs w:val="25"/>
        </w:rPr>
        <w:t>%</w:t>
      </w:r>
      <w:r w:rsidR="00093AF6">
        <w:rPr>
          <w:bCs/>
          <w:color w:val="auto"/>
          <w:sz w:val="25"/>
          <w:szCs w:val="25"/>
        </w:rPr>
        <w:t xml:space="preserve"> (141 чел.), не </w:t>
      </w:r>
      <w:proofErr w:type="gramStart"/>
      <w:r w:rsidR="00093AF6">
        <w:rPr>
          <w:bCs/>
          <w:color w:val="auto"/>
          <w:sz w:val="25"/>
          <w:szCs w:val="25"/>
        </w:rPr>
        <w:t>удовлетворен</w:t>
      </w:r>
      <w:proofErr w:type="gramEnd"/>
      <w:r w:rsidR="00093AF6">
        <w:rPr>
          <w:bCs/>
          <w:color w:val="auto"/>
          <w:sz w:val="25"/>
          <w:szCs w:val="25"/>
        </w:rPr>
        <w:t xml:space="preserve"> 1% (1 чел.), отметили, что затрудняются ответить-6% (6 чел.) опрошенных</w:t>
      </w:r>
      <w:r>
        <w:rPr>
          <w:bCs/>
          <w:color w:val="auto"/>
          <w:sz w:val="25"/>
          <w:szCs w:val="25"/>
        </w:rPr>
        <w:t>.</w:t>
      </w:r>
    </w:p>
    <w:p w:rsidR="009D143B" w:rsidRDefault="009D143B" w:rsidP="00EF7A68">
      <w:pPr>
        <w:jc w:val="both"/>
        <w:rPr>
          <w:bCs/>
          <w:color w:val="auto"/>
          <w:sz w:val="25"/>
          <w:szCs w:val="25"/>
        </w:rPr>
      </w:pP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(Слайд №1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7A68" w:rsidRDefault="005E4E94" w:rsidP="00CB7AF2">
      <w:pPr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Для 52</w:t>
      </w:r>
      <w:r w:rsidR="00EF7A68">
        <w:rPr>
          <w:bCs/>
          <w:color w:val="auto"/>
          <w:sz w:val="25"/>
          <w:szCs w:val="25"/>
        </w:rPr>
        <w:t xml:space="preserve">% </w:t>
      </w:r>
      <w:r>
        <w:rPr>
          <w:bCs/>
          <w:color w:val="auto"/>
          <w:sz w:val="25"/>
          <w:szCs w:val="25"/>
        </w:rPr>
        <w:t xml:space="preserve">(77 чел.) </w:t>
      </w:r>
      <w:r w:rsidR="00EF7A68">
        <w:rPr>
          <w:bCs/>
          <w:color w:val="auto"/>
          <w:sz w:val="25"/>
          <w:szCs w:val="25"/>
        </w:rPr>
        <w:t>респондентов для получения государственной услуги</w:t>
      </w:r>
      <w:r w:rsidR="00093AF6">
        <w:rPr>
          <w:bCs/>
          <w:color w:val="auto"/>
          <w:sz w:val="25"/>
          <w:szCs w:val="25"/>
        </w:rPr>
        <w:t xml:space="preserve"> пришлось потратить от 200 до 65</w:t>
      </w:r>
      <w:r w:rsidR="00EF7A68">
        <w:rPr>
          <w:bCs/>
          <w:color w:val="auto"/>
          <w:sz w:val="25"/>
          <w:szCs w:val="25"/>
        </w:rPr>
        <w:t>0 рублей, б</w:t>
      </w:r>
      <w:r>
        <w:rPr>
          <w:bCs/>
          <w:color w:val="auto"/>
          <w:sz w:val="25"/>
          <w:szCs w:val="25"/>
        </w:rPr>
        <w:t>есплатная услуга оказана для 48% (71 чел.)</w:t>
      </w:r>
      <w:r w:rsidR="003D69A3">
        <w:rPr>
          <w:bCs/>
          <w:color w:val="auto"/>
          <w:sz w:val="25"/>
          <w:szCs w:val="25"/>
        </w:rPr>
        <w:t xml:space="preserve"> </w:t>
      </w:r>
      <w:r>
        <w:rPr>
          <w:bCs/>
          <w:color w:val="auto"/>
          <w:sz w:val="25"/>
          <w:szCs w:val="25"/>
        </w:rPr>
        <w:t>опрошенных</w:t>
      </w:r>
      <w:r w:rsidR="0084459D">
        <w:rPr>
          <w:bCs/>
          <w:color w:val="auto"/>
          <w:sz w:val="25"/>
          <w:szCs w:val="25"/>
        </w:rPr>
        <w:t xml:space="preserve"> (регистрация рождения, смерти, справки для предоставления в Пенсионный фонд)</w:t>
      </w:r>
    </w:p>
    <w:p w:rsidR="00EF7A68" w:rsidRPr="00EF7A68" w:rsidRDefault="00EF7A68" w:rsidP="00EF7A68">
      <w:pPr>
        <w:jc w:val="both"/>
        <w:rPr>
          <w:bCs/>
          <w:color w:val="auto"/>
          <w:sz w:val="25"/>
          <w:szCs w:val="25"/>
        </w:rPr>
      </w:pPr>
    </w:p>
    <w:p w:rsidR="00EF7A68" w:rsidRDefault="00A10459" w:rsidP="00EF7A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из числа опрошенных не сталкивался с</w:t>
      </w:r>
      <w:r w:rsidR="00EF7A68">
        <w:rPr>
          <w:rFonts w:ascii="Times New Roman" w:hAnsi="Times New Roman" w:cs="Times New Roman"/>
          <w:sz w:val="28"/>
          <w:szCs w:val="28"/>
        </w:rPr>
        <w:t xml:space="preserve"> предложением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68">
        <w:rPr>
          <w:rFonts w:ascii="Times New Roman" w:hAnsi="Times New Roman" w:cs="Times New Roman"/>
          <w:sz w:val="28"/>
          <w:szCs w:val="28"/>
        </w:rPr>
        <w:t>ускорить получение услуги за дополнительную, неофициальную плату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0C" w:rsidRDefault="00F0070C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459" w:rsidRDefault="003F6766" w:rsidP="00A104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Проблем, возникающих у заявителей при получении государственных услуг, не было. В ходе проводимого опроса не выявлено нарушений сроков оказания государственных услуг.</w:t>
      </w:r>
    </w:p>
    <w:p w:rsidR="00CB7AF2" w:rsidRDefault="00CB7AF2" w:rsidP="00CB7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70C" w:rsidRDefault="00CB7AF2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№17)</w:t>
      </w:r>
    </w:p>
    <w:p w:rsidR="003F6766" w:rsidRDefault="003F6766" w:rsidP="003F67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улучшению качества и доступности предоставления государственных услуг:</w:t>
      </w:r>
    </w:p>
    <w:p w:rsidR="003F6766" w:rsidRDefault="003F6766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-капитальный ремонт здания;</w:t>
      </w:r>
    </w:p>
    <w:p w:rsidR="003F6766" w:rsidRDefault="003F6766" w:rsidP="004E7B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штата сотрудников.</w:t>
      </w:r>
    </w:p>
    <w:p w:rsidR="00F0070C" w:rsidRDefault="00F0070C" w:rsidP="00F0070C"/>
    <w:p w:rsidR="008A6ACC" w:rsidRPr="00EE53B5" w:rsidRDefault="00EE53B5" w:rsidP="00EE53B5">
      <w:pPr>
        <w:ind w:firstLine="708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Проанализировав результаты анкетирования можно сделать вывод о том, что в целом качество предоставления государственных услуг отделом ЗАГС исполнительного комитета Буинского муниципального района соответствует предъявляемым требованиям, установленным Административным регламентом, утвержденным Приказом Министерства юстиции Рос</w:t>
      </w:r>
      <w:r w:rsidR="009400DD">
        <w:rPr>
          <w:sz w:val="28"/>
          <w:szCs w:val="28"/>
        </w:rPr>
        <w:t>с</w:t>
      </w:r>
      <w:bookmarkStart w:id="0" w:name="_GoBack"/>
      <w:bookmarkEnd w:id="0"/>
      <w:r w:rsidRPr="00EE53B5">
        <w:rPr>
          <w:sz w:val="28"/>
          <w:szCs w:val="28"/>
        </w:rPr>
        <w:t xml:space="preserve">ийской Федерации от 28 декабря 2018 года №307. </w:t>
      </w:r>
    </w:p>
    <w:sectPr w:rsidR="008A6ACC" w:rsidRPr="00EE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42"/>
    <w:rsid w:val="00004E8F"/>
    <w:rsid w:val="00030976"/>
    <w:rsid w:val="00033ECA"/>
    <w:rsid w:val="00044B8A"/>
    <w:rsid w:val="00093AF6"/>
    <w:rsid w:val="000E1802"/>
    <w:rsid w:val="000E271C"/>
    <w:rsid w:val="000E30BE"/>
    <w:rsid w:val="00104E61"/>
    <w:rsid w:val="00160A22"/>
    <w:rsid w:val="00184A06"/>
    <w:rsid w:val="001B7BA2"/>
    <w:rsid w:val="00205271"/>
    <w:rsid w:val="002355C3"/>
    <w:rsid w:val="00287EB9"/>
    <w:rsid w:val="002E3BEC"/>
    <w:rsid w:val="00303E14"/>
    <w:rsid w:val="00324375"/>
    <w:rsid w:val="00352792"/>
    <w:rsid w:val="003A7442"/>
    <w:rsid w:val="003D69A3"/>
    <w:rsid w:val="003F6766"/>
    <w:rsid w:val="0044761A"/>
    <w:rsid w:val="004821B2"/>
    <w:rsid w:val="004E7BE9"/>
    <w:rsid w:val="00550E34"/>
    <w:rsid w:val="00571A17"/>
    <w:rsid w:val="005770B4"/>
    <w:rsid w:val="00585669"/>
    <w:rsid w:val="005A35B3"/>
    <w:rsid w:val="005E4E94"/>
    <w:rsid w:val="0069649E"/>
    <w:rsid w:val="006C12B1"/>
    <w:rsid w:val="006C3ED6"/>
    <w:rsid w:val="006E6C10"/>
    <w:rsid w:val="00753C02"/>
    <w:rsid w:val="007F3357"/>
    <w:rsid w:val="0084459D"/>
    <w:rsid w:val="00861A5D"/>
    <w:rsid w:val="00890446"/>
    <w:rsid w:val="00896847"/>
    <w:rsid w:val="008A6ACC"/>
    <w:rsid w:val="008B2715"/>
    <w:rsid w:val="009400DD"/>
    <w:rsid w:val="009C21C9"/>
    <w:rsid w:val="009C686C"/>
    <w:rsid w:val="009D143B"/>
    <w:rsid w:val="00A10459"/>
    <w:rsid w:val="00A564FF"/>
    <w:rsid w:val="00AB3518"/>
    <w:rsid w:val="00AB79C8"/>
    <w:rsid w:val="00AC43BA"/>
    <w:rsid w:val="00B94CE8"/>
    <w:rsid w:val="00C521DA"/>
    <w:rsid w:val="00C61469"/>
    <w:rsid w:val="00C72C27"/>
    <w:rsid w:val="00C92D32"/>
    <w:rsid w:val="00CB1F3C"/>
    <w:rsid w:val="00CB7AF2"/>
    <w:rsid w:val="00CD51B5"/>
    <w:rsid w:val="00D4737D"/>
    <w:rsid w:val="00EA6463"/>
    <w:rsid w:val="00EB5FD8"/>
    <w:rsid w:val="00EB7AF2"/>
    <w:rsid w:val="00EC764A"/>
    <w:rsid w:val="00EE53B5"/>
    <w:rsid w:val="00EF7A68"/>
    <w:rsid w:val="00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A68"/>
    <w:pPr>
      <w:keepNext/>
      <w:jc w:val="center"/>
      <w:outlineLvl w:val="0"/>
    </w:pPr>
    <w:rPr>
      <w:b/>
      <w:color w:val="0000FF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7A68"/>
    <w:rPr>
      <w:rFonts w:ascii="Times New Roman" w:eastAsia="Times New Roman" w:hAnsi="Times New Roman" w:cs="Times New Roman"/>
      <w:b/>
      <w:color w:val="0000FF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A68"/>
    <w:pPr>
      <w:keepNext/>
      <w:jc w:val="center"/>
      <w:outlineLvl w:val="0"/>
    </w:pPr>
    <w:rPr>
      <w:b/>
      <w:color w:val="0000FF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4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7A68"/>
    <w:rPr>
      <w:rFonts w:ascii="Times New Roman" w:eastAsia="Times New Roman" w:hAnsi="Times New Roman" w:cs="Times New Roman"/>
      <w:b/>
      <w:color w:val="0000FF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строительства</dc:creator>
  <cp:lastModifiedBy>отдел строительства</cp:lastModifiedBy>
  <cp:revision>53</cp:revision>
  <dcterms:created xsi:type="dcterms:W3CDTF">2023-09-14T12:51:00Z</dcterms:created>
  <dcterms:modified xsi:type="dcterms:W3CDTF">2023-09-16T12:24:00Z</dcterms:modified>
</cp:coreProperties>
</file>