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56" w:rsidRPr="00BB1D56" w:rsidRDefault="00BB1D56" w:rsidP="00BB1D5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BB1D56">
        <w:rPr>
          <w:rFonts w:ascii="Times New Roman" w:eastAsia="Times New Roman" w:hAnsi="Times New Roman" w:cs="Times New Roman"/>
          <w:b/>
          <w:bCs/>
          <w:kern w:val="36"/>
          <w:sz w:val="24"/>
          <w:szCs w:val="24"/>
          <w:lang w:eastAsia="ru-RU"/>
        </w:rPr>
        <w:t xml:space="preserve">РОССИЙСКАЯ ФЕДЕРАЦИЯ </w:t>
      </w:r>
      <w:r w:rsidRPr="00BB1D56">
        <w:rPr>
          <w:rFonts w:ascii="Times New Roman" w:eastAsia="Times New Roman" w:hAnsi="Times New Roman" w:cs="Times New Roman"/>
          <w:b/>
          <w:bCs/>
          <w:kern w:val="36"/>
          <w:sz w:val="24"/>
          <w:szCs w:val="24"/>
          <w:lang w:eastAsia="ru-RU"/>
        </w:rPr>
        <w:br/>
        <w:t xml:space="preserve">ФЕДЕРАЛЬНЫЙ ЗАКОН </w:t>
      </w:r>
      <w:r w:rsidRPr="00BB1D56">
        <w:rPr>
          <w:rFonts w:ascii="Times New Roman" w:eastAsia="Times New Roman" w:hAnsi="Times New Roman" w:cs="Times New Roman"/>
          <w:b/>
          <w:bCs/>
          <w:kern w:val="36"/>
          <w:sz w:val="24"/>
          <w:szCs w:val="24"/>
          <w:lang w:eastAsia="ru-RU"/>
        </w:rPr>
        <w:br/>
        <w:t xml:space="preserve">О ГОСУДАРСТВЕННОЙ СОЦИАЛЬНОЙ ПОМОЩИ </w:t>
      </w:r>
    </w:p>
    <w:p w:rsidR="00BB1D56" w:rsidRPr="00BB1D56" w:rsidRDefault="00BB1D56" w:rsidP="00BB1D5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BB1D56">
        <w:rPr>
          <w:rFonts w:ascii="Times New Roman" w:eastAsia="Times New Roman" w:hAnsi="Times New Roman" w:cs="Times New Roman"/>
          <w:b/>
          <w:bCs/>
          <w:sz w:val="27"/>
          <w:szCs w:val="27"/>
          <w:lang w:eastAsia="ru-RU"/>
        </w:rPr>
        <w:t> </w:t>
      </w:r>
      <w:r w:rsidRPr="00BB1D56">
        <w:rPr>
          <w:rFonts w:ascii="Times New Roman" w:eastAsia="Times New Roman" w:hAnsi="Times New Roman" w:cs="Times New Roman"/>
          <w:b/>
          <w:bCs/>
          <w:color w:val="000000"/>
          <w:sz w:val="27"/>
          <w:szCs w:val="27"/>
          <w:lang w:eastAsia="ru-RU"/>
        </w:rPr>
        <w:t xml:space="preserve">(в ред. Федеральных законов от 22.08.2004 № 122-ФЗ (ред. 29.12.2004), от 25.11.2006 № 195-ФЗ, от 18.10.2007 № 230-ФЗ, от 01.03.2008 № 18-ФЗ, </w:t>
      </w:r>
      <w:proofErr w:type="gramStart"/>
      <w:r w:rsidRPr="00BB1D56">
        <w:rPr>
          <w:rFonts w:ascii="Times New Roman" w:eastAsia="Times New Roman" w:hAnsi="Times New Roman" w:cs="Times New Roman"/>
          <w:b/>
          <w:bCs/>
          <w:color w:val="000000"/>
          <w:sz w:val="27"/>
          <w:szCs w:val="27"/>
          <w:lang w:eastAsia="ru-RU"/>
        </w:rPr>
        <w:t>от</w:t>
      </w:r>
      <w:proofErr w:type="gramEnd"/>
      <w:r w:rsidRPr="00BB1D56">
        <w:rPr>
          <w:rFonts w:ascii="Times New Roman" w:eastAsia="Times New Roman" w:hAnsi="Times New Roman" w:cs="Times New Roman"/>
          <w:b/>
          <w:bCs/>
          <w:color w:val="000000"/>
          <w:sz w:val="27"/>
          <w:szCs w:val="27"/>
          <w:lang w:eastAsia="ru-RU"/>
        </w:rPr>
        <w:t xml:space="preserve"> 14.07.2008 № 110-ФЗ, от 22.12.2008 № 269-ФЗ, от 28.04.2009 № 72-ФЗ, от 25.12.2009 № 341-ФЗ)</w:t>
      </w:r>
      <w:r w:rsidRPr="00BB1D56">
        <w:rPr>
          <w:rFonts w:ascii="Times New Roman" w:eastAsia="Times New Roman" w:hAnsi="Times New Roman" w:cs="Times New Roman"/>
          <w:b/>
          <w:bCs/>
          <w:sz w:val="27"/>
          <w:szCs w:val="27"/>
          <w:lang w:eastAsia="ru-RU"/>
        </w:rPr>
        <w:t xml:space="preserve"> </w:t>
      </w:r>
    </w:p>
    <w:p w:rsidR="00BB1D56" w:rsidRPr="00BB1D56" w:rsidRDefault="00BB1D56" w:rsidP="00BB1D56">
      <w:pPr>
        <w:spacing w:before="100" w:beforeAutospacing="1" w:after="100" w:afterAutospacing="1" w:line="240" w:lineRule="auto"/>
        <w:jc w:val="right"/>
        <w:outlineLvl w:val="4"/>
        <w:rPr>
          <w:rFonts w:ascii="Times New Roman" w:eastAsia="Times New Roman" w:hAnsi="Times New Roman" w:cs="Times New Roman"/>
          <w:b/>
          <w:bCs/>
          <w:sz w:val="20"/>
          <w:szCs w:val="20"/>
          <w:lang w:eastAsia="ru-RU"/>
        </w:rPr>
      </w:pPr>
      <w:proofErr w:type="gramStart"/>
      <w:r w:rsidRPr="00BB1D56">
        <w:rPr>
          <w:rFonts w:ascii="Times New Roman" w:eastAsia="Times New Roman" w:hAnsi="Times New Roman" w:cs="Times New Roman"/>
          <w:b/>
          <w:bCs/>
          <w:sz w:val="20"/>
          <w:szCs w:val="20"/>
          <w:lang w:eastAsia="ru-RU"/>
        </w:rPr>
        <w:t>Принят</w:t>
      </w:r>
      <w:proofErr w:type="gramEnd"/>
      <w:r w:rsidRPr="00BB1D56">
        <w:rPr>
          <w:rFonts w:ascii="Times New Roman" w:eastAsia="Times New Roman" w:hAnsi="Times New Roman" w:cs="Times New Roman"/>
          <w:b/>
          <w:bCs/>
          <w:sz w:val="20"/>
          <w:szCs w:val="20"/>
          <w:lang w:eastAsia="ru-RU"/>
        </w:rPr>
        <w:t xml:space="preserve"> </w:t>
      </w:r>
      <w:r w:rsidRPr="00BB1D56">
        <w:rPr>
          <w:rFonts w:ascii="Times New Roman" w:eastAsia="Times New Roman" w:hAnsi="Times New Roman" w:cs="Times New Roman"/>
          <w:b/>
          <w:bCs/>
          <w:sz w:val="20"/>
          <w:szCs w:val="20"/>
          <w:lang w:eastAsia="ru-RU"/>
        </w:rPr>
        <w:br/>
        <w:t xml:space="preserve">Государственной Думой 25 июня 1999 года </w:t>
      </w:r>
    </w:p>
    <w:p w:rsidR="00BB1D56" w:rsidRPr="00BB1D56" w:rsidRDefault="00BB1D56" w:rsidP="00BB1D56">
      <w:pPr>
        <w:spacing w:before="100" w:beforeAutospacing="1" w:after="100" w:afterAutospacing="1" w:line="240" w:lineRule="auto"/>
        <w:jc w:val="right"/>
        <w:outlineLvl w:val="4"/>
        <w:rPr>
          <w:rFonts w:ascii="Times New Roman" w:eastAsia="Times New Roman" w:hAnsi="Times New Roman" w:cs="Times New Roman"/>
          <w:b/>
          <w:bCs/>
          <w:sz w:val="20"/>
          <w:szCs w:val="20"/>
          <w:lang w:eastAsia="ru-RU"/>
        </w:rPr>
      </w:pPr>
      <w:proofErr w:type="gramStart"/>
      <w:r w:rsidRPr="00BB1D56">
        <w:rPr>
          <w:rFonts w:ascii="Times New Roman" w:eastAsia="Times New Roman" w:hAnsi="Times New Roman" w:cs="Times New Roman"/>
          <w:b/>
          <w:bCs/>
          <w:sz w:val="20"/>
          <w:szCs w:val="20"/>
          <w:lang w:eastAsia="ru-RU"/>
        </w:rPr>
        <w:t>Одобрен</w:t>
      </w:r>
      <w:proofErr w:type="gramEnd"/>
      <w:r w:rsidRPr="00BB1D56">
        <w:rPr>
          <w:rFonts w:ascii="Times New Roman" w:eastAsia="Times New Roman" w:hAnsi="Times New Roman" w:cs="Times New Roman"/>
          <w:b/>
          <w:bCs/>
          <w:sz w:val="20"/>
          <w:szCs w:val="20"/>
          <w:lang w:eastAsia="ru-RU"/>
        </w:rPr>
        <w:t xml:space="preserve"> </w:t>
      </w:r>
      <w:r w:rsidRPr="00BB1D56">
        <w:rPr>
          <w:rFonts w:ascii="Times New Roman" w:eastAsia="Times New Roman" w:hAnsi="Times New Roman" w:cs="Times New Roman"/>
          <w:b/>
          <w:bCs/>
          <w:sz w:val="20"/>
          <w:szCs w:val="20"/>
          <w:lang w:eastAsia="ru-RU"/>
        </w:rPr>
        <w:br/>
        <w:t xml:space="preserve">Советом Федерации 2 июля 1999 года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или малоимущим одиноко проживающим гражданам.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(в ред. Федерального закона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Глава 1. ОБЩИЕ ПОЛОЖЕНИЯ</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(абзац введен Федеральным законом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1. Основные понятия</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Для целей настоящего Федерального закона используются следующие основные понятия: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государственная социальная помощь</w:t>
      </w:r>
      <w:r w:rsidRPr="00BB1D56">
        <w:rPr>
          <w:rFonts w:ascii="Times New Roman" w:eastAsia="Times New Roman" w:hAnsi="Times New Roman" w:cs="Times New Roman"/>
          <w:sz w:val="24"/>
          <w:szCs w:val="24"/>
          <w:lang w:eastAsia="ru-RU"/>
        </w:rPr>
        <w:t xml:space="preserve">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субсидий, социальных услуг и жизненно необходимых товаров;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(в ред. Федерального закона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социальное пособие</w:t>
      </w:r>
      <w:r w:rsidRPr="00BB1D56">
        <w:rPr>
          <w:rFonts w:ascii="Times New Roman" w:eastAsia="Times New Roman" w:hAnsi="Times New Roman" w:cs="Times New Roman"/>
          <w:sz w:val="24"/>
          <w:szCs w:val="24"/>
          <w:lang w:eastAsia="ru-RU"/>
        </w:rPr>
        <w:t xml:space="preserve">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субсидия</w:t>
      </w:r>
      <w:r w:rsidRPr="00BB1D56">
        <w:rPr>
          <w:rFonts w:ascii="Times New Roman" w:eastAsia="Times New Roman" w:hAnsi="Times New Roman" w:cs="Times New Roman"/>
          <w:sz w:val="24"/>
          <w:szCs w:val="24"/>
          <w:lang w:eastAsia="ru-RU"/>
        </w:rPr>
        <w:t xml:space="preserve"> - имеющая целевое назначение полная или частичная оплата предоставляемых гражданам социальных услуг;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lastRenderedPageBreak/>
        <w:t>(в ред. Федерального закона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u w:val="single"/>
          <w:lang w:eastAsia="ru-RU"/>
        </w:rPr>
        <w:t>абзац утратил силу. - Федеральный закон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набор социальных услуг</w:t>
      </w:r>
      <w:r w:rsidRPr="00BB1D56">
        <w:rPr>
          <w:rFonts w:ascii="Times New Roman" w:eastAsia="Times New Roman" w:hAnsi="Times New Roman" w:cs="Times New Roman"/>
          <w:sz w:val="24"/>
          <w:szCs w:val="24"/>
          <w:lang w:eastAsia="ru-RU"/>
        </w:rPr>
        <w:t xml:space="preserve"> - перечень социальных услуг, предоставляемых отдельным категориям граждан в соответствии с настоящим Федеральным законом.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(абзац введен Федеральным законом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b/>
          <w:bCs/>
          <w:sz w:val="24"/>
          <w:szCs w:val="24"/>
          <w:lang w:eastAsia="ru-RU"/>
        </w:rPr>
      </w:pPr>
      <w:r w:rsidRPr="00BB1D56">
        <w:rPr>
          <w:rFonts w:ascii="Times New Roman" w:eastAsia="Times New Roman" w:hAnsi="Times New Roman" w:cs="Times New Roman"/>
          <w:b/>
          <w:bCs/>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2. Законодательство о государственной социальной помощи</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Статья 2. Законодательство о государственной социальной помощи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Законодательство о государственной социальной помощи состоит из Федерального закона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w:t>
      </w:r>
      <w:proofErr w:type="gramStart"/>
      <w:r w:rsidRPr="00BB1D56">
        <w:rPr>
          <w:rFonts w:ascii="Times New Roman" w:eastAsia="Times New Roman" w:hAnsi="Times New Roman" w:cs="Times New Roman"/>
          <w:i/>
          <w:iCs/>
          <w:sz w:val="24"/>
          <w:szCs w:val="24"/>
          <w:lang w:eastAsia="ru-RU"/>
        </w:rPr>
        <w:t>в</w:t>
      </w:r>
      <w:proofErr w:type="gramEnd"/>
      <w:r w:rsidRPr="00BB1D56">
        <w:rPr>
          <w:rFonts w:ascii="Times New Roman" w:eastAsia="Times New Roman" w:hAnsi="Times New Roman" w:cs="Times New Roman"/>
          <w:i/>
          <w:iCs/>
          <w:sz w:val="24"/>
          <w:szCs w:val="24"/>
          <w:lang w:eastAsia="ru-RU"/>
        </w:rPr>
        <w:t xml:space="preserve"> ред. Федерального закона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3. Цели оказания государственной социальной помощи</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 Государственная социальная помощь оказывается в целях: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адресного использования бюджетных средств;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(в ред. Федерального закона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усиления </w:t>
      </w:r>
      <w:proofErr w:type="spellStart"/>
      <w:r w:rsidRPr="00BB1D56">
        <w:rPr>
          <w:rFonts w:ascii="Times New Roman" w:eastAsia="Times New Roman" w:hAnsi="Times New Roman" w:cs="Times New Roman"/>
          <w:sz w:val="24"/>
          <w:szCs w:val="24"/>
          <w:lang w:eastAsia="ru-RU"/>
        </w:rPr>
        <w:t>адресности</w:t>
      </w:r>
      <w:proofErr w:type="spellEnd"/>
      <w:r w:rsidRPr="00BB1D56">
        <w:rPr>
          <w:rFonts w:ascii="Times New Roman" w:eastAsia="Times New Roman" w:hAnsi="Times New Roman" w:cs="Times New Roman"/>
          <w:sz w:val="24"/>
          <w:szCs w:val="24"/>
          <w:lang w:eastAsia="ru-RU"/>
        </w:rPr>
        <w:t xml:space="preserve"> социальной поддержки нуждающихся граждан;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(абзац введен Федеральным законом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создания необходимых условий для обеспечения всеобщей доступности и общественно приемлемого качества социальных услуг;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(абзац введен Федеральным законом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снижения уровня социального неравенства;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(абзац введен Федеральным законом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повышения доходов населения.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(абзац введен Федеральным законом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lastRenderedPageBreak/>
        <w:t>Статья 4. Полномочия Российской Федерации в области оказания государственной социальной помощи</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К ведению Российской Федерации в области оказания государственной социальной помощи относятся: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rsidRPr="00BB1D56">
        <w:rPr>
          <w:rFonts w:ascii="Times New Roman" w:eastAsia="Times New Roman" w:hAnsi="Times New Roman" w:cs="Times New Roman"/>
          <w:sz w:val="24"/>
          <w:szCs w:val="24"/>
          <w:lang w:eastAsia="ru-RU"/>
        </w:rPr>
        <w:t>субсидий</w:t>
      </w:r>
      <w:proofErr w:type="gramEnd"/>
      <w:r w:rsidRPr="00BB1D56">
        <w:rPr>
          <w:rFonts w:ascii="Times New Roman" w:eastAsia="Times New Roman" w:hAnsi="Times New Roman" w:cs="Times New Roman"/>
          <w:sz w:val="24"/>
          <w:szCs w:val="24"/>
          <w:lang w:eastAsia="ru-RU"/>
        </w:rPr>
        <w:t xml:space="preserve"> на оплату оказываемых гражданам социальных услуг;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(в ред. Федерального закона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color w:val="000000"/>
          <w:sz w:val="24"/>
          <w:szCs w:val="24"/>
          <w:u w:val="single"/>
          <w:lang w:eastAsia="ru-RU"/>
        </w:rPr>
        <w:t>абзац утратил силу. - Федеральный закон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установление видов государственной социальной помощи, оказание которых обязательно на территории Российской Федерации.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r w:rsidRPr="00BB1D56">
        <w:rPr>
          <w:rFonts w:ascii="Times New Roman" w:eastAsia="Times New Roman" w:hAnsi="Times New Roman" w:cs="Times New Roman"/>
          <w:i/>
          <w:iCs/>
          <w:sz w:val="24"/>
          <w:szCs w:val="24"/>
          <w:lang w:eastAsia="ru-RU"/>
        </w:rPr>
        <w:t>(</w:t>
      </w:r>
      <w:proofErr w:type="gramStart"/>
      <w:r w:rsidRPr="00BB1D56">
        <w:rPr>
          <w:rFonts w:ascii="Times New Roman" w:eastAsia="Times New Roman" w:hAnsi="Times New Roman" w:cs="Times New Roman"/>
          <w:i/>
          <w:iCs/>
          <w:sz w:val="24"/>
          <w:szCs w:val="24"/>
          <w:lang w:eastAsia="ru-RU"/>
        </w:rPr>
        <w:t>введена</w:t>
      </w:r>
      <w:proofErr w:type="gramEnd"/>
      <w:r w:rsidRPr="00BB1D56">
        <w:rPr>
          <w:rFonts w:ascii="Times New Roman" w:eastAsia="Times New Roman" w:hAnsi="Times New Roman" w:cs="Times New Roman"/>
          <w:i/>
          <w:iCs/>
          <w:sz w:val="24"/>
          <w:szCs w:val="24"/>
          <w:lang w:eastAsia="ru-RU"/>
        </w:rPr>
        <w:t xml:space="preserve"> Федеральным законом от 18.10.2007 № 230-ФЗ)</w:t>
      </w:r>
      <w:r w:rsidRPr="00BB1D56">
        <w:rPr>
          <w:rFonts w:ascii="Times New Roman" w:eastAsia="Times New Roman" w:hAnsi="Times New Roman" w:cs="Times New Roman"/>
          <w:sz w:val="24"/>
          <w:szCs w:val="24"/>
          <w:lang w:eastAsia="ru-RU"/>
        </w:rPr>
        <w:t>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1. </w:t>
      </w:r>
      <w:proofErr w:type="gramStart"/>
      <w:r w:rsidRPr="00BB1D56">
        <w:rPr>
          <w:rFonts w:ascii="Times New Roman" w:eastAsia="Times New Roman" w:hAnsi="Times New Roman" w:cs="Times New Roman"/>
          <w:sz w:val="24"/>
          <w:szCs w:val="24"/>
          <w:lang w:eastAsia="ru-RU"/>
        </w:rPr>
        <w:t>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настоящего Федерального закона</w:t>
      </w:r>
      <w:proofErr w:type="gramEnd"/>
      <w:r w:rsidRPr="00BB1D56">
        <w:rPr>
          <w:rFonts w:ascii="Times New Roman" w:eastAsia="Times New Roman" w:hAnsi="Times New Roman" w:cs="Times New Roman"/>
          <w:sz w:val="24"/>
          <w:szCs w:val="24"/>
          <w:lang w:eastAsia="ru-RU"/>
        </w:rPr>
        <w:t>, лекарственными средствами, изделиями медицинского назначения, а также специализированными продуктами лечебного питания для детей-инвалидов:</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1) организация размещения заказов на поставки лекарственных средств, изделий медицинского назначения, а также специализированных продуктов лечебного питания для детей-инвалидов;</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(в ред. Федерального закона от 25.12.2009 № 341-ФЗ)</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2) заключение по итогам размещения государственных заказов на поставки лекарственных средств, изделий медицинского назначения, а также специализированных продуктов лечебного питания для детей-инвалидов соответствующих государственных контрактов;</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(в ред. Федерального закона от 25.12.2009 № 341-ФЗ)</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3) организация обеспечения населения лекарственными средствами, изделиями медицинского назначения, а также специализированными продуктами лечебного питания для детей-инвалидов, закупленными по государственным контрактам.</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lastRenderedPageBreak/>
        <w:t>(в ред. Федерального закона от 25.12.2009 № 341-ФЗ)</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3. Общий объем средств, предусмотренных в Федеральном фонде компенсаций в виде субвенций бюджетам субъектов Российской </w:t>
      </w:r>
      <w:proofErr w:type="gramStart"/>
      <w:r w:rsidRPr="00BB1D56">
        <w:rPr>
          <w:rFonts w:ascii="Times New Roman" w:eastAsia="Times New Roman" w:hAnsi="Times New Roman" w:cs="Times New Roman"/>
          <w:sz w:val="24"/>
          <w:szCs w:val="24"/>
          <w:lang w:eastAsia="ru-RU"/>
        </w:rPr>
        <w:t>Федерации</w:t>
      </w:r>
      <w:proofErr w:type="gramEnd"/>
      <w:r w:rsidRPr="00BB1D56">
        <w:rPr>
          <w:rFonts w:ascii="Times New Roman" w:eastAsia="Times New Roman" w:hAnsi="Times New Roman" w:cs="Times New Roman"/>
          <w:sz w:val="24"/>
          <w:szCs w:val="24"/>
          <w:lang w:eastAsia="ru-RU"/>
        </w:rPr>
        <w:t xml:space="preserve"> на осуществление переданных в соответствии с частью 1 настоящей статьи полномочий, определяется на основании методики, утвержденной Правительством Российской Федерации, исходя из:</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средствами, изделиями медицинского назначения, а также специализированными продуктами лечебного питания для детей-инвалидов;</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(в ред. Федерального закона от 25.12.2009 № 341-ФЗ)</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B1D56">
        <w:rPr>
          <w:rFonts w:ascii="Times New Roman" w:eastAsia="Times New Roman" w:hAnsi="Times New Roman" w:cs="Times New Roman"/>
          <w:sz w:val="24"/>
          <w:szCs w:val="24"/>
          <w:lang w:eastAsia="ru-RU"/>
        </w:rPr>
        <w:t>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(фельдшера) лекарственными средствами, изделиями медицинского назначения, а также специализированными продуктами лечебного питания для детей-инвалидов, устанавливаемого ежегодно федеральным законом, принимаемым одновременно с федеральным законом о федеральном бюджете на соответствующий финансовый год и на</w:t>
      </w:r>
      <w:proofErr w:type="gramEnd"/>
      <w:r w:rsidRPr="00BB1D56">
        <w:rPr>
          <w:rFonts w:ascii="Times New Roman" w:eastAsia="Times New Roman" w:hAnsi="Times New Roman" w:cs="Times New Roman"/>
          <w:sz w:val="24"/>
          <w:szCs w:val="24"/>
          <w:lang w:eastAsia="ru-RU"/>
        </w:rPr>
        <w:t xml:space="preserve"> плановый период.</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(в ред. Федеральных законов от 22.12.2008 № 269-ФЗ, от 25.12.2009 № 341-ФЗ)</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4. Субвенции зачисляются в установленном для исполнения федерального бюджета порядке на счета бюджетов субъектов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5. Средства на осуществление указанных в части 1 настоящей статьи полномочий носят целевой характер и не могут быть использованы на другие цели.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sidRPr="00BB1D56">
        <w:rPr>
          <w:rFonts w:ascii="Times New Roman" w:eastAsia="Times New Roman" w:hAnsi="Times New Roman" w:cs="Times New Roman"/>
          <w:sz w:val="24"/>
          <w:szCs w:val="24"/>
          <w:lang w:eastAsia="ru-RU"/>
        </w:rPr>
        <w:t>дств в п</w:t>
      </w:r>
      <w:proofErr w:type="gramEnd"/>
      <w:r w:rsidRPr="00BB1D56">
        <w:rPr>
          <w:rFonts w:ascii="Times New Roman" w:eastAsia="Times New Roman" w:hAnsi="Times New Roman" w:cs="Times New Roman"/>
          <w:sz w:val="24"/>
          <w:szCs w:val="24"/>
          <w:lang w:eastAsia="ru-RU"/>
        </w:rPr>
        <w:t xml:space="preserve">орядке, установленном законодательством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7.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и социального развития: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1) принимает нормативные правовые акты по вопросам осуществления переданных полномочий;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lastRenderedPageBreak/>
        <w:t xml:space="preserve">3) устанавливает требования к содержанию и формам отчетности, а также к порядку представления отчетности об осуществлении переданных полномочий;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4) устанавливает целевые прогнозные показатели осуществления переданных полномочий;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8. </w:t>
      </w:r>
      <w:proofErr w:type="gramStart"/>
      <w:r w:rsidRPr="00BB1D56">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и надзору в сфере здравоохранения и социального развития,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w:t>
      </w:r>
      <w:proofErr w:type="gramEnd"/>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частью 7 настоящей статьи;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B1D56">
        <w:rPr>
          <w:rFonts w:ascii="Times New Roman" w:eastAsia="Times New Roman" w:hAnsi="Times New Roman" w:cs="Times New Roman"/>
          <w:sz w:val="24"/>
          <w:szCs w:val="24"/>
          <w:lang w:eastAsia="ru-RU"/>
        </w:rPr>
        <w:t>2) обеспечивает своевременное представление в федеральный орган исполнительной власти, осуществляющий функции по контролю и надзору в сфере здравоохранения и социального развития, ежеквартального отчета по установленной форме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и</w:t>
      </w:r>
      <w:proofErr w:type="gramEnd"/>
      <w:r w:rsidRPr="00BB1D56">
        <w:rPr>
          <w:rFonts w:ascii="Times New Roman" w:eastAsia="Times New Roman" w:hAnsi="Times New Roman" w:cs="Times New Roman"/>
          <w:sz w:val="24"/>
          <w:szCs w:val="24"/>
          <w:lang w:eastAsia="ru-RU"/>
        </w:rPr>
        <w:t xml:space="preserve"> социального развития.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10. </w:t>
      </w:r>
      <w:proofErr w:type="gramStart"/>
      <w:r w:rsidRPr="00BB1D56">
        <w:rPr>
          <w:rFonts w:ascii="Times New Roman" w:eastAsia="Times New Roman" w:hAnsi="Times New Roman" w:cs="Times New Roman"/>
          <w:sz w:val="24"/>
          <w:szCs w:val="24"/>
          <w:lang w:eastAsia="ru-RU"/>
        </w:rPr>
        <w:t>Контроль за</w:t>
      </w:r>
      <w:proofErr w:type="gramEnd"/>
      <w:r w:rsidRPr="00BB1D56">
        <w:rPr>
          <w:rFonts w:ascii="Times New Roman" w:eastAsia="Times New Roman" w:hAnsi="Times New Roman" w:cs="Times New Roman"/>
          <w:sz w:val="24"/>
          <w:szCs w:val="24"/>
          <w:lang w:eastAsia="ru-RU"/>
        </w:rP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5. Полномочия органов государственной власти субъектов Российской Федерации в области оказания государственной социальной помощи</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r w:rsidRPr="00BB1D56">
        <w:rPr>
          <w:rFonts w:ascii="Times New Roman" w:eastAsia="Times New Roman" w:hAnsi="Times New Roman" w:cs="Times New Roman"/>
          <w:i/>
          <w:iCs/>
          <w:sz w:val="24"/>
          <w:szCs w:val="24"/>
          <w:lang w:eastAsia="ru-RU"/>
        </w:rPr>
        <w:t>(в ред. Федерального закона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1. </w:t>
      </w:r>
      <w:proofErr w:type="gramStart"/>
      <w:r w:rsidRPr="00BB1D56">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малоимущим семьям, малоимущим </w:t>
      </w:r>
      <w:r w:rsidRPr="00BB1D56">
        <w:rPr>
          <w:rFonts w:ascii="Times New Roman" w:eastAsia="Times New Roman" w:hAnsi="Times New Roman" w:cs="Times New Roman"/>
          <w:sz w:val="24"/>
          <w:szCs w:val="24"/>
          <w:lang w:eastAsia="ru-RU"/>
        </w:rPr>
        <w:lastRenderedPageBreak/>
        <w:t>одиноко проживающим гражданам, реабилитированным лицам и лицам, признанным пострадавшими от политических репрессий,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w:t>
      </w:r>
      <w:proofErr w:type="gramEnd"/>
      <w:r w:rsidRPr="00BB1D56">
        <w:rPr>
          <w:rFonts w:ascii="Times New Roman" w:eastAsia="Times New Roman" w:hAnsi="Times New Roman" w:cs="Times New Roman"/>
          <w:sz w:val="24"/>
          <w:szCs w:val="24"/>
          <w:lang w:eastAsia="ru-RU"/>
        </w:rPr>
        <w:t xml:space="preserve"> субъекта Российской Федерации, государственной социальной помощи в виде набора социальных услуг, социальных пособий и субсидий.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2. Оказание (предоставление) государственной социальной помощи в соответствии с нормативными правовыми актами и региональными программами субъектов Российской Федерации, в том числе предусматривающими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r w:rsidRPr="00BB1D56">
        <w:rPr>
          <w:rFonts w:ascii="Times New Roman" w:eastAsia="Times New Roman" w:hAnsi="Times New Roman" w:cs="Times New Roman"/>
          <w:sz w:val="24"/>
          <w:szCs w:val="24"/>
          <w:u w:val="single"/>
          <w:lang w:eastAsia="ru-RU"/>
        </w:rPr>
        <w:t>Статья 6. Утратила силу. - Федеральный закон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B1D56">
        <w:rPr>
          <w:rFonts w:ascii="Times New Roman" w:eastAsia="Times New Roman" w:hAnsi="Times New Roman" w:cs="Times New Roman"/>
          <w:b/>
          <w:bCs/>
          <w:kern w:val="36"/>
          <w:sz w:val="24"/>
          <w:szCs w:val="24"/>
          <w:lang w:eastAsia="ru-RU"/>
        </w:rPr>
        <w:t>Глава 2. ГОСУДАРСТВЕННАЯ СОЦИАЛЬНАЯ ПОМОЩЬ, ОКАЗЫВАЕМАЯ В ВИДЕ ПРЕДОСТАВЛЕНИЯ ГРАЖДАНАМ НАБОРА СОЦИАЛЬНЫХ УСЛУГ</w:t>
      </w:r>
      <w:r w:rsidRPr="00BB1D56">
        <w:rPr>
          <w:rFonts w:ascii="Times New Roman" w:eastAsia="Times New Roman" w:hAnsi="Times New Roman" w:cs="Times New Roman"/>
          <w:b/>
          <w:bCs/>
          <w:kern w:val="36"/>
          <w:sz w:val="48"/>
          <w:szCs w:val="48"/>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i/>
          <w:iCs/>
          <w:sz w:val="24"/>
          <w:szCs w:val="24"/>
          <w:lang w:eastAsia="ru-RU"/>
        </w:rPr>
      </w:pPr>
      <w:r w:rsidRPr="00BB1D56">
        <w:rPr>
          <w:rFonts w:ascii="Times New Roman" w:eastAsia="Times New Roman" w:hAnsi="Times New Roman" w:cs="Times New Roman"/>
          <w:i/>
          <w:iCs/>
          <w:sz w:val="24"/>
          <w:szCs w:val="24"/>
          <w:lang w:eastAsia="ru-RU"/>
        </w:rPr>
        <w:t> (</w:t>
      </w:r>
      <w:proofErr w:type="gramStart"/>
      <w:r w:rsidRPr="00BB1D56">
        <w:rPr>
          <w:rFonts w:ascii="Times New Roman" w:eastAsia="Times New Roman" w:hAnsi="Times New Roman" w:cs="Times New Roman"/>
          <w:i/>
          <w:iCs/>
          <w:sz w:val="24"/>
          <w:szCs w:val="24"/>
          <w:lang w:eastAsia="ru-RU"/>
        </w:rPr>
        <w:t>введена</w:t>
      </w:r>
      <w:proofErr w:type="gramEnd"/>
      <w:r w:rsidRPr="00BB1D56">
        <w:rPr>
          <w:rFonts w:ascii="Times New Roman" w:eastAsia="Times New Roman" w:hAnsi="Times New Roman" w:cs="Times New Roman"/>
          <w:i/>
          <w:iCs/>
          <w:sz w:val="24"/>
          <w:szCs w:val="24"/>
          <w:lang w:eastAsia="ru-RU"/>
        </w:rPr>
        <w:t xml:space="preserve"> Федеральным законом от 22.08.2004 № 122-ФЗ)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bookmarkStart w:id="0" w:name="6-1"/>
      <w:bookmarkEnd w:id="0"/>
      <w:r w:rsidRPr="00BB1D56">
        <w:rPr>
          <w:rFonts w:ascii="Times New Roman" w:eastAsia="Times New Roman" w:hAnsi="Times New Roman" w:cs="Times New Roman"/>
          <w:b/>
          <w:bCs/>
          <w:sz w:val="24"/>
          <w:szCs w:val="24"/>
          <w:lang w:eastAsia="ru-RU"/>
        </w:rPr>
        <w:t>Статья 6.1. Право на получение государственной социальной помощи в виде набора социальных услуг</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1) инвалиды войны;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2) участники Великой Отечественной войны;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 40-ФЗ);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(в ред. Федерального закона от 22.08.2004 № 122-ФЗ (ред. 29.12.2004))</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5) лица, награжденные знаком "Жителю блокадного Ленинграда";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B1D56">
        <w:rPr>
          <w:rFonts w:ascii="Times New Roman" w:eastAsia="Times New Roman" w:hAnsi="Times New Roman" w:cs="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w:t>
      </w:r>
      <w:r w:rsidRPr="00BB1D56">
        <w:rPr>
          <w:rFonts w:ascii="Times New Roman" w:eastAsia="Times New Roman" w:hAnsi="Times New Roman" w:cs="Times New Roman"/>
          <w:sz w:val="24"/>
          <w:szCs w:val="24"/>
          <w:lang w:eastAsia="ru-RU"/>
        </w:rPr>
        <w:lastRenderedPageBreak/>
        <w:t xml:space="preserve">также члены экипажей судов транспортного флота, интернированных в начале Великой Отечественной войны в портах других государств; </w:t>
      </w:r>
      <w:proofErr w:type="gramEnd"/>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8) инвалиды;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9) дети-инвалиды.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bookmarkStart w:id="1" w:name="6-2"/>
      <w:bookmarkEnd w:id="1"/>
      <w:r w:rsidRPr="00BB1D56">
        <w:rPr>
          <w:rFonts w:ascii="Times New Roman" w:eastAsia="Times New Roman" w:hAnsi="Times New Roman" w:cs="Times New Roman"/>
          <w:b/>
          <w:bCs/>
          <w:sz w:val="24"/>
          <w:szCs w:val="24"/>
          <w:lang w:eastAsia="ru-RU"/>
        </w:rPr>
        <w:t>Статья 6.2. Набор социальных услуг</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 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B1D56">
        <w:rPr>
          <w:rFonts w:ascii="Times New Roman" w:eastAsia="Times New Roman" w:hAnsi="Times New Roman" w:cs="Times New Roman"/>
          <w:sz w:val="24"/>
          <w:szCs w:val="24"/>
          <w:lang w:eastAsia="ru-RU"/>
        </w:rPr>
        <w:t xml:space="preserve">1) дополнительная бесплатная медицинская помощь, в том числе предусматривающая обеспечение в соответствии со стандартами медицинской помощи по рецептам врача (фельдшера) необходимыми лекарственными средствами, изделиями медицинского назначения, а также специализированными продуктами лечебного питания для детей-инвалидов, </w:t>
      </w:r>
      <w:hyperlink r:id="rId4" w:tgtFrame="_blank" w:tooltip="Приказ Минздравсоцразвития от 29.12.2004 г. № 328 (изм. от 21.03.2008). «Об утверждении Порядка предоставления набора социальных услуг отдельным категориям граждан» " w:history="1">
        <w:r w:rsidRPr="00BB1D56">
          <w:rPr>
            <w:rFonts w:ascii="Times New Roman" w:eastAsia="Times New Roman" w:hAnsi="Times New Roman" w:cs="Times New Roman"/>
            <w:b/>
            <w:bCs/>
            <w:color w:val="0000FF"/>
            <w:sz w:val="24"/>
            <w:szCs w:val="24"/>
            <w:u w:val="single"/>
            <w:lang w:eastAsia="ru-RU"/>
          </w:rPr>
          <w:t>предоставление при наличии медицинских показаний путевки на санаторно-курортное лечение</w:t>
        </w:r>
      </w:hyperlink>
      <w:r w:rsidRPr="00BB1D56">
        <w:rPr>
          <w:rFonts w:ascii="Times New Roman" w:eastAsia="Times New Roman" w:hAnsi="Times New Roman" w:cs="Times New Roman"/>
          <w:sz w:val="24"/>
          <w:szCs w:val="24"/>
          <w:lang w:eastAsia="ru-RU"/>
        </w:rPr>
        <w:t xml:space="preserve">, осуществляемые в соответствии с законодательством об обязательном социальном страховании; </w:t>
      </w:r>
      <w:proofErr w:type="gramEnd"/>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w:t>
      </w:r>
      <w:r w:rsidRPr="00BB1D56">
        <w:rPr>
          <w:rFonts w:ascii="Times New Roman" w:eastAsia="Times New Roman" w:hAnsi="Times New Roman" w:cs="Times New Roman"/>
          <w:i/>
          <w:iCs/>
          <w:sz w:val="24"/>
          <w:szCs w:val="24"/>
          <w:lang w:eastAsia="ru-RU"/>
        </w:rPr>
        <w:t>в ред. Федерального закона от 25.11.2006 № 195-ФЗ)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2) </w:t>
      </w:r>
      <w:r w:rsidRPr="00BB1D56">
        <w:rPr>
          <w:rFonts w:ascii="Times New Roman" w:eastAsia="Times New Roman" w:hAnsi="Times New Roman" w:cs="Times New Roman"/>
          <w:b/>
          <w:bCs/>
          <w:sz w:val="24"/>
          <w:szCs w:val="24"/>
          <w:lang w:eastAsia="ru-RU"/>
        </w:rPr>
        <w:t>бесплатный проезд на пригородном железнодорожном транспорте, а также на междугородном транспорте к месту лечения и обратно.</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B1D56">
        <w:rPr>
          <w:rFonts w:ascii="Times New Roman" w:eastAsia="Times New Roman" w:hAnsi="Times New Roman" w:cs="Times New Roman"/>
          <w:b/>
          <w:bCs/>
          <w:sz w:val="24"/>
          <w:szCs w:val="24"/>
          <w:lang w:eastAsia="ru-RU"/>
        </w:rPr>
        <w:t>При предоставлении социальных услуг в соответствии с настоящей статьей граждане, имеющие ограничение способности к трудовой деятельности III степени,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r w:rsidRPr="00BB1D56">
        <w:rPr>
          <w:rFonts w:ascii="Times New Roman" w:eastAsia="Times New Roman" w:hAnsi="Times New Roman" w:cs="Times New Roman"/>
          <w:sz w:val="24"/>
          <w:szCs w:val="24"/>
          <w:lang w:eastAsia="ru-RU"/>
        </w:rPr>
        <w:t xml:space="preserve"> </w:t>
      </w:r>
      <w:proofErr w:type="gramEnd"/>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2. </w:t>
      </w:r>
      <w:proofErr w:type="gramStart"/>
      <w:r w:rsidRPr="00BB1D56">
        <w:rPr>
          <w:rFonts w:ascii="Times New Roman" w:eastAsia="Times New Roman" w:hAnsi="Times New Roman" w:cs="Times New Roman"/>
          <w:sz w:val="24"/>
          <w:szCs w:val="24"/>
          <w:lang w:eastAsia="ru-RU"/>
        </w:rPr>
        <w:t xml:space="preserve">Перечень лекарственных средств, в том числе перечень лекарственных средств, назначаемых по решению врачебных комиссий лечебно-профилактических учреждений, перечень изделий медицинского назначения, перечень специализированных продуктов лечебного питания для детей-инвалидов, обеспечение которыми осуществляется в соответствии с пунктом 1 части 1 настоящей статьи, и </w:t>
      </w:r>
      <w:hyperlink r:id="rId5" w:tgtFrame="_blank" w:tooltip="Приказ Минздравсоцразвития РФ от 22.07.2009 № 540н «Об утверждении перечня санаторно-курортных учреждений, в которые предоставляются путевки на санаторно-курортное лечение граждан, имеющих право на получение государственной социальной помощи» " w:history="1">
        <w:r w:rsidRPr="00BB1D56">
          <w:rPr>
            <w:rFonts w:ascii="Times New Roman" w:eastAsia="Times New Roman" w:hAnsi="Times New Roman" w:cs="Times New Roman"/>
            <w:color w:val="0000FF"/>
            <w:sz w:val="24"/>
            <w:szCs w:val="24"/>
            <w:u w:val="single"/>
            <w:lang w:eastAsia="ru-RU"/>
          </w:rPr>
          <w:t>перечень санаторно-курортных учреждений</w:t>
        </w:r>
      </w:hyperlink>
      <w:r w:rsidRPr="00BB1D56">
        <w:rPr>
          <w:rFonts w:ascii="Times New Roman" w:eastAsia="Times New Roman" w:hAnsi="Times New Roman" w:cs="Times New Roman"/>
          <w:sz w:val="24"/>
          <w:szCs w:val="24"/>
          <w:lang w:eastAsia="ru-RU"/>
        </w:rPr>
        <w:t>, в которые предоставляются путевки в соответствии с пунктом 1 части 1 настоящей статьи, утверждаются федеральным органом исполнительной</w:t>
      </w:r>
      <w:proofErr w:type="gramEnd"/>
      <w:r w:rsidRPr="00BB1D56">
        <w:rPr>
          <w:rFonts w:ascii="Times New Roman" w:eastAsia="Times New Roman" w:hAnsi="Times New Roman" w:cs="Times New Roman"/>
          <w:sz w:val="24"/>
          <w:szCs w:val="24"/>
          <w:lang w:eastAsia="ru-RU"/>
        </w:rPr>
        <w:t xml:space="preserve"> власти, </w:t>
      </w:r>
      <w:proofErr w:type="gramStart"/>
      <w:r w:rsidRPr="00BB1D56">
        <w:rPr>
          <w:rFonts w:ascii="Times New Roman" w:eastAsia="Times New Roman" w:hAnsi="Times New Roman" w:cs="Times New Roman"/>
          <w:sz w:val="24"/>
          <w:szCs w:val="24"/>
          <w:lang w:eastAsia="ru-RU"/>
        </w:rPr>
        <w:t>осуществляющим</w:t>
      </w:r>
      <w:proofErr w:type="gramEnd"/>
      <w:r w:rsidRPr="00BB1D56">
        <w:rPr>
          <w:rFonts w:ascii="Times New Roman" w:eastAsia="Times New Roman" w:hAnsi="Times New Roman" w:cs="Times New Roman"/>
          <w:sz w:val="24"/>
          <w:szCs w:val="24"/>
          <w:lang w:eastAsia="ru-RU"/>
        </w:rPr>
        <w:t xml:space="preserve"> выработку государственной политики и нормативное правовое регулирование в сфере здравоохранения и социального развития.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(часть вторая в ред. Федерального закона от 25.11.2006 № 195-ФЗ)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bookmarkStart w:id="2" w:name="6-3"/>
      <w:bookmarkEnd w:id="2"/>
      <w:r w:rsidRPr="00BB1D56">
        <w:rPr>
          <w:rFonts w:ascii="Times New Roman" w:eastAsia="Times New Roman" w:hAnsi="Times New Roman" w:cs="Times New Roman"/>
          <w:b/>
          <w:bCs/>
          <w:sz w:val="24"/>
          <w:szCs w:val="24"/>
          <w:lang w:eastAsia="ru-RU"/>
        </w:rPr>
        <w:lastRenderedPageBreak/>
        <w:t>Статья 6.3. Предоставление социальных услуг</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1. Учет права граждан на получение социальных услуг, указанных в статье 6.2 настоящего Федерального закона, осуществляется по месту жительства гражданина </w:t>
      </w:r>
      <w:proofErr w:type="gramStart"/>
      <w:r w:rsidRPr="00BB1D56">
        <w:rPr>
          <w:rFonts w:ascii="Times New Roman" w:eastAsia="Times New Roman" w:hAnsi="Times New Roman" w:cs="Times New Roman"/>
          <w:sz w:val="24"/>
          <w:szCs w:val="24"/>
          <w:lang w:eastAsia="ru-RU"/>
        </w:rPr>
        <w:t>с даты установления</w:t>
      </w:r>
      <w:proofErr w:type="gramEnd"/>
      <w:r w:rsidRPr="00BB1D56">
        <w:rPr>
          <w:rFonts w:ascii="Times New Roman" w:eastAsia="Times New Roman" w:hAnsi="Times New Roman" w:cs="Times New Roman"/>
          <w:sz w:val="24"/>
          <w:szCs w:val="24"/>
          <w:lang w:eastAsia="ru-RU"/>
        </w:rPr>
        <w:t xml:space="preserve"> ему в соответствии с законодательством Российской Федерации ежемесячной денежной выплаты.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2. Периодом предоставления гражданам социальных услуг в соответствии с настоящей главой является календарный год.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В случае</w:t>
      </w:r>
      <w:proofErr w:type="gramStart"/>
      <w:r w:rsidRPr="00BB1D56">
        <w:rPr>
          <w:rFonts w:ascii="Times New Roman" w:eastAsia="Times New Roman" w:hAnsi="Times New Roman" w:cs="Times New Roman"/>
          <w:sz w:val="24"/>
          <w:szCs w:val="24"/>
          <w:lang w:eastAsia="ru-RU"/>
        </w:rPr>
        <w:t>,</w:t>
      </w:r>
      <w:proofErr w:type="gramEnd"/>
      <w:r w:rsidRPr="00BB1D56">
        <w:rPr>
          <w:rFonts w:ascii="Times New Roman" w:eastAsia="Times New Roman" w:hAnsi="Times New Roman" w:cs="Times New Roman"/>
          <w:sz w:val="24"/>
          <w:szCs w:val="24"/>
          <w:lang w:eastAsia="ru-RU"/>
        </w:rP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В случае</w:t>
      </w:r>
      <w:proofErr w:type="gramStart"/>
      <w:r w:rsidRPr="00BB1D56">
        <w:rPr>
          <w:rFonts w:ascii="Times New Roman" w:eastAsia="Times New Roman" w:hAnsi="Times New Roman" w:cs="Times New Roman"/>
          <w:sz w:val="24"/>
          <w:szCs w:val="24"/>
          <w:lang w:eastAsia="ru-RU"/>
        </w:rPr>
        <w:t>,</w:t>
      </w:r>
      <w:proofErr w:type="gramEnd"/>
      <w:r w:rsidRPr="00BB1D56">
        <w:rPr>
          <w:rFonts w:ascii="Times New Roman" w:eastAsia="Times New Roman" w:hAnsi="Times New Roman" w:cs="Times New Roman"/>
          <w:sz w:val="24"/>
          <w:szCs w:val="24"/>
          <w:lang w:eastAsia="ru-RU"/>
        </w:rP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w:t>
      </w:r>
      <w:hyperlink r:id="rId6" w:tgtFrame="_blank" w:tooltip="ЗАЯВЛЕНИЕ о предоставлении набора социальных услуг (социальной услуги)" w:history="1">
        <w:r w:rsidRPr="00BB1D56">
          <w:rPr>
            <w:rFonts w:ascii="Times New Roman" w:eastAsia="Times New Roman" w:hAnsi="Times New Roman" w:cs="Times New Roman"/>
            <w:color w:val="0000FF"/>
            <w:sz w:val="24"/>
            <w:szCs w:val="24"/>
            <w:u w:val="single"/>
            <w:lang w:eastAsia="ru-RU"/>
          </w:rPr>
          <w:t xml:space="preserve">с заявлением </w:t>
        </w:r>
      </w:hyperlink>
      <w:r w:rsidRPr="00BB1D56">
        <w:rPr>
          <w:rFonts w:ascii="Times New Roman" w:eastAsia="Times New Roman" w:hAnsi="Times New Roman" w:cs="Times New Roman"/>
          <w:sz w:val="24"/>
          <w:szCs w:val="24"/>
          <w:lang w:eastAsia="ru-RU"/>
        </w:rPr>
        <w:t xml:space="preserve">в территориальный орган Пенсионного фонда Российской Федерации, осуществляющий ему ежемесячную денежную выплату.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Допускается </w:t>
      </w:r>
      <w:hyperlink r:id="rId7" w:tgtFrame="_blank" w:tooltip="ЗАЯВЛЕНИЕ об отказе от получения набора социальных услуг (социальной услуги)" w:history="1">
        <w:r w:rsidRPr="00BB1D56">
          <w:rPr>
            <w:rFonts w:ascii="Times New Roman" w:eastAsia="Times New Roman" w:hAnsi="Times New Roman" w:cs="Times New Roman"/>
            <w:color w:val="0000FF"/>
            <w:sz w:val="24"/>
            <w:szCs w:val="24"/>
            <w:u w:val="single"/>
            <w:lang w:eastAsia="ru-RU"/>
          </w:rPr>
          <w:t xml:space="preserve">отказ </w:t>
        </w:r>
      </w:hyperlink>
      <w:r w:rsidRPr="00BB1D56">
        <w:rPr>
          <w:rFonts w:ascii="Times New Roman" w:eastAsia="Times New Roman" w:hAnsi="Times New Roman" w:cs="Times New Roman"/>
          <w:sz w:val="24"/>
          <w:szCs w:val="24"/>
          <w:lang w:eastAsia="ru-RU"/>
        </w:rPr>
        <w:t xml:space="preserve">от получения набора социальных услуг полностью, отказ от получения социальной услуги, предусмотренной пунктом 1 части 1 статьи 6.2 настоящего Федерального закона, и отказ от получения социальной услуги, предусмотренной пунктом 2 части 1 статьи 6.2 настоящего Федерального закона.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4. Гражданин может до 1 октября текущего года подать </w:t>
      </w:r>
      <w:hyperlink r:id="rId8" w:tgtFrame="_blank" w:tooltip="ЗАЯВЛЕНИЕ об отказе от получения набора социальных услуг (социальной услуги)" w:history="1">
        <w:r w:rsidRPr="00BB1D56">
          <w:rPr>
            <w:rFonts w:ascii="Times New Roman" w:eastAsia="Times New Roman" w:hAnsi="Times New Roman" w:cs="Times New Roman"/>
            <w:color w:val="0000FF"/>
            <w:sz w:val="24"/>
            <w:szCs w:val="24"/>
            <w:u w:val="single"/>
            <w:lang w:eastAsia="ru-RU"/>
          </w:rPr>
          <w:t xml:space="preserve">заявление об отказе </w:t>
        </w:r>
      </w:hyperlink>
      <w:r w:rsidRPr="00BB1D56">
        <w:rPr>
          <w:rFonts w:ascii="Times New Roman" w:eastAsia="Times New Roman" w:hAnsi="Times New Roman" w:cs="Times New Roman"/>
          <w:sz w:val="24"/>
          <w:szCs w:val="24"/>
          <w:lang w:eastAsia="ru-RU"/>
        </w:rPr>
        <w:t xml:space="preserve">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hyperlink r:id="rId9" w:tgtFrame="_blank" w:tooltip="ЗАЯВЛЕНИЕ о предоставлении набора социальных услуг (социальной услуги)" w:history="1">
        <w:r w:rsidRPr="00BB1D56">
          <w:rPr>
            <w:rFonts w:ascii="Times New Roman" w:eastAsia="Times New Roman" w:hAnsi="Times New Roman" w:cs="Times New Roman"/>
            <w:color w:val="0000FF"/>
            <w:sz w:val="24"/>
            <w:szCs w:val="24"/>
            <w:u w:val="single"/>
            <w:lang w:eastAsia="ru-RU"/>
          </w:rPr>
          <w:t xml:space="preserve">Заявление </w:t>
        </w:r>
      </w:hyperlink>
      <w:r w:rsidRPr="00BB1D56">
        <w:rPr>
          <w:rFonts w:ascii="Times New Roman" w:eastAsia="Times New Roman" w:hAnsi="Times New Roman" w:cs="Times New Roman"/>
          <w:sz w:val="24"/>
          <w:szCs w:val="24"/>
          <w:lang w:eastAsia="ru-RU"/>
        </w:rPr>
        <w:t xml:space="preserve">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Гражданин может подать </w:t>
      </w:r>
      <w:hyperlink r:id="rId10" w:tgtFrame="_blank" w:tooltip="ЗАЯВЛЕНИЕ об отказе от получения набора социальных услуг (социальной услуги)" w:history="1">
        <w:r w:rsidRPr="00BB1D56">
          <w:rPr>
            <w:rFonts w:ascii="Times New Roman" w:eastAsia="Times New Roman" w:hAnsi="Times New Roman" w:cs="Times New Roman"/>
            <w:color w:val="0000FF"/>
            <w:sz w:val="24"/>
            <w:szCs w:val="24"/>
            <w:u w:val="single"/>
            <w:lang w:eastAsia="ru-RU"/>
          </w:rPr>
          <w:t xml:space="preserve">заявление об отказе </w:t>
        </w:r>
      </w:hyperlink>
      <w:r w:rsidRPr="00BB1D56">
        <w:rPr>
          <w:rFonts w:ascii="Times New Roman" w:eastAsia="Times New Roman" w:hAnsi="Times New Roman" w:cs="Times New Roman"/>
          <w:sz w:val="24"/>
          <w:szCs w:val="24"/>
          <w:lang w:eastAsia="ru-RU"/>
        </w:rPr>
        <w:t xml:space="preserve">от получения набора социальных услуг (социальной услуги) или о возобновлении его предоставления в территориальный орган Пенсионного фонда Российской Федерации лично или иным способом. В последнем случае установление личности и проверка подлинности подписи гражданина осуществляются: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1) нотариусом или в порядке, установленном пунктом 3 статьи 185 Гражданского кодекса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w:t>
      </w:r>
      <w:r w:rsidRPr="00BB1D56">
        <w:rPr>
          <w:rFonts w:ascii="Times New Roman" w:eastAsia="Times New Roman" w:hAnsi="Times New Roman" w:cs="Times New Roman"/>
          <w:sz w:val="24"/>
          <w:szCs w:val="24"/>
          <w:lang w:eastAsia="ru-RU"/>
        </w:rPr>
        <w:lastRenderedPageBreak/>
        <w:t xml:space="preserve">осуществляющим выработку государственной политики и нормативное правовое регулирование в сфере здравоохранения и социального развития.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w:t>
      </w:r>
      <w:proofErr w:type="gramStart"/>
      <w:r w:rsidRPr="00BB1D56">
        <w:rPr>
          <w:rFonts w:ascii="Times New Roman" w:eastAsia="Times New Roman" w:hAnsi="Times New Roman" w:cs="Times New Roman"/>
          <w:i/>
          <w:iCs/>
          <w:sz w:val="24"/>
          <w:szCs w:val="24"/>
          <w:lang w:eastAsia="ru-RU"/>
        </w:rPr>
        <w:t>ч</w:t>
      </w:r>
      <w:proofErr w:type="gramEnd"/>
      <w:r w:rsidRPr="00BB1D56">
        <w:rPr>
          <w:rFonts w:ascii="Times New Roman" w:eastAsia="Times New Roman" w:hAnsi="Times New Roman" w:cs="Times New Roman"/>
          <w:i/>
          <w:iCs/>
          <w:sz w:val="24"/>
          <w:szCs w:val="24"/>
          <w:lang w:eastAsia="ru-RU"/>
        </w:rPr>
        <w:t>асть четвертая в ред. Федерального закона от 22.12.2008 № 269-ФЗ)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pict>
          <v:rect id="_x0000_i1025" style="width:0;height:1.5pt" o:hralign="center" o:hrstd="t" o:hr="t" fillcolor="#a0a0a0" stroked="f"/>
        </w:pic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i/>
          <w:iCs/>
          <w:sz w:val="24"/>
          <w:szCs w:val="24"/>
          <w:lang w:eastAsia="ru-RU"/>
        </w:rPr>
        <w:t>Статья 6.4, введенная Федеральным законом от 22.08.2004 № 122-ФЗ, вступила в силу со дня его официального опубликования.</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pict>
          <v:rect id="_x0000_i1026" style="width:0;height:1.5pt" o:hralign="center" o:hrstd="t" o:hr="t" fillcolor="#a0a0a0" stroked="f"/>
        </w:pic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6.4. Федеральный регистр лиц, имеющих право на получение государственной социальной помощи</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 1. В целях обеспечения реализации прав граждан на получение ежемесячных денежных выплат, социальных услуг,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w:t>
      </w:r>
      <w:proofErr w:type="gramStart"/>
      <w:r w:rsidRPr="00BB1D56">
        <w:rPr>
          <w:rFonts w:ascii="Times New Roman" w:eastAsia="Times New Roman" w:hAnsi="Times New Roman" w:cs="Times New Roman"/>
          <w:i/>
          <w:iCs/>
          <w:sz w:val="24"/>
          <w:szCs w:val="24"/>
          <w:lang w:eastAsia="ru-RU"/>
        </w:rPr>
        <w:t>в</w:t>
      </w:r>
      <w:proofErr w:type="gramEnd"/>
      <w:r w:rsidRPr="00BB1D56">
        <w:rPr>
          <w:rFonts w:ascii="Times New Roman" w:eastAsia="Times New Roman" w:hAnsi="Times New Roman" w:cs="Times New Roman"/>
          <w:i/>
          <w:iCs/>
          <w:sz w:val="24"/>
          <w:szCs w:val="24"/>
          <w:lang w:eastAsia="ru-RU"/>
        </w:rPr>
        <w:t xml:space="preserve"> ред. Федерального закона от 18.10.2007 № 230-ФЗ)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2. Федеральный регистр лиц, имеющих право на получение государственной социальной помощи, содержит в себе следующую основную информацию: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(в ред. Федерального закона от 18.10.2007 № 230-ФЗ)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1) страховой номер индивидуального лицевого счета в системе обязательного пенсионного страхования;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2) фамилия, имя, отчество, а также фамилия, которая была у лица при рождении;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3) дата рождения;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pict>
          <v:rect id="_x0000_i1027" style="width:0;height:1.5pt" o:hralign="center" o:hrstd="t" o:hr="t" fillcolor="#a0a0a0" stroked="f"/>
        </w:pic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proofErr w:type="spellStart"/>
      <w:r w:rsidRPr="00BB1D56">
        <w:rPr>
          <w:rFonts w:ascii="Times New Roman" w:eastAsia="Times New Roman" w:hAnsi="Times New Roman" w:cs="Times New Roman"/>
          <w:b/>
          <w:bCs/>
          <w:i/>
          <w:iCs/>
          <w:sz w:val="24"/>
          <w:szCs w:val="24"/>
          <w:lang w:eastAsia="ru-RU"/>
        </w:rPr>
        <w:t>КонсультантПлюс</w:t>
      </w:r>
      <w:proofErr w:type="spellEnd"/>
      <w:r w:rsidRPr="00BB1D56">
        <w:rPr>
          <w:rFonts w:ascii="Times New Roman" w:eastAsia="Times New Roman" w:hAnsi="Times New Roman" w:cs="Times New Roman"/>
          <w:b/>
          <w:bCs/>
          <w:i/>
          <w:iCs/>
          <w:sz w:val="24"/>
          <w:szCs w:val="24"/>
          <w:lang w:eastAsia="ru-RU"/>
        </w:rPr>
        <w:t>: примечание.</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Нумерация пунктов дана в соответствии с официальным текстом документа.</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pict>
          <v:rect id="_x0000_i1028" style="width:0;height:1.5pt" o:hralign="center" o:hrstd="t" o:hr="t" fillcolor="#a0a0a0" stroked="f"/>
        </w:pic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5) пол;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6) адрес места жительства;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lastRenderedPageBreak/>
        <w:t xml:space="preserve">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(в ред. Федерального закона от 18.10.2007 № 230-ФЗ)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8) дата включения в Федеральный регистр лиц, имеющих право на получение государственной социальной помощи;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(в ред. Федерального закона от 18.10.2007 № 230-ФЗ)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9) категория из числа </w:t>
      </w:r>
      <w:proofErr w:type="gramStart"/>
      <w:r w:rsidRPr="00BB1D56">
        <w:rPr>
          <w:rFonts w:ascii="Times New Roman" w:eastAsia="Times New Roman" w:hAnsi="Times New Roman" w:cs="Times New Roman"/>
          <w:sz w:val="24"/>
          <w:szCs w:val="24"/>
          <w:lang w:eastAsia="ru-RU"/>
        </w:rPr>
        <w:t>поименованных</w:t>
      </w:r>
      <w:proofErr w:type="gramEnd"/>
      <w:r w:rsidRPr="00BB1D56">
        <w:rPr>
          <w:rFonts w:ascii="Times New Roman" w:eastAsia="Times New Roman" w:hAnsi="Times New Roman" w:cs="Times New Roman"/>
          <w:sz w:val="24"/>
          <w:szCs w:val="24"/>
          <w:lang w:eastAsia="ru-RU"/>
        </w:rPr>
        <w:t xml:space="preserve"> в статье 6.1 настоящего Федерального закона, к которой относится гражданин;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10) реквизиты документа, подтверждающего отнесение гражданина к соответствующей категории;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11) иные сведения, определяемые Правительством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3. </w:t>
      </w:r>
      <w:proofErr w:type="gramStart"/>
      <w:r w:rsidRPr="00BB1D56">
        <w:rPr>
          <w:rFonts w:ascii="Times New Roman" w:eastAsia="Times New Roman" w:hAnsi="Times New Roman" w:cs="Times New Roman"/>
          <w:sz w:val="24"/>
          <w:szCs w:val="24"/>
          <w:lang w:eastAsia="ru-RU"/>
        </w:rPr>
        <w:t xml:space="preserve">Орган, осуществляющий ведение Федерального регистра лиц, имеющих право на получение государственной социальной помощи, порядок его ведения, включая порядок, сроки и форму представления в него сведений,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w:t>
      </w:r>
      <w:proofErr w:type="gramEnd"/>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w:t>
      </w:r>
      <w:proofErr w:type="gramStart"/>
      <w:r w:rsidRPr="00BB1D56">
        <w:rPr>
          <w:rFonts w:ascii="Times New Roman" w:eastAsia="Times New Roman" w:hAnsi="Times New Roman" w:cs="Times New Roman"/>
          <w:i/>
          <w:iCs/>
          <w:sz w:val="24"/>
          <w:szCs w:val="24"/>
          <w:lang w:eastAsia="ru-RU"/>
        </w:rPr>
        <w:t>в</w:t>
      </w:r>
      <w:proofErr w:type="gramEnd"/>
      <w:r w:rsidRPr="00BB1D56">
        <w:rPr>
          <w:rFonts w:ascii="Times New Roman" w:eastAsia="Times New Roman" w:hAnsi="Times New Roman" w:cs="Times New Roman"/>
          <w:i/>
          <w:iCs/>
          <w:sz w:val="24"/>
          <w:szCs w:val="24"/>
          <w:lang w:eastAsia="ru-RU"/>
        </w:rPr>
        <w:t xml:space="preserve"> ред. Федерального закона от 18.10.2007 № 230-ФЗ)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4. Органы исполнительной власти субъектов Российской Федерации передают в орган, определяемый в соответствии с частью 3 настоящей статьи, сведения (в том числе базы данных), необходимые для формирования и ведения Федерального регистра лиц, имеющих право на получение государственной социальной помощи.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w:t>
      </w:r>
      <w:proofErr w:type="gramStart"/>
      <w:r w:rsidRPr="00BB1D56">
        <w:rPr>
          <w:rFonts w:ascii="Times New Roman" w:eastAsia="Times New Roman" w:hAnsi="Times New Roman" w:cs="Times New Roman"/>
          <w:i/>
          <w:iCs/>
          <w:sz w:val="24"/>
          <w:szCs w:val="24"/>
          <w:lang w:eastAsia="ru-RU"/>
        </w:rPr>
        <w:t>в</w:t>
      </w:r>
      <w:proofErr w:type="gramEnd"/>
      <w:r w:rsidRPr="00BB1D56">
        <w:rPr>
          <w:rFonts w:ascii="Times New Roman" w:eastAsia="Times New Roman" w:hAnsi="Times New Roman" w:cs="Times New Roman"/>
          <w:i/>
          <w:iCs/>
          <w:sz w:val="24"/>
          <w:szCs w:val="24"/>
          <w:lang w:eastAsia="ru-RU"/>
        </w:rPr>
        <w:t xml:space="preserve"> ред. Федерального закона от 18.10.2007 № 230-ФЗ)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безвозмездно.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6.5. Оплата предоставления гражданину социальных услуг</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pict>
          <v:rect id="_x0000_i1029" style="width:0;height:1.5pt" o:hralign="center" o:hrstd="t" o:hr="t" fillcolor="#a0a0a0" stroked="f"/>
        </w:pic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i/>
          <w:iCs/>
          <w:sz w:val="24"/>
          <w:szCs w:val="24"/>
          <w:lang w:eastAsia="ru-RU"/>
        </w:rPr>
        <w:t>Действие положений части 1 статьи 6.5 данного документа в редакции Федерального закона от 28.04.2009 № 72-ФЗ распространяется на правоотношения, возникшие с 1 апреля 2009 года (Федеральный закон от 28.04.2009 № 72-ФЗ).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pict>
          <v:rect id="_x0000_i1030" style="width:0;height:1.5pt" o:hralign="center" o:hrstd="t" o:hr="t" fillcolor="#a0a0a0" stroked="f"/>
        </w:pic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lastRenderedPageBreak/>
        <w:t xml:space="preserve">1. На оплату предоставления гражданину набора социальных услуг направляется 641 рубль в месяц, в том числе: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на оплату социальной услуги, предусмотренной пунктом 1 части 1 статьи 6.2 настоящего Федерального закона, - 570 рублей;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на оплату социальной услуги, предусмотренной пунктом 2 части 1 статьи 6.2 настоящего Федерального закона, - 71 рубль.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pict>
          <v:rect id="_x0000_i1031" style="width:0;height:1.5pt" o:hralign="center" o:hrstd="t" o:hr="t" fillcolor="#a0a0a0" stroked="f"/>
        </w:pic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proofErr w:type="spellStart"/>
      <w:r w:rsidRPr="00BB1D56">
        <w:rPr>
          <w:rFonts w:ascii="Times New Roman" w:eastAsia="Times New Roman" w:hAnsi="Times New Roman" w:cs="Times New Roman"/>
          <w:b/>
          <w:bCs/>
          <w:i/>
          <w:iCs/>
          <w:sz w:val="24"/>
          <w:szCs w:val="24"/>
          <w:lang w:eastAsia="ru-RU"/>
        </w:rPr>
        <w:t>КонсультантПлюс</w:t>
      </w:r>
      <w:proofErr w:type="spellEnd"/>
      <w:r w:rsidRPr="00BB1D56">
        <w:rPr>
          <w:rFonts w:ascii="Times New Roman" w:eastAsia="Times New Roman" w:hAnsi="Times New Roman" w:cs="Times New Roman"/>
          <w:b/>
          <w:bCs/>
          <w:i/>
          <w:iCs/>
          <w:sz w:val="24"/>
          <w:szCs w:val="24"/>
          <w:lang w:eastAsia="ru-RU"/>
        </w:rPr>
        <w:t>: примечание.</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 xml:space="preserve">Индексация размера ежемесячной денежной выплаты производится в порядке и сроки, определенные Федеральным законом от 17.12.2001 № 173-ФЗ "О трудовых пенсиях в Российской Федерации" для индексации размера базовой части трудовой пенсии (Приказ </w:t>
      </w:r>
      <w:proofErr w:type="spellStart"/>
      <w:r w:rsidRPr="00BB1D56">
        <w:rPr>
          <w:rFonts w:ascii="Times New Roman" w:eastAsia="Times New Roman" w:hAnsi="Times New Roman" w:cs="Times New Roman"/>
          <w:i/>
          <w:iCs/>
          <w:sz w:val="24"/>
          <w:szCs w:val="24"/>
          <w:lang w:eastAsia="ru-RU"/>
        </w:rPr>
        <w:t>Минздравсоцразвития</w:t>
      </w:r>
      <w:proofErr w:type="spellEnd"/>
      <w:r w:rsidRPr="00BB1D56">
        <w:rPr>
          <w:rFonts w:ascii="Times New Roman" w:eastAsia="Times New Roman" w:hAnsi="Times New Roman" w:cs="Times New Roman"/>
          <w:i/>
          <w:iCs/>
          <w:sz w:val="24"/>
          <w:szCs w:val="24"/>
          <w:lang w:eastAsia="ru-RU"/>
        </w:rPr>
        <w:t xml:space="preserve"> РФ от 30.11.2004 № 294).</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pict>
          <v:rect id="_x0000_i1032" style="width:0;height:1.5pt" o:hralign="center" o:hrstd="t" o:hr="t" fillcolor="#a0a0a0" stroked="f"/>
        </w:pic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(часть первая в ред. Федерального закона от 28.04.2009 № 72-ФЗ)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2. </w:t>
      </w:r>
      <w:proofErr w:type="gramStart"/>
      <w:r w:rsidRPr="00BB1D56">
        <w:rPr>
          <w:rFonts w:ascii="Times New Roman" w:eastAsia="Times New Roman" w:hAnsi="Times New Roman" w:cs="Times New Roman"/>
          <w:sz w:val="24"/>
          <w:szCs w:val="24"/>
          <w:lang w:eastAsia="ru-RU"/>
        </w:rP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 </w:t>
      </w:r>
      <w:proofErr w:type="gramEnd"/>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6.6. 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и органов исполнительной власти субъектов Российской Федерации</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lastRenderedPageBreak/>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6.7. Предоставление социальных услуг отдельным категориям граждан</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 xml:space="preserve">Статья 6.8. </w:t>
      </w:r>
      <w:proofErr w:type="gramStart"/>
      <w:r w:rsidRPr="00BB1D56">
        <w:rPr>
          <w:rFonts w:ascii="Times New Roman" w:eastAsia="Times New Roman" w:hAnsi="Times New Roman" w:cs="Times New Roman"/>
          <w:b/>
          <w:bCs/>
          <w:sz w:val="24"/>
          <w:szCs w:val="24"/>
          <w:lang w:eastAsia="ru-RU"/>
        </w:rPr>
        <w:t>Контроль за</w:t>
      </w:r>
      <w:proofErr w:type="gramEnd"/>
      <w:r w:rsidRPr="00BB1D56">
        <w:rPr>
          <w:rFonts w:ascii="Times New Roman" w:eastAsia="Times New Roman" w:hAnsi="Times New Roman" w:cs="Times New Roman"/>
          <w:b/>
          <w:bCs/>
          <w:sz w:val="24"/>
          <w:szCs w:val="24"/>
          <w:lang w:eastAsia="ru-RU"/>
        </w:rPr>
        <w:t xml:space="preserve"> деятельностью по оказанию гражданам государственной социальной помощи в виде предоставления социальных услуг</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Контроль </w:t>
      </w:r>
      <w:proofErr w:type="gramStart"/>
      <w:r w:rsidRPr="00BB1D56">
        <w:rPr>
          <w:rFonts w:ascii="Times New Roman" w:eastAsia="Times New Roman" w:hAnsi="Times New Roman" w:cs="Times New Roman"/>
          <w:sz w:val="24"/>
          <w:szCs w:val="24"/>
          <w:lang w:eastAsia="ru-RU"/>
        </w:rPr>
        <w:t>за деятельностью по оказанию гражданам государственной социальной помощи в виде предоставления социальных услуг в соответствии с настоящей главой</w:t>
      </w:r>
      <w:proofErr w:type="gramEnd"/>
      <w:r w:rsidRPr="00BB1D56">
        <w:rPr>
          <w:rFonts w:ascii="Times New Roman" w:eastAsia="Times New Roman" w:hAnsi="Times New Roman" w:cs="Times New Roman"/>
          <w:sz w:val="24"/>
          <w:szCs w:val="24"/>
          <w:lang w:eastAsia="ru-RU"/>
        </w:rPr>
        <w:t xml:space="preserve"> производится федеральным органом исполнительной власти, осуществляющим надзор в сфере здравоохранения и социального развития.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Глава 3. ОКАЗАНИЕ ГОСУДАРСТВЕННОЙ СОЦИАЛЬНОЙ ПОМОЩИ ЗА СЧЕТ СРЕДСТВ БЮДЖЕТОВ СУБЪЕКТОВ РОССИЙСКОЙ ФЕДЕРАЦИИ</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(абзац введен Федеральным законом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7. Получатели государственной социальной помощи</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 Получателями государственной социальной помощи могут быть малоимущие семьи и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lastRenderedPageBreak/>
        <w:t>В случае</w:t>
      </w:r>
      <w:proofErr w:type="gramStart"/>
      <w:r w:rsidRPr="00BB1D56">
        <w:rPr>
          <w:rFonts w:ascii="Times New Roman" w:eastAsia="Times New Roman" w:hAnsi="Times New Roman" w:cs="Times New Roman"/>
          <w:sz w:val="24"/>
          <w:szCs w:val="24"/>
          <w:lang w:eastAsia="ru-RU"/>
        </w:rPr>
        <w:t>,</w:t>
      </w:r>
      <w:proofErr w:type="gramEnd"/>
      <w:r w:rsidRPr="00BB1D56">
        <w:rPr>
          <w:rFonts w:ascii="Times New Roman" w:eastAsia="Times New Roman" w:hAnsi="Times New Roman" w:cs="Times New Roman"/>
          <w:sz w:val="24"/>
          <w:szCs w:val="24"/>
          <w:lang w:eastAsia="ru-RU"/>
        </w:rPr>
        <w:t xml:space="preserve"> если в субъекте Российской Федерации не установлены величины прожиточных минимумов, используются величины прожиточных минимумов, установленных Правительством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8. Порядок назначения государственной социальной помощи</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pict>
          <v:rect id="_x0000_i1033" style="width:0;height:1.5pt" o:hralign="center" o:hrstd="t" o:hr="t" fillcolor="#a0a0a0" stroked="f"/>
        </w:pic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Изменения, вносившиеся в часть 1 статьи 8 Федеральным законом от 22.08.2004 № 122-ФЗ, утратили силу в связи с принятием Федерального закона от 29.12.2004 № 199-ФЗ.</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pict>
          <v:rect id="_x0000_i1034" style="width:0;height:1.5pt" o:hralign="center" o:hrstd="t" o:hr="t" fillcolor="#a0a0a0" stroked="f"/>
        </w:pic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1. Государственная социальная помощь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2. </w:t>
      </w:r>
      <w:proofErr w:type="gramStart"/>
      <w:r w:rsidRPr="00BB1D56">
        <w:rPr>
          <w:rFonts w:ascii="Times New Roman" w:eastAsia="Times New Roman" w:hAnsi="Times New Roman" w:cs="Times New Roman"/>
          <w:sz w:val="24"/>
          <w:szCs w:val="24"/>
          <w:lang w:eastAsia="ru-RU"/>
        </w:rPr>
        <w:t>Государственная социальная помощь назначается на основании заявления гражданина в письменной форме от себя лично (для малоимущих одиноко проживающих граждан) или от имени своей семьи, заявления в письменной форме опекуна, попечителя, другого законного представителя гражданина в органы социальной защиты населения по месту жительства или месту пребывания, в котором заявителем указываются сведения о составе семьи, доходах, сведения о получении государственной социальной помощи</w:t>
      </w:r>
      <w:proofErr w:type="gramEnd"/>
      <w:r w:rsidRPr="00BB1D56">
        <w:rPr>
          <w:rFonts w:ascii="Times New Roman" w:eastAsia="Times New Roman" w:hAnsi="Times New Roman" w:cs="Times New Roman"/>
          <w:sz w:val="24"/>
          <w:szCs w:val="24"/>
          <w:lang w:eastAsia="ru-RU"/>
        </w:rPr>
        <w:t xml:space="preserve"> в виде предоставления социальных услуг в соответствии с главой 2 настоящего Федерального закона и принадлежащем ему (его семье) имуществе на праве собственности.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(в ред. Федерального закона от 22.08.2004 № 122-ФЗ (ред. 29.12.2004))</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Организации несут ответственность за достоверность сведений, содержащихся в выданных ими документах, в соответствии с законодательством.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Порядок назначения государственной социальной помощи, оказываемой за счет средств бюджета субъекта Российской Федерации, устанавливается органами государственной власти субъектов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(абзац введен Федеральным законом от 22.08.2004 № 122-ФЗ (ред. 29.12.2004))</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lastRenderedPageBreak/>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законом, а до его принятия - Правительством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9. Отказ в назначении государственной социальной помощи</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10. Основания для прекращения оказания государственной социальной помощи</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 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2. </w:t>
      </w:r>
      <w:proofErr w:type="gramStart"/>
      <w:r w:rsidRPr="00BB1D56">
        <w:rPr>
          <w:rFonts w:ascii="Times New Roman" w:eastAsia="Times New Roman" w:hAnsi="Times New Roman" w:cs="Times New Roman"/>
          <w:sz w:val="24"/>
          <w:szCs w:val="24"/>
          <w:lang w:eastAsia="ru-RU"/>
        </w:rP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rsidRPr="00BB1D56">
        <w:rPr>
          <w:rFonts w:ascii="Times New Roman" w:eastAsia="Times New Roman" w:hAnsi="Times New Roman" w:cs="Times New Roman"/>
          <w:sz w:val="24"/>
          <w:szCs w:val="24"/>
          <w:lang w:eastAsia="ru-RU"/>
        </w:rPr>
        <w:t xml:space="preserve"> период, в течение которого указанная помощь заявителю незаконно оказывалась.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3. Прекращение оказания государственной социальной помощи может быть обжаловано заявителем в вышестоящий орган социальной защиты населения и (или) в суд.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11. Размер государственной социальной помощи, оказываемой за счет средств субъекта Российской Федерации</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(в ред. Федерального закона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12. Виды оказания государственной социальной помощи</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 1. Оказание государственной социальной помощи осуществляется в следующих видах: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lastRenderedPageBreak/>
        <w:t xml:space="preserve">денежные выплаты (социальные пособия, субсидии и другие выплаты);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w:t>
      </w:r>
      <w:r w:rsidRPr="00BB1D56">
        <w:rPr>
          <w:rFonts w:ascii="Times New Roman" w:eastAsia="Times New Roman" w:hAnsi="Times New Roman" w:cs="Times New Roman"/>
          <w:i/>
          <w:iCs/>
          <w:sz w:val="24"/>
          <w:szCs w:val="24"/>
          <w:lang w:eastAsia="ru-RU"/>
        </w:rPr>
        <w:t>в ред. Федерального закона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натуральная помощь (топливо, продукты питания, одежда, обувь, медикаменты и другие виды натуральной помощи).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2</w:t>
      </w:r>
      <w:r w:rsidRPr="00BB1D56">
        <w:rPr>
          <w:rFonts w:ascii="Times New Roman" w:eastAsia="Times New Roman" w:hAnsi="Times New Roman" w:cs="Times New Roman"/>
          <w:sz w:val="24"/>
          <w:szCs w:val="24"/>
          <w:u w:val="single"/>
          <w:lang w:eastAsia="ru-RU"/>
        </w:rPr>
        <w:t>. Утратил силу. - Федеральный закон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Глава 4. ЗАКЛЮЧИТЕЛЬНЫЕ И ПЕРЕХОДНЫЕ ПОЛОЖЕНИЯ</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i/>
          <w:iCs/>
          <w:sz w:val="24"/>
          <w:szCs w:val="24"/>
          <w:lang w:eastAsia="ru-RU"/>
        </w:rPr>
        <w:t>(абзац введен Федеральным законом от 22.08.2004 № 122-ФЗ)</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13. Приведение нормативных правовых актов в соответствие с настоящим Федеральным законом</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Президенту Российской Федерации и Правительству Российской Федерации привести свои нормативные правовые акты </w:t>
      </w:r>
      <w:proofErr w:type="gramStart"/>
      <w:r w:rsidRPr="00BB1D56">
        <w:rPr>
          <w:rFonts w:ascii="Times New Roman" w:eastAsia="Times New Roman" w:hAnsi="Times New Roman" w:cs="Times New Roman"/>
          <w:sz w:val="24"/>
          <w:szCs w:val="24"/>
          <w:lang w:eastAsia="ru-RU"/>
        </w:rPr>
        <w:t>в соответствие с настоящим Федеральным законом в течение трех месяцев со дня вступления его в силу</w:t>
      </w:r>
      <w:proofErr w:type="gramEnd"/>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w:t>
      </w:r>
    </w:p>
    <w:p w:rsidR="00BB1D56" w:rsidRPr="00BB1D56" w:rsidRDefault="00BB1D56" w:rsidP="00BB1D56">
      <w:pPr>
        <w:spacing w:after="0"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b/>
          <w:bCs/>
          <w:sz w:val="24"/>
          <w:szCs w:val="24"/>
          <w:lang w:eastAsia="ru-RU"/>
        </w:rPr>
        <w:t>Статья 14. Вступление в силу настоящего Федерального закона</w:t>
      </w:r>
      <w:r w:rsidRPr="00BB1D56">
        <w:rPr>
          <w:rFonts w:ascii="Times New Roman" w:eastAsia="Times New Roman" w:hAnsi="Times New Roman" w:cs="Times New Roman"/>
          <w:sz w:val="24"/>
          <w:szCs w:val="24"/>
          <w:lang w:eastAsia="ru-RU"/>
        </w:rPr>
        <w:t xml:space="preserve"> </w:t>
      </w:r>
    </w:p>
    <w:p w:rsidR="00BB1D56" w:rsidRPr="00BB1D56" w:rsidRDefault="00BB1D56" w:rsidP="00BB1D56">
      <w:pPr>
        <w:spacing w:before="100" w:beforeAutospacing="1" w:after="100" w:afterAutospacing="1" w:line="240" w:lineRule="auto"/>
        <w:rPr>
          <w:rFonts w:ascii="Times New Roman" w:eastAsia="Times New Roman" w:hAnsi="Times New Roman" w:cs="Times New Roman"/>
          <w:sz w:val="24"/>
          <w:szCs w:val="24"/>
          <w:lang w:eastAsia="ru-RU"/>
        </w:rPr>
      </w:pPr>
      <w:r w:rsidRPr="00BB1D56">
        <w:rPr>
          <w:rFonts w:ascii="Times New Roman" w:eastAsia="Times New Roman" w:hAnsi="Times New Roman" w:cs="Times New Roman"/>
          <w:sz w:val="24"/>
          <w:szCs w:val="24"/>
          <w:lang w:eastAsia="ru-RU"/>
        </w:rPr>
        <w:t xml:space="preserve"> 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законом "О прожиточном минимуме в Российской Федерации". </w:t>
      </w:r>
    </w:p>
    <w:p w:rsidR="000E4996" w:rsidRDefault="00BB1D56" w:rsidP="00BB1D56">
      <w:r w:rsidRPr="00BB1D56">
        <w:rPr>
          <w:rFonts w:ascii="Times New Roman" w:eastAsia="Times New Roman" w:hAnsi="Times New Roman" w:cs="Times New Roman"/>
          <w:sz w:val="24"/>
          <w:szCs w:val="24"/>
          <w:lang w:eastAsia="ru-RU"/>
        </w:rPr>
        <w:t xml:space="preserve">Президент </w:t>
      </w:r>
      <w:r w:rsidRPr="00BB1D56">
        <w:rPr>
          <w:rFonts w:ascii="Times New Roman" w:eastAsia="Times New Roman" w:hAnsi="Times New Roman" w:cs="Times New Roman"/>
          <w:sz w:val="24"/>
          <w:szCs w:val="24"/>
          <w:lang w:eastAsia="ru-RU"/>
        </w:rPr>
        <w:br/>
        <w:t xml:space="preserve">Российской Федерации </w:t>
      </w:r>
      <w:r w:rsidRPr="00BB1D56">
        <w:rPr>
          <w:rFonts w:ascii="Times New Roman" w:eastAsia="Times New Roman" w:hAnsi="Times New Roman" w:cs="Times New Roman"/>
          <w:sz w:val="24"/>
          <w:szCs w:val="24"/>
          <w:lang w:eastAsia="ru-RU"/>
        </w:rPr>
        <w:br/>
        <w:t xml:space="preserve">Б.ЕЛЬЦИН </w:t>
      </w:r>
      <w:r w:rsidRPr="00BB1D56">
        <w:rPr>
          <w:rFonts w:ascii="Times New Roman" w:eastAsia="Times New Roman" w:hAnsi="Times New Roman" w:cs="Times New Roman"/>
          <w:sz w:val="24"/>
          <w:szCs w:val="24"/>
          <w:lang w:eastAsia="ru-RU"/>
        </w:rPr>
        <w:br/>
        <w:t xml:space="preserve">Москва, Кремль </w:t>
      </w:r>
      <w:r w:rsidRPr="00BB1D56">
        <w:rPr>
          <w:rFonts w:ascii="Times New Roman" w:eastAsia="Times New Roman" w:hAnsi="Times New Roman" w:cs="Times New Roman"/>
          <w:sz w:val="24"/>
          <w:szCs w:val="24"/>
          <w:lang w:eastAsia="ru-RU"/>
        </w:rPr>
        <w:br/>
        <w:t xml:space="preserve">17 июля 1999 года </w:t>
      </w:r>
      <w:r w:rsidRPr="00BB1D56">
        <w:rPr>
          <w:rFonts w:ascii="Times New Roman" w:eastAsia="Times New Roman" w:hAnsi="Times New Roman" w:cs="Times New Roman"/>
          <w:sz w:val="24"/>
          <w:szCs w:val="24"/>
          <w:lang w:eastAsia="ru-RU"/>
        </w:rPr>
        <w:br/>
        <w:t>№ 178-ФЗ</w:t>
      </w:r>
    </w:p>
    <w:sectPr w:rsidR="000E4996" w:rsidSect="000E4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BB1D56"/>
    <w:rsid w:val="000E4996"/>
    <w:rsid w:val="006347F4"/>
    <w:rsid w:val="00BB1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96"/>
  </w:style>
  <w:style w:type="paragraph" w:styleId="1">
    <w:name w:val="heading 1"/>
    <w:basedOn w:val="a"/>
    <w:link w:val="10"/>
    <w:uiPriority w:val="9"/>
    <w:qFormat/>
    <w:rsid w:val="00BB1D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B1D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BB1D5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D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B1D5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B1D5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B1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1D56"/>
    <w:rPr>
      <w:b/>
      <w:bCs/>
    </w:rPr>
  </w:style>
  <w:style w:type="character" w:styleId="a5">
    <w:name w:val="Hyperlink"/>
    <w:basedOn w:val="a0"/>
    <w:uiPriority w:val="99"/>
    <w:semiHidden/>
    <w:unhideWhenUsed/>
    <w:rsid w:val="00BB1D56"/>
    <w:rPr>
      <w:color w:val="0000FF"/>
      <w:u w:val="single"/>
    </w:rPr>
  </w:style>
</w:styles>
</file>

<file path=word/webSettings.xml><?xml version="1.0" encoding="utf-8"?>
<w:webSettings xmlns:r="http://schemas.openxmlformats.org/officeDocument/2006/relationships" xmlns:w="http://schemas.openxmlformats.org/wordprocessingml/2006/main">
  <w:divs>
    <w:div w:id="15132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kurtur.ru/upload/redmn/text/Sayavlenie%20378%20putevka_otkaz.rtf" TargetMode="External"/><Relationship Id="rId3" Type="http://schemas.openxmlformats.org/officeDocument/2006/relationships/webSettings" Target="webSettings.xml"/><Relationship Id="rId7" Type="http://schemas.openxmlformats.org/officeDocument/2006/relationships/hyperlink" Target="http://www.sankurtur.ru/upload/redmn/text/Sayavlenie%20378%20putevka_otkaz.rt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kurtur.ru/upload/redmn/text/Sayavlenie%20378%20putevka_otkaz.rtf" TargetMode="External"/><Relationship Id="rId11" Type="http://schemas.openxmlformats.org/officeDocument/2006/relationships/fontTable" Target="fontTable.xml"/><Relationship Id="rId5" Type="http://schemas.openxmlformats.org/officeDocument/2006/relationships/hyperlink" Target="http://www.sankurtur.ru/officially/item/1397/" TargetMode="External"/><Relationship Id="rId10" Type="http://schemas.openxmlformats.org/officeDocument/2006/relationships/hyperlink" Target="http://www.sankurtur.ru/upload/redmn/text/Sayavlenie%20378%20putevka_otkaz.rtf" TargetMode="External"/><Relationship Id="rId4" Type="http://schemas.openxmlformats.org/officeDocument/2006/relationships/hyperlink" Target="http://www.sankurtur.ru/officially/item/465/" TargetMode="External"/><Relationship Id="rId9" Type="http://schemas.openxmlformats.org/officeDocument/2006/relationships/hyperlink" Target="http://www.sankurtur.ru/upload/redmn/text/Sayavlenie%20378%20putevka_otkaz.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5276</Words>
  <Characters>30075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Ильнур</dc:creator>
  <cp:keywords/>
  <dc:description/>
  <cp:lastModifiedBy>Ильнур</cp:lastModifiedBy>
  <cp:revision>2</cp:revision>
  <dcterms:created xsi:type="dcterms:W3CDTF">2010-10-14T07:03:00Z</dcterms:created>
  <dcterms:modified xsi:type="dcterms:W3CDTF">2010-10-14T07:19:00Z</dcterms:modified>
</cp:coreProperties>
</file>