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1455A6" w:rsidRPr="001455A6" w:rsidTr="005B2D2A">
        <w:trPr>
          <w:trHeight w:val="1560"/>
        </w:trPr>
        <w:tc>
          <w:tcPr>
            <w:tcW w:w="4679" w:type="dxa"/>
            <w:vAlign w:val="center"/>
          </w:tcPr>
          <w:p w:rsidR="001455A6" w:rsidRPr="001455A6" w:rsidRDefault="001455A6" w:rsidP="001455A6">
            <w:pPr>
              <w:spacing w:after="0" w:line="240" w:lineRule="auto"/>
              <w:jc w:val="center"/>
              <w:rPr>
                <w:rFonts w:ascii="Arial" w:eastAsia="Times New Roman" w:hAnsi="Arial" w:cs="Arial"/>
                <w:color w:val="000000"/>
                <w:sz w:val="24"/>
                <w:szCs w:val="24"/>
                <w:lang w:eastAsia="ru-RU"/>
              </w:rPr>
            </w:pPr>
            <w:r w:rsidRPr="001455A6">
              <w:rPr>
                <w:rFonts w:ascii="Arial" w:eastAsia="Times New Roman" w:hAnsi="Arial" w:cs="Arial"/>
                <w:sz w:val="24"/>
                <w:szCs w:val="24"/>
                <w:lang w:eastAsia="ru-RU"/>
              </w:rPr>
              <w:t>РЕСПУБЛИКА ТАТАРСТАН</w:t>
            </w:r>
          </w:p>
          <w:p w:rsidR="001455A6" w:rsidRPr="001455A6" w:rsidRDefault="001455A6" w:rsidP="001455A6">
            <w:pPr>
              <w:spacing w:after="0" w:line="240" w:lineRule="auto"/>
              <w:jc w:val="center"/>
              <w:rPr>
                <w:rFonts w:ascii="Arial" w:eastAsia="Times New Roman" w:hAnsi="Arial" w:cs="Arial"/>
                <w:sz w:val="24"/>
                <w:szCs w:val="24"/>
                <w:lang w:eastAsia="ru-RU"/>
              </w:rPr>
            </w:pPr>
            <w:r w:rsidRPr="001455A6">
              <w:rPr>
                <w:rFonts w:ascii="Arial" w:eastAsia="Times New Roman" w:hAnsi="Arial" w:cs="Arial"/>
                <w:sz w:val="24"/>
                <w:szCs w:val="24"/>
                <w:lang w:eastAsia="ru-RU"/>
              </w:rPr>
              <w:t xml:space="preserve">БУИНСКИЙ МУНИЦИПАЛЬНЫЙ </w:t>
            </w:r>
          </w:p>
          <w:p w:rsidR="001455A6" w:rsidRPr="001455A6" w:rsidRDefault="001455A6" w:rsidP="001455A6">
            <w:pPr>
              <w:spacing w:after="0" w:line="240" w:lineRule="auto"/>
              <w:jc w:val="center"/>
              <w:rPr>
                <w:rFonts w:ascii="Arial" w:eastAsia="Times New Roman" w:hAnsi="Arial" w:cs="Arial"/>
                <w:sz w:val="24"/>
                <w:szCs w:val="24"/>
                <w:lang w:eastAsia="ru-RU"/>
              </w:rPr>
            </w:pPr>
            <w:r w:rsidRPr="001455A6">
              <w:rPr>
                <w:rFonts w:ascii="Arial" w:eastAsia="Times New Roman" w:hAnsi="Arial" w:cs="Arial"/>
                <w:sz w:val="24"/>
                <w:szCs w:val="24"/>
                <w:lang w:eastAsia="ru-RU"/>
              </w:rPr>
              <w:t xml:space="preserve">РАЙОН СОВЕТ </w:t>
            </w:r>
          </w:p>
          <w:p w:rsidR="001455A6" w:rsidRPr="001455A6" w:rsidRDefault="001455A6" w:rsidP="001455A6">
            <w:pPr>
              <w:spacing w:after="0" w:line="240" w:lineRule="auto"/>
              <w:jc w:val="center"/>
              <w:rPr>
                <w:rFonts w:ascii="Arial" w:eastAsia="Times New Roman" w:hAnsi="Arial" w:cs="Arial"/>
                <w:sz w:val="24"/>
                <w:szCs w:val="24"/>
                <w:lang w:eastAsia="ru-RU"/>
              </w:rPr>
            </w:pPr>
            <w:r w:rsidRPr="001455A6">
              <w:rPr>
                <w:rFonts w:ascii="Arial" w:eastAsia="Times New Roman" w:hAnsi="Arial" w:cs="Arial"/>
                <w:sz w:val="24"/>
                <w:szCs w:val="24"/>
                <w:lang w:eastAsia="ru-RU"/>
              </w:rPr>
              <w:t>НОВОТИНЧАЛИНСКОГО</w:t>
            </w:r>
          </w:p>
          <w:p w:rsidR="001455A6" w:rsidRPr="001455A6" w:rsidRDefault="001455A6" w:rsidP="001455A6">
            <w:pPr>
              <w:spacing w:after="0" w:line="240" w:lineRule="auto"/>
              <w:jc w:val="center"/>
              <w:rPr>
                <w:rFonts w:ascii="Arial" w:eastAsia="Times New Roman" w:hAnsi="Arial" w:cs="Arial"/>
                <w:sz w:val="24"/>
                <w:szCs w:val="24"/>
                <w:lang w:eastAsia="ru-RU"/>
              </w:rPr>
            </w:pPr>
            <w:r w:rsidRPr="001455A6">
              <w:rPr>
                <w:rFonts w:ascii="Arial" w:eastAsia="Times New Roman" w:hAnsi="Arial" w:cs="Arial"/>
                <w:sz w:val="24"/>
                <w:szCs w:val="24"/>
                <w:lang w:eastAsia="ru-RU"/>
              </w:rPr>
              <w:t xml:space="preserve"> СЕЛЬСКОГО ПОСЕЛЕНИЯ</w:t>
            </w:r>
          </w:p>
          <w:p w:rsidR="001455A6" w:rsidRPr="001455A6" w:rsidRDefault="001455A6" w:rsidP="001455A6">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1455A6" w:rsidRPr="001455A6" w:rsidRDefault="001455A6" w:rsidP="001455A6">
            <w:pPr>
              <w:spacing w:after="0" w:line="240" w:lineRule="auto"/>
              <w:jc w:val="center"/>
              <w:rPr>
                <w:rFonts w:ascii="Arial" w:eastAsia="Times New Roman" w:hAnsi="Arial" w:cs="Arial"/>
                <w:color w:val="000000"/>
                <w:sz w:val="24"/>
                <w:szCs w:val="24"/>
                <w:lang w:eastAsia="ru-RU"/>
              </w:rPr>
            </w:pPr>
            <w:r w:rsidRPr="001455A6">
              <w:rPr>
                <w:rFonts w:ascii="Arial" w:eastAsia="Times New Roman" w:hAnsi="Arial" w:cs="Arial"/>
                <w:noProof/>
                <w:sz w:val="24"/>
                <w:szCs w:val="24"/>
                <w:lang w:eastAsia="ru-RU"/>
              </w:rPr>
              <w:drawing>
                <wp:inline distT="0" distB="0" distL="0" distR="0" wp14:anchorId="7097FC01" wp14:editId="11AB987E">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1455A6" w:rsidRPr="001455A6" w:rsidRDefault="001455A6" w:rsidP="001455A6">
            <w:pPr>
              <w:spacing w:after="0" w:line="240" w:lineRule="auto"/>
              <w:jc w:val="center"/>
              <w:rPr>
                <w:rFonts w:ascii="Arial" w:eastAsia="Times New Roman" w:hAnsi="Arial" w:cs="Arial"/>
                <w:color w:val="000000"/>
                <w:sz w:val="24"/>
                <w:szCs w:val="24"/>
                <w:lang w:eastAsia="ru-RU"/>
              </w:rPr>
            </w:pPr>
            <w:r w:rsidRPr="001455A6">
              <w:rPr>
                <w:rFonts w:ascii="Arial" w:eastAsia="Times New Roman" w:hAnsi="Arial" w:cs="Arial"/>
                <w:sz w:val="24"/>
                <w:szCs w:val="24"/>
                <w:lang w:eastAsia="ru-RU"/>
              </w:rPr>
              <w:t>ТАТАРСТАН РЕСПУБЛИКАСЫ</w:t>
            </w:r>
          </w:p>
          <w:p w:rsidR="001455A6" w:rsidRPr="001455A6" w:rsidRDefault="001455A6" w:rsidP="001455A6">
            <w:pPr>
              <w:spacing w:after="0" w:line="240" w:lineRule="auto"/>
              <w:jc w:val="center"/>
              <w:rPr>
                <w:rFonts w:ascii="Arial" w:eastAsia="Times New Roman" w:hAnsi="Arial" w:cs="Arial"/>
                <w:sz w:val="24"/>
                <w:szCs w:val="24"/>
                <w:lang w:eastAsia="ru-RU"/>
              </w:rPr>
            </w:pPr>
            <w:r w:rsidRPr="001455A6">
              <w:rPr>
                <w:rFonts w:ascii="Arial" w:eastAsia="Times New Roman" w:hAnsi="Arial" w:cs="Arial"/>
                <w:sz w:val="24"/>
                <w:szCs w:val="24"/>
                <w:lang w:eastAsia="ru-RU"/>
              </w:rPr>
              <w:t xml:space="preserve">БУА МУНИЦИПАЛЬ РАЙОНЫ </w:t>
            </w:r>
          </w:p>
          <w:p w:rsidR="001455A6" w:rsidRPr="001455A6" w:rsidRDefault="001455A6" w:rsidP="001455A6">
            <w:pPr>
              <w:spacing w:after="0" w:line="240" w:lineRule="auto"/>
              <w:jc w:val="center"/>
              <w:rPr>
                <w:rFonts w:ascii="Arial" w:eastAsia="Times New Roman" w:hAnsi="Arial" w:cs="Arial"/>
                <w:sz w:val="24"/>
                <w:szCs w:val="24"/>
                <w:lang w:val="tt-RU" w:eastAsia="ru-RU"/>
              </w:rPr>
            </w:pPr>
            <w:r w:rsidRPr="001455A6">
              <w:rPr>
                <w:rFonts w:ascii="Arial" w:eastAsia="Times New Roman" w:hAnsi="Arial" w:cs="Arial"/>
                <w:sz w:val="24"/>
                <w:szCs w:val="24"/>
                <w:lang w:val="tt-RU" w:eastAsia="ru-RU"/>
              </w:rPr>
              <w:t>ЯҢА ТИНЧӘЛЕ</w:t>
            </w:r>
          </w:p>
          <w:p w:rsidR="001455A6" w:rsidRPr="001455A6" w:rsidRDefault="001455A6" w:rsidP="001455A6">
            <w:pPr>
              <w:spacing w:after="0" w:line="240" w:lineRule="auto"/>
              <w:jc w:val="center"/>
              <w:rPr>
                <w:rFonts w:ascii="Arial" w:eastAsia="Times New Roman" w:hAnsi="Arial" w:cs="Arial"/>
                <w:sz w:val="24"/>
                <w:szCs w:val="24"/>
                <w:lang w:val="tt-RU" w:eastAsia="ru-RU"/>
              </w:rPr>
            </w:pPr>
            <w:r w:rsidRPr="001455A6">
              <w:rPr>
                <w:rFonts w:ascii="Arial" w:eastAsia="Times New Roman" w:hAnsi="Arial" w:cs="Arial"/>
                <w:sz w:val="24"/>
                <w:szCs w:val="24"/>
                <w:lang w:eastAsia="ru-RU"/>
              </w:rPr>
              <w:t xml:space="preserve">АВЫЛ </w:t>
            </w:r>
            <w:r w:rsidRPr="001455A6">
              <w:rPr>
                <w:rFonts w:ascii="Arial" w:eastAsia="Times New Roman" w:hAnsi="Arial" w:cs="Arial"/>
                <w:sz w:val="24"/>
                <w:szCs w:val="24"/>
                <w:lang w:val="tt-RU" w:eastAsia="ru-RU"/>
              </w:rPr>
              <w:t xml:space="preserve">ҖИРЛЕГЕ </w:t>
            </w:r>
          </w:p>
          <w:p w:rsidR="001455A6" w:rsidRPr="001455A6" w:rsidRDefault="001455A6" w:rsidP="001455A6">
            <w:pPr>
              <w:spacing w:after="0" w:line="240" w:lineRule="auto"/>
              <w:jc w:val="center"/>
              <w:rPr>
                <w:rFonts w:ascii="Arial" w:eastAsia="Times New Roman" w:hAnsi="Arial" w:cs="Arial"/>
                <w:color w:val="000000"/>
                <w:sz w:val="24"/>
                <w:szCs w:val="24"/>
                <w:lang w:eastAsia="ru-RU"/>
              </w:rPr>
            </w:pPr>
            <w:r w:rsidRPr="001455A6">
              <w:rPr>
                <w:rFonts w:ascii="Arial" w:eastAsia="Times New Roman" w:hAnsi="Arial" w:cs="Arial"/>
                <w:sz w:val="24"/>
                <w:szCs w:val="24"/>
                <w:lang w:eastAsia="ru-RU"/>
              </w:rPr>
              <w:t xml:space="preserve">СОВЕТЫ </w:t>
            </w:r>
            <w:r w:rsidRPr="001455A6">
              <w:rPr>
                <w:rFonts w:ascii="Arial" w:eastAsia="Times New Roman" w:hAnsi="Arial" w:cs="Arial"/>
                <w:sz w:val="24"/>
                <w:szCs w:val="24"/>
                <w:lang w:eastAsia="ru-RU"/>
              </w:rPr>
              <w:br/>
            </w:r>
          </w:p>
        </w:tc>
      </w:tr>
    </w:tbl>
    <w:p w:rsidR="001455A6" w:rsidRPr="001455A6" w:rsidRDefault="001455A6" w:rsidP="001455A6">
      <w:pPr>
        <w:spacing w:after="0" w:line="240" w:lineRule="auto"/>
        <w:ind w:left="7788" w:firstLine="708"/>
        <w:rPr>
          <w:rFonts w:ascii="Arial" w:eastAsia="Times New Roman" w:hAnsi="Arial" w:cs="Arial"/>
          <w:sz w:val="24"/>
          <w:szCs w:val="24"/>
          <w:lang w:eastAsia="ru-RU"/>
        </w:rPr>
      </w:pPr>
    </w:p>
    <w:p w:rsidR="001455A6" w:rsidRPr="001455A6" w:rsidRDefault="001455A6" w:rsidP="001455A6">
      <w:pPr>
        <w:spacing w:after="0" w:line="240" w:lineRule="auto"/>
        <w:rPr>
          <w:rFonts w:ascii="Arial" w:eastAsia="Times New Roman" w:hAnsi="Arial" w:cs="Arial"/>
          <w:sz w:val="24"/>
          <w:szCs w:val="24"/>
          <w:lang w:eastAsia="ru-RU"/>
        </w:rPr>
      </w:pPr>
      <w:r w:rsidRPr="001455A6">
        <w:rPr>
          <w:rFonts w:ascii="Arial" w:eastAsia="Times New Roman" w:hAnsi="Arial" w:cs="Arial"/>
          <w:sz w:val="24"/>
          <w:szCs w:val="24"/>
          <w:lang w:eastAsia="ru-RU"/>
        </w:rPr>
        <w:t xml:space="preserve">                  РЕШЕНИЕ                                                                               КАРАР</w:t>
      </w:r>
    </w:p>
    <w:p w:rsidR="001455A6" w:rsidRPr="001455A6" w:rsidRDefault="001455A6" w:rsidP="001455A6">
      <w:pPr>
        <w:spacing w:after="0" w:line="240" w:lineRule="auto"/>
        <w:rPr>
          <w:rFonts w:ascii="Arial" w:eastAsia="Times New Roman" w:hAnsi="Arial" w:cs="Arial"/>
          <w:sz w:val="24"/>
          <w:szCs w:val="24"/>
          <w:lang w:eastAsia="ru-RU"/>
        </w:rPr>
      </w:pPr>
      <w:r w:rsidRPr="001455A6">
        <w:rPr>
          <w:rFonts w:ascii="Arial" w:eastAsia="Times New Roman" w:hAnsi="Arial" w:cs="Arial"/>
          <w:sz w:val="24"/>
          <w:szCs w:val="24"/>
          <w:lang w:eastAsia="ru-RU"/>
        </w:rPr>
        <w:t xml:space="preserve"> </w:t>
      </w:r>
    </w:p>
    <w:p w:rsidR="00211799" w:rsidRPr="00211799" w:rsidRDefault="001455A6" w:rsidP="00211799">
      <w:pPr>
        <w:spacing w:after="0" w:line="240" w:lineRule="auto"/>
        <w:ind w:firstLine="567"/>
        <w:rPr>
          <w:rFonts w:ascii="Times New Roman" w:eastAsia="Times New Roman" w:hAnsi="Times New Roman" w:cs="Times New Roman"/>
          <w:sz w:val="28"/>
          <w:szCs w:val="28"/>
          <w:u w:val="single"/>
          <w:lang w:eastAsia="ru-RU"/>
        </w:rPr>
      </w:pPr>
      <w:r w:rsidRPr="001455A6">
        <w:rPr>
          <w:rFonts w:ascii="Arial" w:eastAsia="Times New Roman" w:hAnsi="Arial" w:cs="Arial"/>
          <w:sz w:val="24"/>
          <w:szCs w:val="24"/>
          <w:lang w:eastAsia="ru-RU"/>
        </w:rPr>
        <w:t xml:space="preserve">    </w:t>
      </w:r>
      <w:r w:rsidR="00211799" w:rsidRPr="00B66CB1">
        <w:rPr>
          <w:rFonts w:ascii="Times New Roman" w:eastAsia="Times New Roman" w:hAnsi="Times New Roman" w:cs="Times New Roman"/>
          <w:sz w:val="28"/>
          <w:szCs w:val="28"/>
          <w:lang w:eastAsia="ru-RU"/>
        </w:rPr>
        <w:t xml:space="preserve">     «</w:t>
      </w:r>
      <w:r w:rsidR="00211799" w:rsidRPr="00B66CB1">
        <w:rPr>
          <w:rFonts w:ascii="Times New Roman" w:eastAsia="Times New Roman" w:hAnsi="Times New Roman" w:cs="Times New Roman"/>
          <w:sz w:val="28"/>
          <w:szCs w:val="28"/>
          <w:u w:val="single"/>
          <w:lang w:eastAsia="ru-RU"/>
        </w:rPr>
        <w:t>27</w:t>
      </w:r>
      <w:r w:rsidR="00211799" w:rsidRPr="00B66CB1">
        <w:rPr>
          <w:rFonts w:ascii="Times New Roman" w:eastAsia="Times New Roman" w:hAnsi="Times New Roman" w:cs="Times New Roman"/>
          <w:sz w:val="28"/>
          <w:szCs w:val="28"/>
          <w:lang w:eastAsia="ru-RU"/>
        </w:rPr>
        <w:t xml:space="preserve">»  </w:t>
      </w:r>
      <w:r w:rsidR="00211799" w:rsidRPr="00B66CB1">
        <w:rPr>
          <w:rFonts w:ascii="Times New Roman" w:eastAsia="Times New Roman" w:hAnsi="Times New Roman" w:cs="Times New Roman"/>
          <w:sz w:val="28"/>
          <w:szCs w:val="28"/>
          <w:u w:val="single"/>
          <w:lang w:eastAsia="ru-RU"/>
        </w:rPr>
        <w:t>май</w:t>
      </w:r>
      <w:r w:rsidR="00211799" w:rsidRPr="00B66CB1">
        <w:rPr>
          <w:rFonts w:ascii="Times New Roman" w:eastAsia="Times New Roman" w:hAnsi="Times New Roman" w:cs="Times New Roman"/>
          <w:sz w:val="28"/>
          <w:szCs w:val="28"/>
          <w:lang w:eastAsia="ru-RU"/>
        </w:rPr>
        <w:t xml:space="preserve">  2020 ел</w:t>
      </w:r>
      <w:r w:rsidR="00211799" w:rsidRPr="00B66CB1">
        <w:rPr>
          <w:rFonts w:ascii="Times New Roman" w:eastAsia="Times New Roman" w:hAnsi="Times New Roman" w:cs="Times New Roman"/>
          <w:sz w:val="28"/>
          <w:szCs w:val="28"/>
          <w:lang w:eastAsia="ru-RU"/>
        </w:rPr>
        <w:tab/>
      </w:r>
      <w:r w:rsidR="00211799" w:rsidRPr="00B66CB1">
        <w:rPr>
          <w:rFonts w:ascii="Times New Roman" w:eastAsia="Times New Roman" w:hAnsi="Times New Roman" w:cs="Times New Roman"/>
          <w:sz w:val="28"/>
          <w:szCs w:val="28"/>
          <w:lang w:eastAsia="ru-RU"/>
        </w:rPr>
        <w:tab/>
        <w:t xml:space="preserve">                                          </w:t>
      </w:r>
      <w:r w:rsidR="00211799" w:rsidRPr="00211799">
        <w:rPr>
          <w:rFonts w:ascii="Times New Roman" w:eastAsia="Times New Roman" w:hAnsi="Times New Roman" w:cs="Times New Roman"/>
          <w:sz w:val="28"/>
          <w:szCs w:val="28"/>
          <w:lang w:eastAsia="ru-RU"/>
        </w:rPr>
        <w:t xml:space="preserve">     № </w:t>
      </w:r>
      <w:r w:rsidR="00211799" w:rsidRPr="00211799">
        <w:rPr>
          <w:rFonts w:ascii="Times New Roman" w:eastAsia="Times New Roman" w:hAnsi="Times New Roman" w:cs="Times New Roman"/>
          <w:sz w:val="28"/>
          <w:szCs w:val="28"/>
          <w:lang w:val="tt-RU" w:eastAsia="ru-RU"/>
        </w:rPr>
        <w:t>90-3</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eastAsia="ru-RU"/>
        </w:rPr>
      </w:pPr>
      <w:r w:rsidRPr="00211799">
        <w:rPr>
          <w:rFonts w:ascii="Times New Roman" w:eastAsia="Times New Roman" w:hAnsi="Times New Roman" w:cs="Times New Roman"/>
          <w:sz w:val="28"/>
          <w:szCs w:val="28"/>
          <w:lang w:eastAsia="ru-RU"/>
        </w:rPr>
        <w:t> </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eastAsia="ru-RU"/>
        </w:rPr>
        <w:t xml:space="preserve">Татарстан </w:t>
      </w:r>
      <w:proofErr w:type="spellStart"/>
      <w:r w:rsidRPr="00211799">
        <w:rPr>
          <w:rFonts w:ascii="Times New Roman" w:eastAsia="Times New Roman" w:hAnsi="Times New Roman" w:cs="Times New Roman"/>
          <w:sz w:val="28"/>
          <w:szCs w:val="28"/>
          <w:lang w:eastAsia="ru-RU"/>
        </w:rPr>
        <w:t>Республикасы</w:t>
      </w:r>
      <w:proofErr w:type="spell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Буа</w:t>
      </w:r>
      <w:proofErr w:type="spell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муниципаль</w:t>
      </w:r>
      <w:proofErr w:type="spell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районының</w:t>
      </w:r>
      <w:proofErr w:type="spellEnd"/>
      <w:r w:rsidRPr="00211799">
        <w:rPr>
          <w:rFonts w:ascii="Times New Roman" w:eastAsia="Times New Roman" w:hAnsi="Times New Roman" w:cs="Times New Roman"/>
          <w:sz w:val="28"/>
          <w:szCs w:val="28"/>
          <w:lang w:eastAsia="ru-RU"/>
        </w:rPr>
        <w:t xml:space="preserve"> </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 xml:space="preserve">Яңа Тинчәле авыл җирлеге муниципаль берәмлегендә </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турында Нигезләмәне раслау хакында</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p>
    <w:p w:rsidR="00211799" w:rsidRPr="00211799"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p>
    <w:p w:rsidR="00211799" w:rsidRPr="00211799"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Яңа Тинчәле авыл җирлеге Уставы нигезендә , Буа муниципаль районы Яңа Тинчәле авыл җирлеге Советы </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val="tt-RU" w:eastAsia="ru-RU"/>
        </w:rPr>
      </w:pPr>
    </w:p>
    <w:p w:rsidR="00211799" w:rsidRPr="00211799" w:rsidRDefault="00211799" w:rsidP="00211799">
      <w:pPr>
        <w:spacing w:after="0" w:line="240" w:lineRule="auto"/>
        <w:ind w:firstLine="480"/>
        <w:contextualSpacing/>
        <w:jc w:val="center"/>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КАРАР ИТТЕ:</w:t>
      </w:r>
    </w:p>
    <w:p w:rsidR="00211799" w:rsidRPr="00211799"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p>
    <w:p w:rsidR="00211799" w:rsidRPr="00211799"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Яңа Тинчәле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211799" w:rsidRPr="00211799"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2.</w:t>
      </w:r>
      <w:r w:rsidRPr="00211799">
        <w:rPr>
          <w:rFonts w:ascii="Times New Roman" w:hAnsi="Times New Roman" w:cs="Times New Roman"/>
          <w:sz w:val="28"/>
          <w:szCs w:val="28"/>
          <w:lang w:val="tt-RU"/>
        </w:rPr>
        <w:t xml:space="preserve"> </w:t>
      </w:r>
      <w:r w:rsidRPr="00211799">
        <w:rPr>
          <w:rFonts w:ascii="Times New Roman" w:eastAsia="Times New Roman" w:hAnsi="Times New Roman" w:cs="Times New Roman"/>
          <w:sz w:val="28"/>
          <w:szCs w:val="28"/>
          <w:lang w:val="tt-RU" w:eastAsia="ru-RU"/>
        </w:rPr>
        <w:t>Буа муниципаль районы Яңа Тинчәле авыл җирлеге Советының  2017 елның 09 сентябрендәге 37-2 номерлы «Татарстан Республикасы Буа муниципаль районының Яңа Тинчәле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211799">
        <w:rPr>
          <w:rFonts w:ascii="Times New Roman" w:hAnsi="Times New Roman" w:cs="Times New Roman"/>
          <w:sz w:val="28"/>
          <w:szCs w:val="28"/>
          <w:lang w:val="tt-RU"/>
        </w:rPr>
        <w:t xml:space="preserve"> </w:t>
      </w:r>
      <w:r w:rsidRPr="00211799">
        <w:rPr>
          <w:rFonts w:ascii="Times New Roman" w:eastAsia="Times New Roman" w:hAnsi="Times New Roman" w:cs="Times New Roman"/>
          <w:sz w:val="28"/>
          <w:szCs w:val="28"/>
          <w:lang w:val="tt-RU" w:eastAsia="ru-RU"/>
        </w:rPr>
        <w:t>үз көчен югалткан дип танырга.</w:t>
      </w:r>
    </w:p>
    <w:p w:rsidR="00211799" w:rsidRPr="00211799" w:rsidRDefault="00211799" w:rsidP="00211799">
      <w:pPr>
        <w:spacing w:after="0" w:line="240" w:lineRule="auto"/>
        <w:ind w:firstLine="709"/>
        <w:jc w:val="both"/>
        <w:rPr>
          <w:rFonts w:ascii="Times New Roman" w:eastAsia="Times New Roman" w:hAnsi="Times New Roman" w:cs="Times New Roman"/>
          <w:color w:val="000000"/>
          <w:sz w:val="28"/>
          <w:szCs w:val="28"/>
          <w:lang w:val="tt-RU" w:eastAsia="ru-RU"/>
        </w:rPr>
      </w:pPr>
      <w:r w:rsidRPr="00211799">
        <w:rPr>
          <w:rFonts w:ascii="Times New Roman" w:eastAsia="Times New Roman" w:hAnsi="Times New Roman" w:cs="Times New Roman"/>
          <w:sz w:val="28"/>
          <w:szCs w:val="28"/>
          <w:lang w:val="tt-RU" w:eastAsia="ru-RU"/>
        </w:rPr>
        <w:t xml:space="preserve">3. </w:t>
      </w:r>
      <w:r w:rsidRPr="00211799">
        <w:rPr>
          <w:rFonts w:ascii="Times New Roman" w:eastAsia="Times New Roman" w:hAnsi="Times New Roman" w:cs="Times New Roman"/>
          <w:color w:val="000000"/>
          <w:sz w:val="28"/>
          <w:szCs w:val="28"/>
          <w:lang w:val="tt-RU" w:eastAsia="ru-RU"/>
        </w:rPr>
        <w:t xml:space="preserve">Әлеге карар рәсми басылып чыккан көннән законлы көченә керә һәм Татарстан Республикасының хокукый мәгълүмат рәсми порталында </w:t>
      </w:r>
      <w:r w:rsidRPr="00211799">
        <w:rPr>
          <w:rFonts w:ascii="Times New Roman" w:eastAsia="Times New Roman" w:hAnsi="Times New Roman" w:cs="Times New Roman"/>
          <w:color w:val="000000"/>
          <w:sz w:val="28"/>
          <w:szCs w:val="28"/>
          <w:lang w:val="tt-RU" w:eastAsia="ru-RU"/>
        </w:rPr>
        <w:lastRenderedPageBreak/>
        <w:t>(http://pravo.tatarstan.ru/),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211799" w:rsidRPr="00211799" w:rsidRDefault="00211799" w:rsidP="00211799">
      <w:pPr>
        <w:spacing w:after="0" w:line="240" w:lineRule="auto"/>
        <w:ind w:firstLine="480"/>
        <w:contextualSpacing/>
        <w:jc w:val="both"/>
        <w:rPr>
          <w:rFonts w:ascii="Times New Roman" w:eastAsia="Times New Roman" w:hAnsi="Times New Roman" w:cs="Times New Roman"/>
          <w:sz w:val="28"/>
          <w:szCs w:val="28"/>
          <w:lang w:eastAsia="ru-RU"/>
        </w:rPr>
      </w:pPr>
      <w:r w:rsidRPr="00211799">
        <w:rPr>
          <w:rFonts w:ascii="Times New Roman" w:eastAsia="Times New Roman" w:hAnsi="Times New Roman" w:cs="Times New Roman"/>
          <w:sz w:val="28"/>
          <w:szCs w:val="28"/>
          <w:lang w:val="tt-RU" w:eastAsia="ru-RU"/>
        </w:rPr>
        <w:t xml:space="preserve">  </w:t>
      </w:r>
      <w:r w:rsidRPr="00211799">
        <w:rPr>
          <w:rFonts w:ascii="Times New Roman" w:eastAsia="Times New Roman" w:hAnsi="Times New Roman" w:cs="Times New Roman"/>
          <w:sz w:val="28"/>
          <w:szCs w:val="28"/>
          <w:lang w:eastAsia="ru-RU"/>
        </w:rPr>
        <w:t xml:space="preserve">4. </w:t>
      </w:r>
      <w:proofErr w:type="spellStart"/>
      <w:r w:rsidRPr="00211799">
        <w:rPr>
          <w:rFonts w:ascii="Times New Roman" w:eastAsia="Times New Roman" w:hAnsi="Times New Roman" w:cs="Times New Roman"/>
          <w:color w:val="000000"/>
          <w:sz w:val="28"/>
          <w:szCs w:val="28"/>
          <w:lang w:eastAsia="ru-RU"/>
        </w:rPr>
        <w:t>Әлеге</w:t>
      </w:r>
      <w:proofErr w:type="spellEnd"/>
      <w:r w:rsidRPr="00211799">
        <w:rPr>
          <w:rFonts w:ascii="Times New Roman" w:eastAsia="Times New Roman" w:hAnsi="Times New Roman" w:cs="Times New Roman"/>
          <w:color w:val="000000"/>
          <w:sz w:val="28"/>
          <w:szCs w:val="28"/>
          <w:lang w:eastAsia="ru-RU"/>
        </w:rPr>
        <w:t xml:space="preserve"> </w:t>
      </w:r>
      <w:proofErr w:type="spellStart"/>
      <w:r w:rsidRPr="00211799">
        <w:rPr>
          <w:rFonts w:ascii="Times New Roman" w:eastAsia="Times New Roman" w:hAnsi="Times New Roman" w:cs="Times New Roman"/>
          <w:color w:val="000000"/>
          <w:sz w:val="28"/>
          <w:szCs w:val="28"/>
          <w:lang w:eastAsia="ru-RU"/>
        </w:rPr>
        <w:t>карарның</w:t>
      </w:r>
      <w:proofErr w:type="spellEnd"/>
      <w:r w:rsidRPr="00211799">
        <w:rPr>
          <w:rFonts w:ascii="Times New Roman" w:eastAsia="Times New Roman" w:hAnsi="Times New Roman" w:cs="Times New Roman"/>
          <w:color w:val="000000"/>
          <w:sz w:val="28"/>
          <w:szCs w:val="28"/>
          <w:lang w:eastAsia="ru-RU"/>
        </w:rPr>
        <w:t xml:space="preserve"> </w:t>
      </w:r>
      <w:proofErr w:type="spellStart"/>
      <w:r w:rsidRPr="00211799">
        <w:rPr>
          <w:rFonts w:ascii="Times New Roman" w:eastAsia="Times New Roman" w:hAnsi="Times New Roman" w:cs="Times New Roman"/>
          <w:color w:val="000000"/>
          <w:sz w:val="28"/>
          <w:szCs w:val="28"/>
          <w:lang w:eastAsia="ru-RU"/>
        </w:rPr>
        <w:t>үтәлешен</w:t>
      </w:r>
      <w:proofErr w:type="spellEnd"/>
      <w:r w:rsidRPr="00211799">
        <w:rPr>
          <w:rFonts w:ascii="Times New Roman" w:eastAsia="Times New Roman" w:hAnsi="Times New Roman" w:cs="Times New Roman"/>
          <w:color w:val="000000"/>
          <w:sz w:val="28"/>
          <w:szCs w:val="28"/>
          <w:lang w:eastAsia="ru-RU"/>
        </w:rPr>
        <w:t xml:space="preserve"> </w:t>
      </w:r>
      <w:proofErr w:type="spellStart"/>
      <w:r w:rsidRPr="00211799">
        <w:rPr>
          <w:rFonts w:ascii="Times New Roman" w:eastAsia="Times New Roman" w:hAnsi="Times New Roman" w:cs="Times New Roman"/>
          <w:color w:val="000000"/>
          <w:sz w:val="28"/>
          <w:szCs w:val="28"/>
          <w:lang w:eastAsia="ru-RU"/>
        </w:rPr>
        <w:t>контрольдә</w:t>
      </w:r>
      <w:proofErr w:type="spellEnd"/>
      <w:r w:rsidRPr="00211799">
        <w:rPr>
          <w:rFonts w:ascii="Times New Roman" w:eastAsia="Times New Roman" w:hAnsi="Times New Roman" w:cs="Times New Roman"/>
          <w:color w:val="000000"/>
          <w:sz w:val="28"/>
          <w:szCs w:val="28"/>
          <w:lang w:eastAsia="ru-RU"/>
        </w:rPr>
        <w:t xml:space="preserve"> </w:t>
      </w:r>
      <w:proofErr w:type="spellStart"/>
      <w:r w:rsidRPr="00211799">
        <w:rPr>
          <w:rFonts w:ascii="Times New Roman" w:eastAsia="Times New Roman" w:hAnsi="Times New Roman" w:cs="Times New Roman"/>
          <w:color w:val="000000"/>
          <w:sz w:val="28"/>
          <w:szCs w:val="28"/>
          <w:lang w:eastAsia="ru-RU"/>
        </w:rPr>
        <w:t>тотам</w:t>
      </w:r>
      <w:proofErr w:type="spellEnd"/>
      <w:r w:rsidRPr="00211799">
        <w:rPr>
          <w:rFonts w:ascii="Times New Roman" w:eastAsia="Times New Roman" w:hAnsi="Times New Roman" w:cs="Times New Roman"/>
          <w:sz w:val="28"/>
          <w:szCs w:val="28"/>
          <w:lang w:eastAsia="ru-RU"/>
        </w:rPr>
        <w:t>.</w:t>
      </w: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eastAsia="ru-RU"/>
        </w:rPr>
      </w:pPr>
    </w:p>
    <w:p w:rsidR="00211799" w:rsidRPr="00211799" w:rsidRDefault="00211799" w:rsidP="00211799">
      <w:pPr>
        <w:spacing w:after="0" w:line="240" w:lineRule="auto"/>
        <w:contextualSpacing/>
        <w:jc w:val="both"/>
        <w:rPr>
          <w:rFonts w:ascii="Times New Roman" w:eastAsia="Times New Roman" w:hAnsi="Times New Roman" w:cs="Times New Roman"/>
          <w:sz w:val="28"/>
          <w:szCs w:val="28"/>
          <w:lang w:eastAsia="ru-RU"/>
        </w:rPr>
      </w:pPr>
    </w:p>
    <w:p w:rsidR="00211799" w:rsidRPr="00211799" w:rsidRDefault="00211799" w:rsidP="00211799">
      <w:pPr>
        <w:spacing w:after="0" w:line="240" w:lineRule="auto"/>
        <w:contextualSpacing/>
        <w:rPr>
          <w:rFonts w:ascii="Times New Roman" w:eastAsia="Times New Roman" w:hAnsi="Times New Roman" w:cs="Times New Roman"/>
          <w:sz w:val="28"/>
          <w:szCs w:val="28"/>
          <w:lang w:eastAsia="ru-RU"/>
        </w:rPr>
      </w:pPr>
      <w:proofErr w:type="gramStart"/>
      <w:r w:rsidRPr="00211799">
        <w:rPr>
          <w:rFonts w:ascii="Times New Roman" w:eastAsia="Times New Roman" w:hAnsi="Times New Roman" w:cs="Times New Roman"/>
          <w:sz w:val="28"/>
          <w:szCs w:val="28"/>
          <w:lang w:eastAsia="ru-RU"/>
        </w:rPr>
        <w:t>Т</w:t>
      </w:r>
      <w:r w:rsidRPr="00211799">
        <w:rPr>
          <w:rFonts w:ascii="Times New Roman" w:eastAsia="Times New Roman" w:hAnsi="Times New Roman" w:cs="Times New Roman"/>
          <w:sz w:val="28"/>
          <w:szCs w:val="28"/>
          <w:lang w:val="tt-RU" w:eastAsia="ru-RU"/>
        </w:rPr>
        <w:t>Р</w:t>
      </w:r>
      <w:proofErr w:type="gram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Буа</w:t>
      </w:r>
      <w:proofErr w:type="spell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муниципаль</w:t>
      </w:r>
      <w:proofErr w:type="spellEnd"/>
      <w:r w:rsidRPr="00211799">
        <w:rPr>
          <w:rFonts w:ascii="Times New Roman" w:eastAsia="Times New Roman" w:hAnsi="Times New Roman" w:cs="Times New Roman"/>
          <w:sz w:val="28"/>
          <w:szCs w:val="28"/>
          <w:lang w:eastAsia="ru-RU"/>
        </w:rPr>
        <w:t xml:space="preserve"> районы </w:t>
      </w:r>
    </w:p>
    <w:p w:rsidR="00211799" w:rsidRPr="00211799" w:rsidRDefault="00211799" w:rsidP="00211799">
      <w:pPr>
        <w:rPr>
          <w:rFonts w:ascii="Times New Roman" w:eastAsia="Times New Roman" w:hAnsi="Times New Roman" w:cs="Times New Roman"/>
          <w:sz w:val="28"/>
          <w:szCs w:val="28"/>
          <w:lang w:eastAsia="ru-RU"/>
        </w:rPr>
      </w:pPr>
      <w:r w:rsidRPr="00211799">
        <w:rPr>
          <w:rFonts w:ascii="Times New Roman" w:eastAsia="Times New Roman" w:hAnsi="Times New Roman" w:cs="Times New Roman"/>
          <w:sz w:val="28"/>
          <w:szCs w:val="28"/>
          <w:lang w:val="tt-RU" w:eastAsia="ru-RU"/>
        </w:rPr>
        <w:t xml:space="preserve">Яңа Тинчәле </w:t>
      </w:r>
      <w:proofErr w:type="spellStart"/>
      <w:r w:rsidRPr="00211799">
        <w:rPr>
          <w:rFonts w:ascii="Times New Roman" w:eastAsia="Times New Roman" w:hAnsi="Times New Roman" w:cs="Times New Roman"/>
          <w:sz w:val="28"/>
          <w:szCs w:val="28"/>
          <w:lang w:eastAsia="ru-RU"/>
        </w:rPr>
        <w:t>авыл</w:t>
      </w:r>
      <w:proofErr w:type="spell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җирлеге</w:t>
      </w:r>
      <w:proofErr w:type="spellEnd"/>
      <w:r w:rsidRPr="00211799">
        <w:rPr>
          <w:rFonts w:ascii="Times New Roman" w:eastAsia="Times New Roman" w:hAnsi="Times New Roman" w:cs="Times New Roman"/>
          <w:sz w:val="28"/>
          <w:szCs w:val="28"/>
          <w:lang w:eastAsia="ru-RU"/>
        </w:rPr>
        <w:t xml:space="preserve"> </w:t>
      </w:r>
      <w:proofErr w:type="spellStart"/>
      <w:r w:rsidRPr="00211799">
        <w:rPr>
          <w:rFonts w:ascii="Times New Roman" w:eastAsia="Times New Roman" w:hAnsi="Times New Roman" w:cs="Times New Roman"/>
          <w:sz w:val="28"/>
          <w:szCs w:val="28"/>
          <w:lang w:eastAsia="ru-RU"/>
        </w:rPr>
        <w:t>башлыгы</w:t>
      </w:r>
      <w:proofErr w:type="spellEnd"/>
      <w:r w:rsidRPr="00211799">
        <w:rPr>
          <w:rFonts w:ascii="Times New Roman" w:eastAsia="Times New Roman" w:hAnsi="Times New Roman" w:cs="Times New Roman"/>
          <w:sz w:val="28"/>
          <w:szCs w:val="28"/>
          <w:lang w:eastAsia="ru-RU"/>
        </w:rPr>
        <w:t xml:space="preserve">                               Р.К. </w:t>
      </w:r>
      <w:proofErr w:type="spellStart"/>
      <w:r w:rsidRPr="00211799">
        <w:rPr>
          <w:rFonts w:ascii="Times New Roman" w:eastAsia="Times New Roman" w:hAnsi="Times New Roman" w:cs="Times New Roman"/>
          <w:sz w:val="28"/>
          <w:szCs w:val="28"/>
          <w:lang w:eastAsia="ru-RU"/>
        </w:rPr>
        <w:t>Мадышев</w:t>
      </w:r>
      <w:proofErr w:type="spellEnd"/>
      <w:r w:rsidRPr="00211799">
        <w:rPr>
          <w:rFonts w:ascii="Times New Roman" w:eastAsia="Times New Roman" w:hAnsi="Times New Roman" w:cs="Times New Roman"/>
          <w:sz w:val="28"/>
          <w:szCs w:val="28"/>
          <w:lang w:eastAsia="ru-RU"/>
        </w:rPr>
        <w:t xml:space="preserve">    </w:t>
      </w:r>
    </w:p>
    <w:p w:rsidR="00211799" w:rsidRPr="00D238E8" w:rsidRDefault="00211799" w:rsidP="00211799">
      <w:pPr>
        <w:spacing w:after="0" w:line="240" w:lineRule="auto"/>
        <w:contextualSpacing/>
        <w:rPr>
          <w:rFonts w:ascii="Times New Roman" w:eastAsia="Times New Roman" w:hAnsi="Times New Roman" w:cs="Times New Roman"/>
          <w:sz w:val="28"/>
          <w:szCs w:val="28"/>
          <w:lang w:eastAsia="ru-RU"/>
        </w:rPr>
      </w:pPr>
    </w:p>
    <w:p w:rsidR="00211799" w:rsidRPr="00D238E8"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211799" w:rsidRPr="00D238E8"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211799" w:rsidRPr="00211799"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211799" w:rsidRPr="00211799"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211799">
        <w:rPr>
          <w:rFonts w:ascii="Times New Roman" w:eastAsia="Times New Roman" w:hAnsi="Times New Roman" w:cs="Times New Roman"/>
          <w:sz w:val="24"/>
          <w:szCs w:val="24"/>
          <w:lang w:eastAsia="ru-RU"/>
        </w:rPr>
        <w:t xml:space="preserve">Татарстан </w:t>
      </w:r>
      <w:proofErr w:type="spellStart"/>
      <w:r w:rsidRPr="00211799">
        <w:rPr>
          <w:rFonts w:ascii="Times New Roman" w:eastAsia="Times New Roman" w:hAnsi="Times New Roman" w:cs="Times New Roman"/>
          <w:sz w:val="24"/>
          <w:szCs w:val="24"/>
          <w:lang w:eastAsia="ru-RU"/>
        </w:rPr>
        <w:t>Республикасы</w:t>
      </w:r>
      <w:proofErr w:type="spellEnd"/>
      <w:r w:rsidRPr="00211799">
        <w:rPr>
          <w:rFonts w:ascii="Times New Roman" w:eastAsia="Times New Roman" w:hAnsi="Times New Roman" w:cs="Times New Roman"/>
          <w:sz w:val="24"/>
          <w:szCs w:val="24"/>
          <w:lang w:eastAsia="ru-RU"/>
        </w:rPr>
        <w:t xml:space="preserve"> </w:t>
      </w:r>
      <w:proofErr w:type="spellStart"/>
      <w:r w:rsidRPr="00211799">
        <w:rPr>
          <w:rFonts w:ascii="Times New Roman" w:eastAsia="Times New Roman" w:hAnsi="Times New Roman" w:cs="Times New Roman"/>
          <w:sz w:val="24"/>
          <w:szCs w:val="24"/>
          <w:lang w:eastAsia="ru-RU"/>
        </w:rPr>
        <w:t>Буа</w:t>
      </w:r>
      <w:proofErr w:type="spellEnd"/>
      <w:r w:rsidRPr="00211799">
        <w:rPr>
          <w:rFonts w:ascii="Times New Roman" w:eastAsia="Times New Roman" w:hAnsi="Times New Roman" w:cs="Times New Roman"/>
          <w:sz w:val="24"/>
          <w:szCs w:val="24"/>
          <w:lang w:eastAsia="ru-RU"/>
        </w:rPr>
        <w:t xml:space="preserve"> </w:t>
      </w:r>
      <w:proofErr w:type="spellStart"/>
      <w:r w:rsidRPr="00211799">
        <w:rPr>
          <w:rFonts w:ascii="Times New Roman" w:eastAsia="Times New Roman" w:hAnsi="Times New Roman" w:cs="Times New Roman"/>
          <w:sz w:val="24"/>
          <w:szCs w:val="24"/>
          <w:lang w:eastAsia="ru-RU"/>
        </w:rPr>
        <w:t>муниципаль</w:t>
      </w:r>
      <w:proofErr w:type="spellEnd"/>
      <w:r w:rsidRPr="00211799">
        <w:rPr>
          <w:rFonts w:ascii="Times New Roman" w:eastAsia="Times New Roman" w:hAnsi="Times New Roman" w:cs="Times New Roman"/>
          <w:sz w:val="24"/>
          <w:szCs w:val="24"/>
          <w:lang w:eastAsia="ru-RU"/>
        </w:rPr>
        <w:t xml:space="preserve"> районы </w:t>
      </w:r>
      <w:proofErr w:type="spellStart"/>
      <w:r w:rsidRPr="00211799">
        <w:rPr>
          <w:rFonts w:ascii="Times New Roman" w:eastAsia="Times New Roman" w:hAnsi="Times New Roman" w:cs="Times New Roman"/>
          <w:sz w:val="24"/>
          <w:szCs w:val="24"/>
          <w:lang w:eastAsia="ru-RU"/>
        </w:rPr>
        <w:t>Яңа</w:t>
      </w:r>
      <w:proofErr w:type="spellEnd"/>
      <w:r w:rsidRPr="00211799">
        <w:rPr>
          <w:rFonts w:ascii="Times New Roman" w:eastAsia="Times New Roman" w:hAnsi="Times New Roman" w:cs="Times New Roman"/>
          <w:sz w:val="24"/>
          <w:szCs w:val="24"/>
          <w:lang w:eastAsia="ru-RU"/>
        </w:rPr>
        <w:t xml:space="preserve"> </w:t>
      </w:r>
      <w:proofErr w:type="spellStart"/>
      <w:r w:rsidRPr="00211799">
        <w:rPr>
          <w:rFonts w:ascii="Times New Roman" w:eastAsia="Times New Roman" w:hAnsi="Times New Roman" w:cs="Times New Roman"/>
          <w:sz w:val="24"/>
          <w:szCs w:val="24"/>
          <w:lang w:eastAsia="ru-RU"/>
        </w:rPr>
        <w:t>Тинчәле</w:t>
      </w:r>
      <w:proofErr w:type="spellEnd"/>
      <w:r w:rsidRPr="00211799">
        <w:rPr>
          <w:rFonts w:ascii="Times New Roman" w:eastAsia="Times New Roman" w:hAnsi="Times New Roman" w:cs="Times New Roman"/>
          <w:sz w:val="24"/>
          <w:szCs w:val="24"/>
          <w:lang w:eastAsia="ru-RU"/>
        </w:rPr>
        <w:t xml:space="preserve"> </w:t>
      </w:r>
      <w:proofErr w:type="spellStart"/>
      <w:r w:rsidRPr="00211799">
        <w:rPr>
          <w:rFonts w:ascii="Times New Roman" w:eastAsia="Times New Roman" w:hAnsi="Times New Roman" w:cs="Times New Roman"/>
          <w:sz w:val="24"/>
          <w:szCs w:val="24"/>
          <w:lang w:eastAsia="ru-RU"/>
        </w:rPr>
        <w:t>авыл</w:t>
      </w:r>
      <w:proofErr w:type="spellEnd"/>
      <w:r w:rsidRPr="00211799">
        <w:rPr>
          <w:rFonts w:ascii="Times New Roman" w:eastAsia="Times New Roman" w:hAnsi="Times New Roman" w:cs="Times New Roman"/>
          <w:sz w:val="24"/>
          <w:szCs w:val="24"/>
          <w:lang w:eastAsia="ru-RU"/>
        </w:rPr>
        <w:t xml:space="preserve"> </w:t>
      </w:r>
      <w:proofErr w:type="spellStart"/>
      <w:r w:rsidRPr="00211799">
        <w:rPr>
          <w:rFonts w:ascii="Times New Roman" w:eastAsia="Times New Roman" w:hAnsi="Times New Roman" w:cs="Times New Roman"/>
          <w:sz w:val="24"/>
          <w:szCs w:val="24"/>
          <w:lang w:eastAsia="ru-RU"/>
        </w:rPr>
        <w:t>җирлеге</w:t>
      </w:r>
      <w:proofErr w:type="spellEnd"/>
      <w:r w:rsidRPr="00211799">
        <w:rPr>
          <w:rFonts w:ascii="Times New Roman" w:eastAsia="Times New Roman" w:hAnsi="Times New Roman" w:cs="Times New Roman"/>
          <w:sz w:val="24"/>
          <w:szCs w:val="24"/>
          <w:lang w:eastAsia="ru-RU"/>
        </w:rPr>
        <w:t xml:space="preserve"> Советы</w:t>
      </w:r>
      <w:r w:rsidRPr="00211799">
        <w:rPr>
          <w:rFonts w:ascii="Times New Roman" w:eastAsia="Times New Roman" w:hAnsi="Times New Roman" w:cs="Times New Roman"/>
          <w:sz w:val="24"/>
          <w:szCs w:val="24"/>
          <w:lang w:val="tt-RU" w:eastAsia="ru-RU"/>
        </w:rPr>
        <w:t xml:space="preserve">ның </w:t>
      </w:r>
      <w:r w:rsidRPr="00211799">
        <w:rPr>
          <w:rFonts w:ascii="Times New Roman" w:eastAsia="Times New Roman" w:hAnsi="Times New Roman" w:cs="Times New Roman"/>
          <w:sz w:val="24"/>
          <w:szCs w:val="24"/>
          <w:lang w:eastAsia="ru-RU"/>
        </w:rPr>
        <w:t xml:space="preserve"> </w:t>
      </w:r>
    </w:p>
    <w:p w:rsidR="00211799" w:rsidRPr="00211799"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211799">
        <w:rPr>
          <w:rFonts w:ascii="Times New Roman" w:eastAsia="Times New Roman" w:hAnsi="Times New Roman" w:cs="Times New Roman"/>
          <w:sz w:val="24"/>
          <w:szCs w:val="24"/>
          <w:lang w:eastAsia="ru-RU"/>
        </w:rPr>
        <w:t xml:space="preserve">2020 </w:t>
      </w:r>
      <w:proofErr w:type="spellStart"/>
      <w:r w:rsidRPr="00211799">
        <w:rPr>
          <w:rFonts w:ascii="Times New Roman" w:eastAsia="Times New Roman" w:hAnsi="Times New Roman" w:cs="Times New Roman"/>
          <w:sz w:val="24"/>
          <w:szCs w:val="24"/>
          <w:lang w:eastAsia="ru-RU"/>
        </w:rPr>
        <w:t>елның</w:t>
      </w:r>
      <w:proofErr w:type="spellEnd"/>
      <w:r w:rsidRPr="00211799">
        <w:rPr>
          <w:rFonts w:ascii="Times New Roman" w:eastAsia="Times New Roman" w:hAnsi="Times New Roman" w:cs="Times New Roman"/>
          <w:sz w:val="24"/>
          <w:szCs w:val="24"/>
          <w:lang w:eastAsia="ru-RU"/>
        </w:rPr>
        <w:t xml:space="preserve"> 27 мае</w:t>
      </w:r>
      <w:r w:rsidRPr="00211799">
        <w:rPr>
          <w:rFonts w:ascii="Times New Roman" w:eastAsia="Times New Roman" w:hAnsi="Times New Roman" w:cs="Times New Roman"/>
          <w:sz w:val="24"/>
          <w:szCs w:val="24"/>
          <w:lang w:val="tt-RU" w:eastAsia="ru-RU"/>
        </w:rPr>
        <w:t xml:space="preserve">ндагы </w:t>
      </w:r>
    </w:p>
    <w:p w:rsidR="00211799" w:rsidRPr="00211799"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211799">
        <w:rPr>
          <w:rFonts w:ascii="Times New Roman" w:eastAsia="Times New Roman" w:hAnsi="Times New Roman" w:cs="Times New Roman"/>
          <w:sz w:val="24"/>
          <w:szCs w:val="24"/>
          <w:lang w:val="tt-RU" w:eastAsia="ru-RU"/>
        </w:rPr>
        <w:t>90-3 номерлы карарына</w:t>
      </w:r>
    </w:p>
    <w:p w:rsidR="00211799" w:rsidRPr="00211799" w:rsidRDefault="00211799" w:rsidP="0021179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4"/>
          <w:szCs w:val="24"/>
          <w:lang w:val="tt-RU" w:eastAsia="ru-RU"/>
        </w:rPr>
        <w:t>1 нче кушымта</w:t>
      </w:r>
      <w:r w:rsidRPr="00211799">
        <w:rPr>
          <w:rFonts w:ascii="Times New Roman" w:eastAsia="Times New Roman" w:hAnsi="Times New Roman" w:cs="Times New Roman"/>
          <w:sz w:val="28"/>
          <w:szCs w:val="28"/>
          <w:lang w:val="tt-RU" w:eastAsia="ru-RU"/>
        </w:rPr>
        <w:t xml:space="preserve"> </w:t>
      </w:r>
    </w:p>
    <w:p w:rsidR="00211799" w:rsidRPr="00211799" w:rsidRDefault="00211799" w:rsidP="00211799">
      <w:pPr>
        <w:spacing w:after="0" w:line="240" w:lineRule="auto"/>
        <w:contextualSpacing/>
        <w:jc w:val="center"/>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Татарстан Республикасы Буа муниципаль районының Яңа Тинчәле авыл җирлеге муниципаль берәмлегендә муниципаль хезмәткәрләр тарафыннан коммерцияле</w:t>
      </w:r>
    </w:p>
    <w:p w:rsidR="00211799" w:rsidRPr="00211799" w:rsidRDefault="00211799" w:rsidP="00211799">
      <w:pPr>
        <w:spacing w:after="0" w:line="240" w:lineRule="auto"/>
        <w:contextualSpacing/>
        <w:jc w:val="center"/>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211799" w:rsidRPr="00211799" w:rsidRDefault="00211799" w:rsidP="00211799">
      <w:pPr>
        <w:spacing w:after="0" w:line="240" w:lineRule="auto"/>
        <w:contextualSpacing/>
        <w:jc w:val="center"/>
        <w:rPr>
          <w:rFonts w:ascii="Times New Roman" w:eastAsia="Times New Roman" w:hAnsi="Times New Roman" w:cs="Times New Roman"/>
          <w:sz w:val="28"/>
          <w:szCs w:val="28"/>
          <w:lang w:val="tt-RU" w:eastAsia="ru-RU"/>
        </w:rPr>
      </w:pP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211799">
        <w:rPr>
          <w:rFonts w:ascii="Times New Roman" w:eastAsia="Times New Roman" w:hAnsi="Times New Roman" w:cs="Times New Roman"/>
          <w:sz w:val="28"/>
          <w:szCs w:val="28"/>
          <w:lang w:val="tt-RU" w:eastAsia="ru-RU"/>
        </w:rPr>
        <w:t>1. Әлеге Татарстан Республикасы Буа муниципаль районының Яңа Тинчәле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w:t>
      </w:r>
      <w:r w:rsidRPr="00D238E8">
        <w:rPr>
          <w:rFonts w:ascii="Times New Roman" w:eastAsia="Times New Roman" w:hAnsi="Times New Roman" w:cs="Times New Roman"/>
          <w:sz w:val="28"/>
          <w:szCs w:val="28"/>
          <w:lang w:val="tt-RU" w:eastAsia="ru-RU"/>
        </w:rPr>
        <w:t xml:space="preserve">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 </w:t>
      </w:r>
      <w:r w:rsidRPr="00D238E8">
        <w:rPr>
          <w:rFonts w:ascii="Times New Roman" w:eastAsia="Times New Roman" w:hAnsi="Times New Roman" w:cs="Times New Roman"/>
          <w:sz w:val="28"/>
          <w:szCs w:val="28"/>
          <w:lang w:val="tt-RU" w:eastAsia="ru-RU"/>
        </w:rPr>
        <w:lastRenderedPageBreak/>
        <w:t>алынган яллаучы вәкиленең рөхсәте белән регламентлый ( 25.06.2013 «Муниципаль хезмәт турында Татарстан Республикасы кодексы» 50-ТРЗ).</w:t>
      </w:r>
    </w:p>
    <w:p w:rsidR="00211799" w:rsidRPr="00D238E8" w:rsidRDefault="00211799" w:rsidP="00211799">
      <w:pPr>
        <w:spacing w:after="0" w:line="240" w:lineRule="auto"/>
        <w:ind w:firstLine="426"/>
        <w:jc w:val="both"/>
        <w:rPr>
          <w:rFonts w:ascii="Times New Roman" w:eastAsia="Calibri" w:hAnsi="Times New Roman" w:cs="Times New Roman"/>
          <w:sz w:val="28"/>
          <w:szCs w:val="28"/>
          <w:lang w:val="tt-RU"/>
        </w:rPr>
      </w:pPr>
      <w:r w:rsidRPr="00D238E8">
        <w:rPr>
          <w:rFonts w:ascii="Times New Roman" w:eastAsia="Calibri" w:hAnsi="Times New Roman" w:cs="Times New Roman"/>
          <w:sz w:val="28"/>
          <w:szCs w:val="28"/>
          <w:lang w:val="tt-RU"/>
        </w:rPr>
        <w:t>2. Муниципаль хезмәткәрнең коммерцияле булмаган оешма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211799" w:rsidRPr="00D238E8" w:rsidRDefault="00211799" w:rsidP="00211799">
      <w:pPr>
        <w:spacing w:after="0" w:line="240" w:lineRule="auto"/>
        <w:ind w:firstLine="426"/>
        <w:jc w:val="both"/>
        <w:rPr>
          <w:rFonts w:ascii="Times New Roman" w:eastAsia="Calibri" w:hAnsi="Times New Roman" w:cs="Times New Roman"/>
          <w:sz w:val="28"/>
          <w:szCs w:val="28"/>
          <w:lang w:val="tt-RU"/>
        </w:rPr>
      </w:pPr>
      <w:r w:rsidRPr="00F5273C">
        <w:rPr>
          <w:rFonts w:ascii="Times New Roman" w:eastAsia="Calibri" w:hAnsi="Times New Roman" w:cs="Times New Roman"/>
          <w:sz w:val="28"/>
          <w:szCs w:val="28"/>
          <w:lang w:val="tt-RU"/>
        </w:rPr>
        <w:t xml:space="preserve">3. Коммерцияле булмаган оешма белән идарә итүдә </w:t>
      </w:r>
      <w:r w:rsidRPr="00D238E8">
        <w:rPr>
          <w:rFonts w:ascii="Times New Roman" w:eastAsia="Calibri" w:hAnsi="Times New Roman" w:cs="Times New Roman"/>
          <w:sz w:val="28"/>
          <w:szCs w:val="28"/>
          <w:lang w:val="tt-RU"/>
        </w:rPr>
        <w:t xml:space="preserve">туләүсез нигездә </w:t>
      </w:r>
      <w:r w:rsidRPr="00F5273C">
        <w:rPr>
          <w:rFonts w:ascii="Times New Roman" w:eastAsia="Calibri" w:hAnsi="Times New Roman" w:cs="Times New Roman"/>
          <w:sz w:val="28"/>
          <w:szCs w:val="28"/>
          <w:lang w:val="tt-RU"/>
        </w:rPr>
        <w:t>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w:t>
      </w:r>
      <w:r w:rsidRPr="00211799">
        <w:rPr>
          <w:rFonts w:ascii="Times New Roman" w:eastAsia="Times New Roman" w:hAnsi="Times New Roman" w:cs="Times New Roman"/>
          <w:sz w:val="28"/>
          <w:szCs w:val="28"/>
          <w:lang w:val="tt-RU" w:eastAsia="ru-RU"/>
        </w:rPr>
        <w:t>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211799" w:rsidRPr="00F5273C"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8.</w:t>
      </w:r>
      <w:r w:rsidRPr="00F5273C">
        <w:rPr>
          <w:rFonts w:ascii="Times New Roman" w:hAnsi="Times New Roman" w:cs="Times New Roman"/>
          <w:sz w:val="28"/>
          <w:szCs w:val="28"/>
          <w:lang w:val="tt-RU"/>
        </w:rPr>
        <w:t xml:space="preserve"> </w:t>
      </w:r>
      <w:r w:rsidRPr="00F5273C">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F5273C">
        <w:rPr>
          <w:rFonts w:ascii="Times New Roman" w:eastAsia="Times New Roman" w:hAnsi="Times New Roman" w:cs="Times New Roman"/>
          <w:sz w:val="28"/>
          <w:szCs w:val="28"/>
          <w:lang w:val="tt-RU" w:eastAsia="ru-RU"/>
        </w:rPr>
        <w:t xml:space="preserve"> булырга тиеш:</w:t>
      </w:r>
    </w:p>
    <w:p w:rsidR="00211799" w:rsidRPr="00F5273C"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211799" w:rsidRPr="00D238E8"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F5273C">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lastRenderedPageBreak/>
        <w:t>10. Гаризаны карау һәм дәлилләнгән бәяләмә нәтиҗәләре буенча яллаучы вәкиле түбәндәге карарларның берсен чыгара:</w:t>
      </w:r>
    </w:p>
    <w:p w:rsidR="00211799" w:rsidRPr="00F5273C"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муниципаль хезмәткәргә коммерцияле булмаган оешма белән идарә итүдә түләүсез нигездә катнашырга рөхсәт итәргә;</w:t>
      </w:r>
    </w:p>
    <w:p w:rsidR="00211799" w:rsidRPr="00F5273C"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211799" w:rsidRPr="00D238E8"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F5273C">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val="tt-RU" w:eastAsia="ru-RU"/>
        </w:rPr>
        <w:t>б</w:t>
      </w:r>
      <w:r w:rsidRPr="00F5273C">
        <w:rPr>
          <w:rFonts w:ascii="Times New Roman" w:eastAsia="Times New Roman" w:hAnsi="Times New Roman" w:cs="Times New Roman"/>
          <w:sz w:val="28"/>
          <w:szCs w:val="28"/>
          <w:lang w:val="tt-RU"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 мәнфәгатьләр конфликты барлыкка килү мөмкинлеге булмау яисә булу-булмауга юнәлтү.</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211799" w:rsidRPr="00D238E8"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211799" w:rsidRPr="00D238E8"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211799" w:rsidRPr="00D238E8" w:rsidRDefault="00211799" w:rsidP="0021179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211799" w:rsidRPr="00D238E8" w:rsidRDefault="00211799" w:rsidP="0021179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211799" w:rsidRDefault="00211799" w:rsidP="001455A6">
      <w:pPr>
        <w:spacing w:after="0" w:line="240" w:lineRule="auto"/>
        <w:ind w:firstLine="567"/>
        <w:rPr>
          <w:rFonts w:ascii="Arial" w:eastAsia="Times New Roman" w:hAnsi="Arial" w:cs="Arial"/>
          <w:sz w:val="24"/>
          <w:szCs w:val="24"/>
          <w:lang w:val="tt-RU" w:eastAsia="ru-RU"/>
        </w:rPr>
      </w:pPr>
    </w:p>
    <w:p w:rsidR="006F7AC0" w:rsidRPr="00CB2BF1" w:rsidRDefault="001455A6" w:rsidP="006F7AC0">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211799">
        <w:rPr>
          <w:rFonts w:ascii="Arial" w:eastAsia="Times New Roman" w:hAnsi="Arial" w:cs="Arial"/>
          <w:sz w:val="24"/>
          <w:szCs w:val="24"/>
          <w:lang w:val="tt-RU" w:eastAsia="ru-RU"/>
        </w:rPr>
        <w:t xml:space="preserve"> </w:t>
      </w:r>
      <w:r w:rsidR="006F7AC0"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006F7AC0" w:rsidRPr="00CB2BF1">
        <w:rPr>
          <w:rFonts w:ascii="Times New Roman" w:eastAsia="Times New Roman" w:hAnsi="Times New Roman" w:cs="Times New Roman"/>
          <w:b/>
          <w:sz w:val="24"/>
          <w:szCs w:val="24"/>
          <w:lang w:val="tt-RU" w:eastAsia="ru-RU"/>
        </w:rPr>
        <w:t xml:space="preserve">_______ </w:t>
      </w:r>
      <w:r w:rsidR="006F7AC0" w:rsidRPr="00CB2BF1">
        <w:rPr>
          <w:rFonts w:ascii="Times New Roman" w:eastAsia="Times New Roman" w:hAnsi="Times New Roman" w:cs="Times New Roman"/>
          <w:sz w:val="24"/>
          <w:szCs w:val="24"/>
          <w:lang w:val="tt-RU" w:eastAsia="ru-RU"/>
        </w:rPr>
        <w:t xml:space="preserve">авыл җирлеге муниципаль хезмәткәрләре </w:t>
      </w:r>
      <w:r w:rsidR="006F7AC0" w:rsidRPr="00CB2BF1">
        <w:rPr>
          <w:rFonts w:ascii="Times New Roman" w:eastAsia="Times New Roman" w:hAnsi="Times New Roman" w:cs="Times New Roman"/>
          <w:sz w:val="24"/>
          <w:szCs w:val="24"/>
          <w:lang w:val="tt-RU" w:eastAsia="ru-RU"/>
        </w:rPr>
        <w:lastRenderedPageBreak/>
        <w:t>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1 нче кушымта</w:t>
      </w:r>
    </w:p>
    <w:p w:rsidR="006F7AC0" w:rsidRPr="00CB2BF1" w:rsidRDefault="006F7AC0" w:rsidP="006F7AC0">
      <w:pPr>
        <w:spacing w:after="0" w:line="240" w:lineRule="auto"/>
        <w:ind w:left="4536"/>
        <w:contextualSpacing/>
        <w:jc w:val="both"/>
        <w:rPr>
          <w:rFonts w:ascii="Times New Roman" w:eastAsia="Times New Roman" w:hAnsi="Times New Roman" w:cs="Times New Roman"/>
          <w:sz w:val="24"/>
          <w:szCs w:val="24"/>
          <w:lang w:val="tt-RU" w:eastAsia="ru-RU"/>
        </w:rPr>
      </w:pP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(вазыйфаның атамасы,</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яллаучының инициаллары, фамилиясе, вәкиле</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алдыннан ________________________________________</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(вазыйфаның атамасы,</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хезмәткәрнең инициаллары, фамилиясе       </w:t>
      </w:r>
    </w:p>
    <w:p w:rsidR="006F7AC0" w:rsidRPr="00F5273C" w:rsidRDefault="006F7AC0" w:rsidP="006F7AC0">
      <w:pPr>
        <w:spacing w:after="0" w:line="240" w:lineRule="auto"/>
        <w:contextualSpacing/>
        <w:jc w:val="right"/>
        <w:rPr>
          <w:rFonts w:ascii="Times New Roman" w:eastAsia="Times New Roman" w:hAnsi="Times New Roman" w:cs="Times New Roman"/>
          <w:sz w:val="28"/>
          <w:szCs w:val="28"/>
          <w:lang w:val="tt-RU" w:eastAsia="ru-RU"/>
        </w:rPr>
      </w:pPr>
    </w:p>
    <w:p w:rsidR="006F7AC0" w:rsidRPr="00F5273C" w:rsidRDefault="006F7AC0" w:rsidP="006F7AC0">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6F7AC0" w:rsidRPr="00F5273C" w:rsidRDefault="006F7AC0" w:rsidP="006F7AC0">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F5273C">
        <w:rPr>
          <w:rFonts w:ascii="Times New Roman" w:eastAsia="Times New Roman" w:hAnsi="Times New Roman" w:cs="Times New Roman"/>
          <w:sz w:val="28"/>
          <w:szCs w:val="28"/>
          <w:lang w:val="tt-RU" w:eastAsia="ru-RU"/>
        </w:rPr>
        <w:t xml:space="preserve"> </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идарә итүдә катнашу өчен </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val="tt-RU" w:eastAsia="ru-RU"/>
        </w:rPr>
      </w:pP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6F7AC0" w:rsidRPr="00D238E8" w:rsidRDefault="006F7AC0" w:rsidP="006F7AC0">
      <w:pPr>
        <w:spacing w:after="0" w:line="240" w:lineRule="auto"/>
        <w:contextualSpacing/>
        <w:jc w:val="center"/>
        <w:rPr>
          <w:rFonts w:ascii="Times New Roman" w:eastAsia="Times New Roman" w:hAnsi="Times New Roman" w:cs="Times New Roman"/>
          <w:sz w:val="28"/>
          <w:szCs w:val="28"/>
          <w:lang w:val="tt-RU" w:eastAsia="ru-RU"/>
        </w:rPr>
      </w:pP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w:t>
      </w:r>
      <w:r w:rsidRPr="00D238E8">
        <w:rPr>
          <w:rFonts w:ascii="Times New Roman" w:eastAsia="Times New Roman" w:hAnsi="Times New Roman" w:cs="Times New Roman"/>
          <w:sz w:val="28"/>
          <w:szCs w:val="28"/>
          <w:lang w:val="tt-RU" w:eastAsia="ru-RU"/>
        </w:rPr>
        <w:lastRenderedPageBreak/>
        <w:t>бурычларын үтәгәндә мәнфәгатьләр каршылыгы барлыкка килү мөмкинлегенә китермәячәк.</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eastAsia="ru-RU"/>
        </w:rPr>
      </w:pP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6F7AC0" w:rsidRPr="00CB2BF1" w:rsidRDefault="006F7AC0" w:rsidP="006F7AC0">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6F7AC0" w:rsidRPr="00D238E8" w:rsidRDefault="006F7AC0" w:rsidP="006F7AC0">
      <w:pPr>
        <w:spacing w:after="0" w:line="240" w:lineRule="auto"/>
        <w:contextualSpacing/>
        <w:jc w:val="both"/>
        <w:rPr>
          <w:rFonts w:ascii="Times New Roman" w:eastAsia="Times New Roman" w:hAnsi="Times New Roman" w:cs="Times New Roman"/>
          <w:sz w:val="28"/>
          <w:szCs w:val="28"/>
          <w:lang w:val="tt-RU" w:eastAsia="ru-RU"/>
        </w:rPr>
      </w:pPr>
    </w:p>
    <w:p w:rsidR="006F7AC0" w:rsidRPr="00D238E8" w:rsidRDefault="006F7AC0" w:rsidP="006F7AC0">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6F7AC0" w:rsidRPr="00D238E8" w:rsidRDefault="006F7AC0" w:rsidP="006F7AC0">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6F7AC0" w:rsidRPr="00D238E8" w:rsidRDefault="006F7AC0" w:rsidP="006F7AC0">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90"/>
        <w:gridCol w:w="891"/>
        <w:gridCol w:w="1020"/>
        <w:gridCol w:w="1148"/>
        <w:gridCol w:w="1275"/>
        <w:gridCol w:w="1151"/>
        <w:gridCol w:w="1280"/>
        <w:gridCol w:w="1941"/>
      </w:tblGrid>
      <w:tr w:rsidR="006F7AC0" w:rsidRPr="00F5273C" w:rsidTr="005B2D2A">
        <w:trPr>
          <w:trHeight w:val="15"/>
          <w:tblCellSpacing w:w="15" w:type="dxa"/>
        </w:trPr>
        <w:tc>
          <w:tcPr>
            <w:tcW w:w="1141"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6F7AC0" w:rsidRPr="00D238E8" w:rsidRDefault="006F7AC0" w:rsidP="005B2D2A">
            <w:pPr>
              <w:spacing w:after="0" w:line="240" w:lineRule="auto"/>
              <w:rPr>
                <w:rFonts w:ascii="Times New Roman" w:eastAsia="Times New Roman" w:hAnsi="Times New Roman" w:cs="Times New Roman"/>
                <w:sz w:val="28"/>
                <w:szCs w:val="28"/>
                <w:lang w:val="tt-RU" w:eastAsia="ru-RU"/>
              </w:rPr>
            </w:pPr>
          </w:p>
        </w:tc>
      </w:tr>
      <w:tr w:rsidR="006F7AC0" w:rsidRPr="00D238E8"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6F7AC0" w:rsidRPr="00B66CB1"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6F7AC0" w:rsidRPr="00D238E8"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6F7AC0" w:rsidRPr="00B66CB1" w:rsidRDefault="006F7AC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6F7AC0" w:rsidRPr="00B66CB1" w:rsidRDefault="006F7AC0" w:rsidP="006F7AC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F7AC0" w:rsidRPr="00B66CB1" w:rsidRDefault="006F7AC0" w:rsidP="006F7AC0">
      <w:pPr>
        <w:spacing w:after="160" w:line="259" w:lineRule="auto"/>
        <w:rPr>
          <w:rFonts w:ascii="Times New Roman" w:eastAsia="Calibri" w:hAnsi="Times New Roman" w:cs="Times New Roman"/>
          <w:sz w:val="28"/>
          <w:szCs w:val="28"/>
          <w:lang w:eastAsia="ru-RU"/>
        </w:rPr>
      </w:pPr>
    </w:p>
    <w:p w:rsidR="006F7AC0" w:rsidRPr="00B66CB1" w:rsidRDefault="006F7AC0" w:rsidP="006F7AC0">
      <w:pPr>
        <w:rPr>
          <w:rFonts w:ascii="Times New Roman" w:hAnsi="Times New Roman" w:cs="Times New Roman"/>
          <w:sz w:val="28"/>
          <w:szCs w:val="28"/>
        </w:rPr>
      </w:pPr>
    </w:p>
    <w:p w:rsidR="00211799" w:rsidRPr="001455A6" w:rsidRDefault="00211799" w:rsidP="00211799">
      <w:pPr>
        <w:spacing w:after="0" w:line="240" w:lineRule="auto"/>
        <w:ind w:firstLine="567"/>
        <w:rPr>
          <w:rFonts w:ascii="Arial" w:eastAsia="Calibri" w:hAnsi="Arial" w:cs="Arial"/>
        </w:rPr>
      </w:pPr>
      <w:bookmarkStart w:id="0" w:name="_GoBack"/>
      <w:bookmarkEnd w:id="0"/>
    </w:p>
    <w:sectPr w:rsidR="00211799" w:rsidRPr="00145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F2"/>
    <w:rsid w:val="00041FF2"/>
    <w:rsid w:val="001455A6"/>
    <w:rsid w:val="00211799"/>
    <w:rsid w:val="006F7AC0"/>
    <w:rsid w:val="00B0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2020-07-22T08:45:00Z</dcterms:created>
  <dcterms:modified xsi:type="dcterms:W3CDTF">2020-07-22T10:35:00Z</dcterms:modified>
</cp:coreProperties>
</file>